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9BC" w14:textId="6AE07ED6" w:rsidR="002265DC" w:rsidRPr="00EB0ECB" w:rsidRDefault="006B0D8A" w:rsidP="00E20740">
      <w:pPr>
        <w:pStyle w:val="af"/>
        <w:spacing w:after="0" w:line="240" w:lineRule="auto"/>
        <w:jc w:val="right"/>
      </w:pPr>
      <w:bookmarkStart w:id="0" w:name="_Hlk90297104"/>
      <w:r>
        <w:t xml:space="preserve"> </w:t>
      </w:r>
      <w:r w:rsidR="002265DC" w:rsidRPr="00EB0ECB">
        <w:t xml:space="preserve">Приложение </w:t>
      </w:r>
      <w:r w:rsidR="0098571B" w:rsidRPr="00EB0ECB">
        <w:t>№</w:t>
      </w:r>
      <w:r w:rsidR="001116C8" w:rsidRPr="00EB0ECB">
        <w:t>2</w:t>
      </w:r>
    </w:p>
    <w:p w14:paraId="12D1B7FE" w14:textId="77777777" w:rsidR="002265DC" w:rsidRPr="00EB0ECB" w:rsidRDefault="002265DC" w:rsidP="00E20740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к Тарифно</w:t>
      </w:r>
      <w:r w:rsidR="005F2897" w:rsidRPr="00EB0ECB">
        <w:rPr>
          <w:sz w:val="28"/>
          <w:szCs w:val="28"/>
        </w:rPr>
        <w:t>му</w:t>
      </w:r>
      <w:r w:rsidRPr="00EB0ECB">
        <w:rPr>
          <w:sz w:val="28"/>
          <w:szCs w:val="28"/>
        </w:rPr>
        <w:t xml:space="preserve"> соглашени</w:t>
      </w:r>
      <w:r w:rsidR="005F2897" w:rsidRPr="00EB0ECB">
        <w:rPr>
          <w:sz w:val="28"/>
          <w:szCs w:val="28"/>
        </w:rPr>
        <w:t>ю</w:t>
      </w:r>
    </w:p>
    <w:p w14:paraId="128C44D2" w14:textId="77777777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в сфере обязательного медицинского страхования</w:t>
      </w:r>
    </w:p>
    <w:p w14:paraId="2A38F2F3" w14:textId="49D15EDB" w:rsidR="002265DC" w:rsidRPr="00EB0ECB" w:rsidRDefault="002265DC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 xml:space="preserve">Республики Карелия </w:t>
      </w:r>
      <w:r w:rsidR="00EA2E10" w:rsidRPr="00EB0ECB">
        <w:rPr>
          <w:sz w:val="28"/>
          <w:szCs w:val="28"/>
        </w:rPr>
        <w:t xml:space="preserve">на </w:t>
      </w:r>
      <w:r w:rsidR="00462F85" w:rsidRPr="00EB0ECB">
        <w:rPr>
          <w:sz w:val="28"/>
          <w:szCs w:val="28"/>
        </w:rPr>
        <w:t>202</w:t>
      </w:r>
      <w:r w:rsidR="00A14106" w:rsidRPr="00EB0ECB">
        <w:rPr>
          <w:sz w:val="28"/>
          <w:szCs w:val="28"/>
        </w:rPr>
        <w:t>5</w:t>
      </w:r>
      <w:r w:rsidR="004446FA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г</w:t>
      </w:r>
      <w:r w:rsidR="00777F41" w:rsidRPr="00EB0ECB">
        <w:rPr>
          <w:sz w:val="28"/>
          <w:szCs w:val="28"/>
        </w:rPr>
        <w:t>од</w:t>
      </w:r>
    </w:p>
    <w:p w14:paraId="0030D320" w14:textId="44FE4FD5" w:rsidR="0075400F" w:rsidRPr="00EB0ECB" w:rsidRDefault="0075400F" w:rsidP="0048638B">
      <w:pPr>
        <w:widowControl w:val="0"/>
        <w:tabs>
          <w:tab w:val="left" w:pos="0"/>
        </w:tabs>
        <w:jc w:val="right"/>
        <w:rPr>
          <w:sz w:val="28"/>
          <w:szCs w:val="28"/>
        </w:rPr>
      </w:pPr>
      <w:r w:rsidRPr="00EB0ECB">
        <w:rPr>
          <w:sz w:val="28"/>
          <w:szCs w:val="28"/>
        </w:rPr>
        <w:t>(в редакции Дополнительного соглашения №</w:t>
      </w:r>
      <w:r w:rsidR="00CF45CB">
        <w:rPr>
          <w:sz w:val="28"/>
          <w:szCs w:val="28"/>
        </w:rPr>
        <w:t>5</w:t>
      </w:r>
      <w:r w:rsidRPr="00EB0ECB">
        <w:rPr>
          <w:sz w:val="28"/>
          <w:szCs w:val="28"/>
        </w:rPr>
        <w:t xml:space="preserve"> от </w:t>
      </w:r>
      <w:r w:rsidR="00936CC4">
        <w:rPr>
          <w:sz w:val="28"/>
          <w:szCs w:val="28"/>
        </w:rPr>
        <w:t>30</w:t>
      </w:r>
      <w:r w:rsidR="00CF45CB">
        <w:rPr>
          <w:sz w:val="28"/>
          <w:szCs w:val="28"/>
        </w:rPr>
        <w:t>.06</w:t>
      </w:r>
      <w:r w:rsidRPr="00EB0ECB">
        <w:rPr>
          <w:sz w:val="28"/>
          <w:szCs w:val="28"/>
        </w:rPr>
        <w:t>.2025)</w:t>
      </w:r>
    </w:p>
    <w:bookmarkEnd w:id="0"/>
    <w:p w14:paraId="75E01740" w14:textId="77777777" w:rsidR="00A14106" w:rsidRPr="00EB0ECB" w:rsidRDefault="00A14106" w:rsidP="0048638B">
      <w:pPr>
        <w:ind w:right="-1"/>
        <w:jc w:val="center"/>
        <w:rPr>
          <w:b/>
          <w:sz w:val="28"/>
          <w:szCs w:val="28"/>
        </w:rPr>
      </w:pPr>
    </w:p>
    <w:p w14:paraId="02F6EE57" w14:textId="3C348EA9" w:rsidR="006D587F" w:rsidRPr="00EB0ECB" w:rsidRDefault="008A03E4" w:rsidP="0048638B">
      <w:pPr>
        <w:ind w:right="-1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П</w:t>
      </w:r>
      <w:r w:rsidR="00F02AE2" w:rsidRPr="00EB0ECB">
        <w:rPr>
          <w:b/>
          <w:sz w:val="28"/>
          <w:szCs w:val="28"/>
        </w:rPr>
        <w:t>орядок</w:t>
      </w:r>
      <w:r w:rsidR="007F4AB4" w:rsidRPr="00EB0ECB">
        <w:rPr>
          <w:b/>
          <w:sz w:val="28"/>
          <w:szCs w:val="28"/>
        </w:rPr>
        <w:t xml:space="preserve"> </w:t>
      </w:r>
      <w:r w:rsidR="006D587F" w:rsidRPr="00EB0ECB">
        <w:rPr>
          <w:b/>
          <w:sz w:val="28"/>
          <w:szCs w:val="28"/>
        </w:rPr>
        <w:t>применения способов оплаты медицинской помощи</w:t>
      </w:r>
    </w:p>
    <w:p w14:paraId="5622382D" w14:textId="77777777" w:rsidR="00A2571B" w:rsidRPr="00EB0ECB" w:rsidRDefault="00A2571B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ab/>
      </w:r>
    </w:p>
    <w:p w14:paraId="79D1F581" w14:textId="77777777" w:rsidR="0066562C" w:rsidRPr="00EB0ECB" w:rsidRDefault="0066562C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  <w:lang w:val="en-US"/>
        </w:rPr>
        <w:t>I</w:t>
      </w:r>
      <w:r w:rsidRPr="00EB0ECB">
        <w:rPr>
          <w:rFonts w:ascii="Times New Roman" w:hAnsi="Times New Roman"/>
          <w:b/>
          <w:sz w:val="28"/>
          <w:szCs w:val="28"/>
        </w:rPr>
        <w:t>. Оплата медицинской помощи</w:t>
      </w:r>
      <w:r w:rsidR="00D8575E" w:rsidRPr="00EB0ECB">
        <w:rPr>
          <w:rFonts w:ascii="Times New Roman" w:hAnsi="Times New Roman"/>
          <w:b/>
          <w:sz w:val="28"/>
          <w:szCs w:val="28"/>
        </w:rPr>
        <w:t>,</w:t>
      </w:r>
      <w:r w:rsidRPr="00EB0ECB">
        <w:rPr>
          <w:rFonts w:ascii="Times New Roman" w:hAnsi="Times New Roman"/>
          <w:b/>
          <w:sz w:val="28"/>
          <w:szCs w:val="28"/>
        </w:rPr>
        <w:t xml:space="preserve"> оказанной в амбулаторных </w:t>
      </w:r>
      <w:r w:rsidR="00814C0C" w:rsidRPr="00EB0ECB">
        <w:rPr>
          <w:rFonts w:ascii="Times New Roman" w:hAnsi="Times New Roman"/>
          <w:b/>
          <w:sz w:val="28"/>
          <w:szCs w:val="28"/>
        </w:rPr>
        <w:t>условиях</w:t>
      </w:r>
    </w:p>
    <w:p w14:paraId="06C460EF" w14:textId="77777777" w:rsidR="00AF10A9" w:rsidRPr="00EB0ECB" w:rsidRDefault="00AF10A9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14:paraId="12F259AB" w14:textId="24C968C9" w:rsidR="0051519E" w:rsidRPr="00EB0ECB" w:rsidRDefault="0051519E" w:rsidP="00034DFB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center"/>
        <w:rPr>
          <w:b/>
          <w:bCs/>
          <w:strike/>
          <w:sz w:val="28"/>
          <w:szCs w:val="28"/>
        </w:rPr>
      </w:pPr>
      <w:r w:rsidRPr="00EB0ECB">
        <w:rPr>
          <w:b/>
          <w:bCs/>
          <w:sz w:val="28"/>
          <w:szCs w:val="28"/>
        </w:rPr>
        <w:t xml:space="preserve">Оплата по подушевому нормативу финансирования на прикрепившихся лиц (за исключением расходов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</w:t>
      </w:r>
      <w:proofErr w:type="spellStart"/>
      <w:r w:rsidRPr="00EB0ECB">
        <w:rPr>
          <w:b/>
          <w:bCs/>
          <w:sz w:val="28"/>
          <w:szCs w:val="28"/>
        </w:rPr>
        <w:t>биопсийного</w:t>
      </w:r>
      <w:proofErr w:type="spellEnd"/>
      <w:r w:rsidRPr="00EB0ECB">
        <w:rPr>
          <w:b/>
          <w:bCs/>
          <w:sz w:val="28"/>
          <w:szCs w:val="28"/>
        </w:rPr>
        <w:t xml:space="preserve"> (операционного) материала с целью диагностики онкологических заболеваний и подбора противоопухолевой лекарственной терапии (далее - молекулярно-генетические исследования и патолого-анатомические исследования биопсийного (операционного) материала), </w:t>
      </w:r>
      <w:r w:rsidR="006C688D" w:rsidRPr="00EB0ECB">
        <w:rPr>
          <w:b/>
          <w:bCs/>
          <w:sz w:val="28"/>
          <w:szCs w:val="28"/>
        </w:rPr>
        <w:t xml:space="preserve">позитронной эмиссионной томографии и (или) позитронной эмиссионной томографии, совмещенной с компьютерной томографией, однофотонной эмиссионной компьютерной томографии и (или) однофотонной эмиссионной компьютерной томографии, совмещенной с компьютерной томографией (далее – </w:t>
      </w:r>
      <w:r w:rsidR="00A14106" w:rsidRPr="00EB0ECB">
        <w:rPr>
          <w:b/>
          <w:bCs/>
          <w:sz w:val="28"/>
          <w:szCs w:val="28"/>
        </w:rPr>
        <w:t>ПЭТ/КТ</w:t>
      </w:r>
      <w:r w:rsidR="001E3F9B" w:rsidRPr="00EB0ECB">
        <w:rPr>
          <w:b/>
          <w:bCs/>
          <w:sz w:val="28"/>
          <w:szCs w:val="28"/>
        </w:rPr>
        <w:t xml:space="preserve"> и</w:t>
      </w:r>
      <w:r w:rsidR="00A14106" w:rsidRPr="00EB0ECB">
        <w:rPr>
          <w:b/>
          <w:bCs/>
          <w:sz w:val="28"/>
          <w:szCs w:val="28"/>
        </w:rPr>
        <w:t xml:space="preserve"> ОФЭКТ/ОФЭКТ-КТ</w:t>
      </w:r>
      <w:r w:rsidR="006C688D" w:rsidRPr="00EB0ECB">
        <w:rPr>
          <w:b/>
          <w:bCs/>
          <w:sz w:val="28"/>
          <w:szCs w:val="28"/>
        </w:rPr>
        <w:t>)</w:t>
      </w:r>
      <w:r w:rsidR="00A14106" w:rsidRPr="00EB0ECB">
        <w:rPr>
          <w:b/>
          <w:bCs/>
          <w:sz w:val="28"/>
          <w:szCs w:val="28"/>
        </w:rPr>
        <w:t>, на ведение школ для больных</w:t>
      </w:r>
      <w:r w:rsidR="001E3F9B" w:rsidRPr="00EB0ECB">
        <w:rPr>
          <w:b/>
          <w:bCs/>
          <w:sz w:val="28"/>
          <w:szCs w:val="28"/>
        </w:rPr>
        <w:t xml:space="preserve"> с хроническими неинфекционными заболеваниями, в том числе</w:t>
      </w:r>
      <w:r w:rsidR="00A14106" w:rsidRPr="00EB0ECB">
        <w:rPr>
          <w:b/>
          <w:bCs/>
          <w:sz w:val="28"/>
          <w:szCs w:val="28"/>
        </w:rPr>
        <w:t xml:space="preserve"> сахарным диабетом</w:t>
      </w:r>
      <w:r w:rsidRPr="00EB0ECB">
        <w:rPr>
          <w:b/>
          <w:bCs/>
          <w:sz w:val="28"/>
          <w:szCs w:val="28"/>
        </w:rPr>
        <w:t>,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а также на оплату диспансерного наблюдения, включая диспансерное наблюдение работающих граждан,</w:t>
      </w:r>
      <w:r w:rsidR="00A14106" w:rsidRPr="00EB0ECB">
        <w:rPr>
          <w:b/>
          <w:bCs/>
          <w:sz w:val="28"/>
          <w:szCs w:val="28"/>
        </w:rPr>
        <w:t xml:space="preserve"> в том числе центрами здоровья</w:t>
      </w:r>
      <w:r w:rsidR="00FF39F0" w:rsidRPr="00EB0ECB">
        <w:rPr>
          <w:b/>
          <w:bCs/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и финансовое обеспечение фельдшерских здравпунктов, фельдшерско-акушерских пунктов)</w:t>
      </w:r>
      <w:r w:rsidR="00607E55"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с учетом показателей результативности деятельности медицинской организации (включая показатели объема медицинской помощи)</w:t>
      </w:r>
      <w:r w:rsidR="00607E55" w:rsidRPr="00EB0ECB">
        <w:rPr>
          <w:b/>
          <w:bCs/>
          <w:sz w:val="28"/>
          <w:szCs w:val="28"/>
        </w:rPr>
        <w:t>,</w:t>
      </w:r>
      <w:r w:rsidR="00607E55" w:rsidRPr="00EB0ECB">
        <w:rPr>
          <w:sz w:val="28"/>
          <w:szCs w:val="28"/>
        </w:rPr>
        <w:t xml:space="preserve"> </w:t>
      </w:r>
      <w:r w:rsidR="00607E55" w:rsidRPr="00EB0ECB">
        <w:rPr>
          <w:b/>
          <w:bCs/>
          <w:sz w:val="28"/>
          <w:szCs w:val="28"/>
        </w:rPr>
        <w:t>перечень которых устанавливается Министерством                     здравоохранения Российской Федерации</w:t>
      </w:r>
      <w:r w:rsidRPr="00EB0ECB">
        <w:rPr>
          <w:b/>
          <w:bCs/>
          <w:sz w:val="28"/>
          <w:szCs w:val="28"/>
        </w:rPr>
        <w:t>, в том числе с включением расходов на медицинскую помощь, оказываемую в иных медицинских организациях и оплачиваемую за единицу объема медицинской помощи</w:t>
      </w:r>
    </w:p>
    <w:p w14:paraId="1B17A75F" w14:textId="77777777" w:rsidR="002E2DE6" w:rsidRPr="00EB0ECB" w:rsidRDefault="00034DFB" w:rsidP="00FD561F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bookmarkStart w:id="1" w:name="_Hlk158305873"/>
      <w:r w:rsidRPr="00EB0ECB">
        <w:rPr>
          <w:sz w:val="28"/>
          <w:szCs w:val="28"/>
        </w:rPr>
        <w:t>1</w:t>
      </w:r>
      <w:r w:rsidR="0066562C" w:rsidRPr="00EB0ECB">
        <w:rPr>
          <w:sz w:val="28"/>
          <w:szCs w:val="28"/>
        </w:rPr>
        <w:t>.</w:t>
      </w:r>
      <w:r w:rsidR="002265DC" w:rsidRPr="00EB0ECB">
        <w:rPr>
          <w:sz w:val="28"/>
          <w:szCs w:val="28"/>
        </w:rPr>
        <w:t xml:space="preserve">Подушевой норматив финансирования </w:t>
      </w:r>
      <w:r w:rsidR="00812F58" w:rsidRPr="00EB0ECB">
        <w:rPr>
          <w:sz w:val="28"/>
          <w:szCs w:val="28"/>
        </w:rPr>
        <w:t xml:space="preserve">амбулаторной помощи </w:t>
      </w:r>
      <w:r w:rsidR="002265DC" w:rsidRPr="00EB0ECB">
        <w:rPr>
          <w:sz w:val="28"/>
          <w:szCs w:val="28"/>
        </w:rPr>
        <w:t>включает в себя</w:t>
      </w:r>
      <w:r w:rsidR="002E2DE6" w:rsidRPr="00EB0ECB">
        <w:rPr>
          <w:sz w:val="28"/>
          <w:szCs w:val="28"/>
        </w:rPr>
        <w:t>:</w:t>
      </w:r>
    </w:p>
    <w:p w14:paraId="757C9F55" w14:textId="31E3978C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191304697"/>
      <w:bookmarkEnd w:id="1"/>
      <w:r w:rsidRPr="00EB0ECB">
        <w:rPr>
          <w:rFonts w:ascii="Times New Roman" w:hAnsi="Times New Roman" w:cs="Times New Roman"/>
          <w:sz w:val="28"/>
        </w:rPr>
        <w:t>1</w:t>
      </w:r>
      <w:r w:rsidR="00136676" w:rsidRPr="00EB0ECB">
        <w:rPr>
          <w:rFonts w:ascii="Times New Roman" w:hAnsi="Times New Roman" w:cs="Times New Roman"/>
          <w:sz w:val="28"/>
        </w:rPr>
        <w:t>.1.</w:t>
      </w:r>
      <w:r w:rsidR="004B2117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оказание</w:t>
      </w:r>
      <w:r w:rsidR="009468C4" w:rsidRPr="00EB0ECB">
        <w:rPr>
          <w:rFonts w:ascii="Times New Roman" w:hAnsi="Times New Roman" w:cs="Times New Roman"/>
          <w:sz w:val="28"/>
        </w:rPr>
        <w:t xml:space="preserve"> </w:t>
      </w:r>
      <w:r w:rsidR="002265DC" w:rsidRPr="00EB0ECB">
        <w:rPr>
          <w:rFonts w:ascii="Times New Roman" w:hAnsi="Times New Roman" w:cs="Times New Roman"/>
          <w:sz w:val="28"/>
        </w:rPr>
        <w:t>первичной доврачебной</w:t>
      </w:r>
      <w:r w:rsidR="00865E19" w:rsidRPr="00EB0ECB">
        <w:rPr>
          <w:rFonts w:ascii="Times New Roman" w:hAnsi="Times New Roman" w:cs="Times New Roman"/>
          <w:sz w:val="28"/>
        </w:rPr>
        <w:t>,</w:t>
      </w:r>
      <w:r w:rsidR="002265DC" w:rsidRPr="00EB0ECB">
        <w:rPr>
          <w:rFonts w:ascii="Times New Roman" w:hAnsi="Times New Roman" w:cs="Times New Roman"/>
          <w:sz w:val="28"/>
        </w:rPr>
        <w:t xml:space="preserve"> первичной врачебной медико-санитарной помощи</w:t>
      </w:r>
      <w:r w:rsidR="00865E19" w:rsidRPr="00EB0ECB">
        <w:rPr>
          <w:rFonts w:ascii="Times New Roman" w:hAnsi="Times New Roman" w:cs="Times New Roman"/>
          <w:sz w:val="28"/>
        </w:rPr>
        <w:t xml:space="preserve"> и первичной специализированной медико-санитарной помощи</w:t>
      </w:r>
      <w:r w:rsidR="00D05073" w:rsidRPr="00EB0ECB">
        <w:rPr>
          <w:rFonts w:ascii="Times New Roman" w:hAnsi="Times New Roman" w:cs="Times New Roman"/>
          <w:sz w:val="28"/>
        </w:rPr>
        <w:t xml:space="preserve"> (за исключением расходов на проведение компьютерной томографии, магнитно-резонансной томографии, ультразвукового исследования </w:t>
      </w:r>
      <w:r w:rsidR="009A7299" w:rsidRPr="00EB0ECB">
        <w:rPr>
          <w:rFonts w:ascii="Times New Roman" w:hAnsi="Times New Roman" w:cs="Times New Roman"/>
          <w:sz w:val="28"/>
        </w:rPr>
        <w:t>сердечно-сосудистой</w:t>
      </w:r>
      <w:r w:rsidR="00D05073" w:rsidRPr="00EB0ECB">
        <w:rPr>
          <w:rFonts w:ascii="Times New Roman" w:hAnsi="Times New Roman" w:cs="Times New Roman"/>
          <w:sz w:val="28"/>
        </w:rPr>
        <w:t xml:space="preserve"> системы, эндоскопических диагностических исследований, </w:t>
      </w:r>
      <w:r w:rsidR="00FE4042" w:rsidRPr="00EB0ECB">
        <w:rPr>
          <w:rFonts w:ascii="Times New Roman" w:hAnsi="Times New Roman" w:cs="Times New Roman"/>
          <w:sz w:val="28"/>
        </w:rPr>
        <w:lastRenderedPageBreak/>
        <w:t xml:space="preserve">молекулярно-генетические исследования и патологоанатомические исследования </w:t>
      </w:r>
      <w:proofErr w:type="spellStart"/>
      <w:r w:rsidR="00FE4042" w:rsidRPr="00EB0ECB">
        <w:rPr>
          <w:rFonts w:ascii="Times New Roman" w:hAnsi="Times New Roman" w:cs="Times New Roman"/>
          <w:sz w:val="28"/>
        </w:rPr>
        <w:t>биопсийного</w:t>
      </w:r>
      <w:proofErr w:type="spellEnd"/>
      <w:r w:rsidR="00FE4042" w:rsidRPr="00EB0ECB">
        <w:rPr>
          <w:rFonts w:ascii="Times New Roman" w:hAnsi="Times New Roman" w:cs="Times New Roman"/>
          <w:sz w:val="28"/>
        </w:rPr>
        <w:t xml:space="preserve"> (операционного) материала)</w:t>
      </w:r>
      <w:r w:rsidR="00D05073" w:rsidRPr="00EB0ECB">
        <w:rPr>
          <w:rFonts w:ascii="Times New Roman" w:hAnsi="Times New Roman" w:cs="Times New Roman"/>
          <w:sz w:val="28"/>
        </w:rPr>
        <w:t xml:space="preserve">, </w:t>
      </w:r>
      <w:r w:rsidR="001E3F9B" w:rsidRPr="00EB0ECB">
        <w:rPr>
          <w:rFonts w:ascii="Times New Roman" w:hAnsi="Times New Roman" w:cs="Times New Roman"/>
          <w:sz w:val="28"/>
        </w:rPr>
        <w:t>ПЭТ/КТ и ОФЭКТ/ОФЭКТ-КТ, на ведение школ для больных с хроническими неинфекционными заболеваниями, в том числе с сахарным диабетом,</w:t>
      </w:r>
      <w:r w:rsidR="000B02CB" w:rsidRPr="00EB0ECB">
        <w:rPr>
          <w:rFonts w:ascii="Times New Roman" w:hAnsi="Times New Roman" w:cs="Times New Roman"/>
          <w:sz w:val="28"/>
        </w:rPr>
        <w:t xml:space="preserve"> профилактических медицинских осмотров и диспансеризации, в том числе</w:t>
      </w:r>
      <w:r w:rsidR="00C402BA" w:rsidRPr="00EB0ECB">
        <w:rPr>
          <w:rFonts w:ascii="Times New Roman" w:hAnsi="Times New Roman" w:cs="Times New Roman"/>
          <w:sz w:val="28"/>
        </w:rPr>
        <w:t xml:space="preserve"> углубленной диспансеризации</w:t>
      </w:r>
      <w:r w:rsidR="00E276D6" w:rsidRPr="00EB0ECB">
        <w:rPr>
          <w:b/>
          <w:bCs/>
          <w:sz w:val="28"/>
          <w:szCs w:val="28"/>
        </w:rPr>
        <w:t xml:space="preserve"> </w:t>
      </w:r>
      <w:bookmarkStart w:id="3" w:name="_Hlk191303207"/>
      <w:r w:rsidR="00E276D6" w:rsidRPr="00EB0ECB">
        <w:rPr>
          <w:rFonts w:ascii="Times New Roman" w:hAnsi="Times New Roman" w:cs="Times New Roman"/>
          <w:sz w:val="28"/>
        </w:rPr>
        <w:t>и диспансеризации для оценки репродуктивного здоровья женщин и мужчин</w:t>
      </w:r>
      <w:bookmarkEnd w:id="3"/>
      <w:r w:rsidR="00C402BA" w:rsidRPr="00EB0ECB">
        <w:rPr>
          <w:rFonts w:ascii="Times New Roman" w:hAnsi="Times New Roman" w:cs="Times New Roman"/>
          <w:sz w:val="28"/>
        </w:rPr>
        <w:t>,</w:t>
      </w:r>
      <w:r w:rsidR="009D7EAD" w:rsidRPr="00EB0ECB">
        <w:rPr>
          <w:rFonts w:ascii="Times New Roman" w:hAnsi="Times New Roman" w:cs="Times New Roman"/>
          <w:sz w:val="28"/>
        </w:rPr>
        <w:t xml:space="preserve"> медицинской помощи, оказанной застрахованным лицам за пределами субъекта Российской Федерации, на территории которого выдан полис обязательного медицинского страхования</w:t>
      </w:r>
      <w:r w:rsidR="00095B18" w:rsidRPr="00EB0ECB">
        <w:rPr>
          <w:rFonts w:ascii="Times New Roman" w:hAnsi="Times New Roman" w:cs="Times New Roman"/>
          <w:sz w:val="28"/>
        </w:rPr>
        <w:t>,</w:t>
      </w:r>
      <w:r w:rsidR="00C402BA" w:rsidRPr="00EB0ECB">
        <w:rPr>
          <w:rFonts w:ascii="Times New Roman" w:hAnsi="Times New Roman" w:cs="Times New Roman"/>
          <w:sz w:val="28"/>
        </w:rPr>
        <w:t xml:space="preserve"> </w:t>
      </w:r>
      <w:r w:rsidR="00D05073" w:rsidRPr="00EB0ECB">
        <w:rPr>
          <w:rFonts w:ascii="Times New Roman" w:hAnsi="Times New Roman" w:cs="Times New Roman"/>
          <w:sz w:val="28"/>
        </w:rPr>
        <w:t>средств на</w:t>
      </w:r>
      <w:r w:rsidR="000B02CB" w:rsidRPr="00EB0ECB">
        <w:rPr>
          <w:rFonts w:ascii="Times New Roman" w:hAnsi="Times New Roman" w:cs="Times New Roman"/>
          <w:sz w:val="28"/>
        </w:rPr>
        <w:t xml:space="preserve"> оплату диспансерного наблюдения</w:t>
      </w:r>
      <w:r w:rsidR="00C10448" w:rsidRPr="00EB0ECB">
        <w:rPr>
          <w:rFonts w:ascii="Times New Roman" w:hAnsi="Times New Roman" w:cs="Times New Roman"/>
          <w:sz w:val="28"/>
        </w:rPr>
        <w:t>,</w:t>
      </w:r>
      <w:r w:rsidR="00C10448" w:rsidRPr="00EB0ECB">
        <w:rPr>
          <w:rFonts w:ascii="Times New Roman" w:hAnsi="Times New Roman" w:cs="Times New Roman"/>
          <w:sz w:val="28"/>
          <w:szCs w:val="28"/>
        </w:rPr>
        <w:t xml:space="preserve"> включая диспансерное наблюдение работающих граждан, в том числе центрами здоровья</w:t>
      </w:r>
      <w:r w:rsidR="00C10448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0B02CB" w:rsidRPr="00EB0ECB">
        <w:rPr>
          <w:rFonts w:ascii="Times New Roman" w:hAnsi="Times New Roman" w:cs="Times New Roman"/>
          <w:sz w:val="28"/>
        </w:rPr>
        <w:t>и</w:t>
      </w:r>
      <w:r w:rsidR="00D05073" w:rsidRPr="00EB0ECB">
        <w:rPr>
          <w:rFonts w:ascii="Times New Roman" w:hAnsi="Times New Roman" w:cs="Times New Roman"/>
          <w:sz w:val="28"/>
        </w:rPr>
        <w:t xml:space="preserve"> финансово</w:t>
      </w:r>
      <w:r w:rsidR="00FA148B" w:rsidRPr="00EB0ECB">
        <w:rPr>
          <w:rFonts w:ascii="Times New Roman" w:hAnsi="Times New Roman" w:cs="Times New Roman"/>
          <w:sz w:val="28"/>
        </w:rPr>
        <w:t>го</w:t>
      </w:r>
      <w:r w:rsidR="00D05073" w:rsidRPr="00EB0ECB">
        <w:rPr>
          <w:rFonts w:ascii="Times New Roman" w:hAnsi="Times New Roman" w:cs="Times New Roman"/>
          <w:sz w:val="28"/>
        </w:rPr>
        <w:t xml:space="preserve"> обеспечени</w:t>
      </w:r>
      <w:r w:rsidR="00FA148B" w:rsidRPr="00EB0ECB">
        <w:rPr>
          <w:rFonts w:ascii="Times New Roman" w:hAnsi="Times New Roman" w:cs="Times New Roman"/>
          <w:sz w:val="28"/>
        </w:rPr>
        <w:t>я</w:t>
      </w:r>
      <w:r w:rsidR="00D05073" w:rsidRPr="00EB0ECB">
        <w:rPr>
          <w:rFonts w:ascii="Times New Roman" w:hAnsi="Times New Roman" w:cs="Times New Roman"/>
          <w:sz w:val="28"/>
        </w:rPr>
        <w:t xml:space="preserve"> фельдшерских/ фельдшерско-акушерских пунктов)</w:t>
      </w:r>
      <w:r w:rsidR="00820D1C" w:rsidRPr="00EB0ECB">
        <w:rPr>
          <w:rFonts w:ascii="Times New Roman" w:hAnsi="Times New Roman" w:cs="Times New Roman"/>
          <w:sz w:val="28"/>
        </w:rPr>
        <w:t>,</w:t>
      </w:r>
      <w:r w:rsidR="00095B18" w:rsidRPr="00EB0ECB">
        <w:rPr>
          <w:rFonts w:ascii="Times New Roman" w:hAnsi="Times New Roman" w:cs="Times New Roman"/>
          <w:sz w:val="28"/>
        </w:rPr>
        <w:t xml:space="preserve"> </w:t>
      </w:r>
      <w:r w:rsidR="00820D1C" w:rsidRPr="00EB0ECB">
        <w:rPr>
          <w:rFonts w:ascii="Times New Roman" w:hAnsi="Times New Roman" w:cs="Times New Roman"/>
          <w:sz w:val="28"/>
        </w:rPr>
        <w:t xml:space="preserve">в том числе </w:t>
      </w:r>
      <w:r w:rsidR="00FD561F" w:rsidRPr="00EB0ECB">
        <w:rPr>
          <w:rFonts w:ascii="Times New Roman" w:hAnsi="Times New Roman" w:cs="Times New Roman"/>
          <w:sz w:val="28"/>
        </w:rPr>
        <w:t>медицинской помощи с применением телемедицинских технологий</w:t>
      </w:r>
      <w:r w:rsidR="00D35EF9" w:rsidRPr="00EB0ECB">
        <w:rPr>
          <w:rFonts w:ascii="Times New Roman" w:hAnsi="Times New Roman" w:cs="Times New Roman"/>
          <w:sz w:val="28"/>
        </w:rPr>
        <w:t xml:space="preserve"> </w:t>
      </w:r>
      <w:r w:rsidR="00C265CD" w:rsidRPr="00EB0ECB">
        <w:rPr>
          <w:rFonts w:ascii="Times New Roman" w:hAnsi="Times New Roman" w:cs="Times New Roman"/>
          <w:sz w:val="28"/>
        </w:rPr>
        <w:t>(</w:t>
      </w:r>
      <w:r w:rsidR="00D35EF9" w:rsidRPr="00EB0ECB">
        <w:rPr>
          <w:rFonts w:ascii="Times New Roman" w:hAnsi="Times New Roman" w:cs="Times New Roman"/>
          <w:sz w:val="28"/>
        </w:rPr>
        <w:t>за исключением медицинской помощи по профилю «медицинская       реабилитация»,</w:t>
      </w:r>
      <w:r w:rsidR="00D35EF9" w:rsidRPr="00EB0ECB">
        <w:rPr>
          <w:rFonts w:ascii="Times New Roman" w:hAnsi="Times New Roman" w:cs="Times New Roman"/>
          <w:sz w:val="28"/>
        </w:rPr>
        <w:tab/>
        <w:t>оказанной гражданам</w:t>
      </w:r>
      <w:r w:rsidR="00C265CD" w:rsidRPr="00EB0ECB">
        <w:rPr>
          <w:rFonts w:ascii="Times New Roman" w:hAnsi="Times New Roman" w:cs="Times New Roman"/>
          <w:sz w:val="28"/>
        </w:rPr>
        <w:t xml:space="preserve"> </w:t>
      </w:r>
      <w:r w:rsidR="00D35EF9" w:rsidRPr="00EB0ECB">
        <w:rPr>
          <w:rFonts w:ascii="Times New Roman" w:hAnsi="Times New Roman" w:cs="Times New Roman"/>
          <w:sz w:val="28"/>
        </w:rPr>
        <w:t>на дому</w:t>
      </w:r>
      <w:r w:rsidR="00C265CD" w:rsidRPr="00EB0ECB">
        <w:rPr>
          <w:rFonts w:ascii="Times New Roman" w:hAnsi="Times New Roman" w:cs="Times New Roman"/>
          <w:sz w:val="28"/>
        </w:rPr>
        <w:t>, и телемедицинскими консультациями, проводимыми медицинскими ор</w:t>
      </w:r>
      <w:r w:rsidR="00EC5BC1" w:rsidRPr="00EB0ECB">
        <w:rPr>
          <w:rFonts w:ascii="Times New Roman" w:hAnsi="Times New Roman" w:cs="Times New Roman"/>
          <w:sz w:val="28"/>
        </w:rPr>
        <w:t>г</w:t>
      </w:r>
      <w:r w:rsidR="00C265CD" w:rsidRPr="00EB0ECB">
        <w:rPr>
          <w:rFonts w:ascii="Times New Roman" w:hAnsi="Times New Roman" w:cs="Times New Roman"/>
          <w:sz w:val="28"/>
        </w:rPr>
        <w:t>анизациями, не имеющими прикрепленного населения),</w:t>
      </w:r>
      <w:r w:rsidR="00FD561F" w:rsidRPr="00EB0ECB">
        <w:rPr>
          <w:rFonts w:ascii="Times New Roman" w:hAnsi="Times New Roman" w:cs="Times New Roman"/>
          <w:sz w:val="28"/>
        </w:rPr>
        <w:t xml:space="preserve"> </w:t>
      </w:r>
      <w:r w:rsidR="004029EB" w:rsidRPr="00EB0ECB">
        <w:rPr>
          <w:rFonts w:ascii="Times New Roman" w:hAnsi="Times New Roman" w:cs="Times New Roman"/>
          <w:sz w:val="28"/>
        </w:rPr>
        <w:t xml:space="preserve">проведение по направлению лечащего врача медицинским психологом консультирования пациентов из числа ветеранов </w:t>
      </w:r>
      <w:r w:rsidR="00DF7339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029EB" w:rsidRPr="00EB0ECB">
        <w:rPr>
          <w:rFonts w:ascii="Times New Roman" w:hAnsi="Times New Roman" w:cs="Times New Roman"/>
          <w:sz w:val="28"/>
        </w:rPr>
        <w:t>боевых действий, лиц, состоящих на диспансерном наблюдении, женщин в период беременности, родов и послеродовой период по вопросам, связанным с имеющимся заболеванием и (или) состоянием, включенным в базовую программу обязательного медицинского страхования</w:t>
      </w:r>
      <w:r w:rsidR="00CA4E80" w:rsidRPr="00EB0ECB">
        <w:rPr>
          <w:rFonts w:ascii="Times New Roman" w:hAnsi="Times New Roman" w:cs="Times New Roman"/>
          <w:sz w:val="28"/>
          <w:szCs w:val="28"/>
        </w:rPr>
        <w:t>;</w:t>
      </w:r>
    </w:p>
    <w:bookmarkEnd w:id="2"/>
    <w:p w14:paraId="48F96615" w14:textId="77777777" w:rsidR="002E2DE6" w:rsidRPr="00EB0ECB" w:rsidRDefault="00034DFB" w:rsidP="004234F1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136676" w:rsidRPr="00EB0ECB">
        <w:rPr>
          <w:rFonts w:ascii="Times New Roman" w:hAnsi="Times New Roman" w:cs="Times New Roman"/>
          <w:sz w:val="28"/>
          <w:szCs w:val="28"/>
        </w:rPr>
        <w:t>.2.</w:t>
      </w:r>
      <w:r w:rsidR="004B2117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71AF4" w:rsidRPr="00EB0ECB">
        <w:rPr>
          <w:rFonts w:ascii="Times New Roman" w:hAnsi="Times New Roman" w:cs="Times New Roman"/>
          <w:sz w:val="28"/>
          <w:szCs w:val="28"/>
        </w:rPr>
        <w:t>проведение осмотров врачами и диагностических исследований в целях медицинского освидетельствования лиц, желающих усыновить (удочерить), взять под опеку (попечитель</w:t>
      </w:r>
      <w:r w:rsidR="00002977" w:rsidRPr="00EB0ECB">
        <w:rPr>
          <w:rFonts w:ascii="Times New Roman" w:hAnsi="Times New Roman" w:cs="Times New Roman"/>
          <w:sz w:val="28"/>
          <w:szCs w:val="28"/>
        </w:rPr>
        <w:t>с</w:t>
      </w:r>
      <w:r w:rsidR="00971AF4" w:rsidRPr="00EB0ECB">
        <w:rPr>
          <w:rFonts w:ascii="Times New Roman" w:hAnsi="Times New Roman" w:cs="Times New Roman"/>
          <w:sz w:val="28"/>
          <w:szCs w:val="28"/>
        </w:rPr>
        <w:t>тво), в приемную или патронатную семью детей, оставшихся без попечения родителей</w:t>
      </w:r>
      <w:r w:rsidR="009574E0" w:rsidRPr="00EB0ECB">
        <w:rPr>
          <w:rFonts w:ascii="Times New Roman" w:hAnsi="Times New Roman" w:cs="Times New Roman"/>
          <w:sz w:val="28"/>
          <w:szCs w:val="28"/>
        </w:rPr>
        <w:t xml:space="preserve"> (в части видов медицинской помощи и по заболеваниям, входящим в базовую программу обязательного медицинского страхования)</w:t>
      </w:r>
      <w:r w:rsidR="00971AF4" w:rsidRPr="00EB0ECB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22CE042E" w14:textId="77777777" w:rsidR="009574E0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.3.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проведение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 xml:space="preserve">обязательных </w:t>
      </w:r>
      <w:r w:rsidR="008232AE" w:rsidRPr="00EB0ECB">
        <w:rPr>
          <w:sz w:val="28"/>
          <w:szCs w:val="28"/>
        </w:rPr>
        <w:t>диагностически</w:t>
      </w:r>
      <w:r w:rsidR="00971AF4" w:rsidRPr="00EB0ECB">
        <w:rPr>
          <w:sz w:val="28"/>
          <w:szCs w:val="28"/>
        </w:rPr>
        <w:t>х исследований</w:t>
      </w:r>
      <w:r w:rsidR="004B2117" w:rsidRPr="00EB0ECB">
        <w:rPr>
          <w:sz w:val="28"/>
          <w:szCs w:val="28"/>
        </w:rPr>
        <w:t xml:space="preserve"> </w:t>
      </w:r>
      <w:r w:rsidR="00971AF4" w:rsidRPr="00EB0ECB">
        <w:rPr>
          <w:sz w:val="28"/>
          <w:szCs w:val="28"/>
        </w:rPr>
        <w:t>и оказани</w:t>
      </w:r>
      <w:r w:rsidR="002C7FCA" w:rsidRPr="00EB0ECB">
        <w:rPr>
          <w:sz w:val="28"/>
          <w:szCs w:val="28"/>
        </w:rPr>
        <w:t>е</w:t>
      </w:r>
      <w:r w:rsidR="00971AF4" w:rsidRPr="00EB0ECB">
        <w:rPr>
          <w:sz w:val="28"/>
          <w:szCs w:val="28"/>
        </w:rPr>
        <w:t xml:space="preserve"> медицинской помощи </w:t>
      </w:r>
      <w:r w:rsidR="002C7FCA" w:rsidRPr="00EB0ECB">
        <w:rPr>
          <w:sz w:val="28"/>
          <w:szCs w:val="28"/>
        </w:rPr>
        <w:t xml:space="preserve">(в части заболеваний, входящих в базовую программу обязательного медицинского страхования) </w:t>
      </w:r>
      <w:r w:rsidR="008232AE" w:rsidRPr="00EB0ECB">
        <w:rPr>
          <w:sz w:val="28"/>
          <w:szCs w:val="28"/>
        </w:rPr>
        <w:t>при первоначальной постановке граждан на воинский учет, при призыве на военную службу, при поступлении на военную службу или приравненную к ней службу по контракту, при поступлении в военные профессиональные организации или военные образовательные организации высшего образования, при призыве на военные сборы, при направлении на альтернативную гражданскую службу</w:t>
      </w:r>
      <w:r w:rsidR="00FC0325" w:rsidRPr="00EB0ECB">
        <w:rPr>
          <w:sz w:val="28"/>
          <w:szCs w:val="28"/>
        </w:rPr>
        <w:t xml:space="preserve"> </w:t>
      </w:r>
      <w:r w:rsidR="009574E0" w:rsidRPr="00EB0ECB">
        <w:rPr>
          <w:sz w:val="28"/>
          <w:szCs w:val="28"/>
        </w:rPr>
        <w:t>(в части видов медицинской помощи и по заболеваниям, входящим в базовую программу обязательного медицинского страхования</w:t>
      </w:r>
      <w:r w:rsidR="00123FC3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;</w:t>
      </w:r>
    </w:p>
    <w:p w14:paraId="5483164D" w14:textId="77777777" w:rsidR="002E2DE6" w:rsidRPr="00EB0ECB" w:rsidRDefault="00034DFB" w:rsidP="001F24B9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.4.</w:t>
      </w:r>
      <w:r w:rsidR="004B2117" w:rsidRPr="00EB0ECB">
        <w:rPr>
          <w:sz w:val="28"/>
          <w:szCs w:val="28"/>
        </w:rPr>
        <w:t xml:space="preserve"> </w:t>
      </w:r>
      <w:r w:rsidR="00002977" w:rsidRPr="00EB0ECB">
        <w:rPr>
          <w:sz w:val="28"/>
          <w:szCs w:val="28"/>
        </w:rPr>
        <w:t>проведение медицинских осмотров несовершеннолетних в связи с занятиями физической культурой и спортом</w:t>
      </w:r>
      <w:r w:rsidR="002E2DE6" w:rsidRPr="00EB0ECB">
        <w:rPr>
          <w:sz w:val="28"/>
          <w:szCs w:val="28"/>
        </w:rPr>
        <w:t>;</w:t>
      </w:r>
    </w:p>
    <w:p w14:paraId="43FB6DA7" w14:textId="77777777" w:rsidR="00002977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_Hlk93256664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5</w:t>
      </w:r>
      <w:r w:rsidR="00136676" w:rsidRPr="00EB0ECB">
        <w:rPr>
          <w:sz w:val="28"/>
          <w:szCs w:val="28"/>
        </w:rPr>
        <w:t>.</w:t>
      </w:r>
      <w:r w:rsidR="004B2117" w:rsidRPr="00EB0ECB">
        <w:rPr>
          <w:sz w:val="28"/>
          <w:szCs w:val="28"/>
        </w:rPr>
        <w:t xml:space="preserve"> </w:t>
      </w:r>
      <w:r w:rsidR="002E2DE6" w:rsidRPr="00EB0ECB">
        <w:rPr>
          <w:sz w:val="28"/>
          <w:szCs w:val="28"/>
        </w:rPr>
        <w:t xml:space="preserve">оказание медицинской помощи средним медицинским персоналом (фельдшером, акушеркой) при возложении на него руководителем медицинской организации при организации оказания первичной медико-санитарной помощи отдельных функций лечащего врача по </w:t>
      </w:r>
      <w:r w:rsidR="002E2DE6" w:rsidRPr="00EB0ECB">
        <w:rPr>
          <w:sz w:val="28"/>
          <w:szCs w:val="28"/>
        </w:rPr>
        <w:lastRenderedPageBreak/>
        <w:t>непосредственному оказанию медицинской помощи пациенту в период наблюдения за ним и его лечения</w:t>
      </w:r>
      <w:r w:rsidR="00EC321B" w:rsidRPr="00EB0ECB">
        <w:rPr>
          <w:sz w:val="28"/>
          <w:szCs w:val="28"/>
        </w:rPr>
        <w:t xml:space="preserve"> (за исключением </w:t>
      </w:r>
      <w:r w:rsidR="00777F41" w:rsidRPr="00EB0ECB">
        <w:rPr>
          <w:sz w:val="28"/>
          <w:szCs w:val="28"/>
        </w:rPr>
        <w:t xml:space="preserve">оказанной </w:t>
      </w:r>
      <w:r w:rsidR="00EC321B" w:rsidRPr="00EB0ECB">
        <w:rPr>
          <w:sz w:val="28"/>
          <w:szCs w:val="28"/>
        </w:rPr>
        <w:t>медицинской помощи по профилям «акушерство и ги</w:t>
      </w:r>
      <w:r w:rsidR="00E94F83" w:rsidRPr="00EB0ECB">
        <w:rPr>
          <w:sz w:val="28"/>
          <w:szCs w:val="28"/>
        </w:rPr>
        <w:t>некология» и «акушерское дело»);</w:t>
      </w:r>
    </w:p>
    <w:bookmarkEnd w:id="4"/>
    <w:p w14:paraId="1FAA65CE" w14:textId="77777777" w:rsidR="0071112F" w:rsidRPr="00EB0ECB" w:rsidRDefault="00034DFB" w:rsidP="00167DBB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6</w:t>
      </w:r>
      <w:r w:rsidR="00136676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2B5A45" w:rsidRPr="00EB0ECB">
        <w:rPr>
          <w:sz w:val="28"/>
          <w:szCs w:val="28"/>
        </w:rPr>
        <w:t>про</w:t>
      </w:r>
      <w:r w:rsidR="009A7299" w:rsidRPr="00EB0ECB">
        <w:rPr>
          <w:sz w:val="28"/>
          <w:szCs w:val="28"/>
        </w:rPr>
        <w:t xml:space="preserve">ведение медицинского осмотра и, </w:t>
      </w:r>
      <w:r w:rsidR="002B5A45" w:rsidRPr="00EB0ECB">
        <w:rPr>
          <w:sz w:val="28"/>
          <w:szCs w:val="28"/>
        </w:rPr>
        <w:t>при необходимости</w:t>
      </w:r>
      <w:r w:rsidR="00B3087B" w:rsidRPr="00EB0ECB">
        <w:rPr>
          <w:sz w:val="28"/>
          <w:szCs w:val="28"/>
        </w:rPr>
        <w:t>,</w:t>
      </w:r>
      <w:r w:rsidR="002B5A45" w:rsidRPr="00EB0ECB">
        <w:rPr>
          <w:sz w:val="28"/>
          <w:szCs w:val="28"/>
        </w:rPr>
        <w:t xml:space="preserve"> медицинского обследования перед профилактическими прививками при осуществлении иммунопрофилактики, а также оказания медицинской помощи в медицинских организациях</w:t>
      </w:r>
      <w:r w:rsidR="00D05759" w:rsidRPr="00EB0ECB">
        <w:rPr>
          <w:sz w:val="28"/>
          <w:szCs w:val="28"/>
        </w:rPr>
        <w:t>, осуществляющих деятельность в системе обязательного медицинского страхования, при возникнове</w:t>
      </w:r>
      <w:r w:rsidR="00067FA8" w:rsidRPr="00EB0ECB">
        <w:rPr>
          <w:sz w:val="28"/>
          <w:szCs w:val="28"/>
        </w:rPr>
        <w:t>нии поствакцинальных осложнений;</w:t>
      </w:r>
    </w:p>
    <w:p w14:paraId="07234248" w14:textId="08E9D889" w:rsidR="007A1BF1" w:rsidRPr="00EB0ECB" w:rsidRDefault="00034DFB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7</w:t>
      </w:r>
      <w:r w:rsidR="00136676" w:rsidRPr="00EB0ECB">
        <w:rPr>
          <w:sz w:val="28"/>
          <w:szCs w:val="28"/>
        </w:rPr>
        <w:t>.</w:t>
      </w:r>
      <w:r w:rsidR="0066562C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66562C" w:rsidRPr="00EB0ECB">
        <w:rPr>
          <w:sz w:val="28"/>
          <w:szCs w:val="28"/>
        </w:rPr>
        <w:t xml:space="preserve"> помощь при </w:t>
      </w:r>
      <w:r w:rsidR="0066562C" w:rsidRPr="00EB0ECB">
        <w:rPr>
          <w:rFonts w:eastAsia="Calibri"/>
          <w:sz w:val="28"/>
          <w:szCs w:val="28"/>
        </w:rPr>
        <w:t>дистанционном взаимодействии медицинских работников, оказывающих первичную медико-санитарную помощь, с пациентами и (или) их законными представителями в рамках динамического наблюдения за пациентами, страдающими хроническими неинфекционными заболеваниями</w:t>
      </w:r>
      <w:r w:rsidR="00690A0E" w:rsidRPr="00EB0ECB">
        <w:rPr>
          <w:rFonts w:eastAsia="Calibri"/>
          <w:sz w:val="28"/>
          <w:szCs w:val="28"/>
        </w:rPr>
        <w:t>, в том числе при диспансерном наблюдении, в соответствии с приказо</w:t>
      </w:r>
      <w:r w:rsidR="00690A0E" w:rsidRPr="00EB0ECB">
        <w:rPr>
          <w:color w:val="212529"/>
          <w:sz w:val="28"/>
          <w:szCs w:val="28"/>
          <w:shd w:val="clear" w:color="auto" w:fill="FFFFFF"/>
        </w:rPr>
        <w:t>м Министерства здравоохранения Республики Карелия об организации дистанционного динамического наблюдения за пациентами при оказании первичной медико-санитарной помощи в Республике Карелия</w:t>
      </w:r>
      <w:r w:rsidR="00A65EC7" w:rsidRPr="00EB0ECB">
        <w:rPr>
          <w:sz w:val="28"/>
          <w:szCs w:val="28"/>
        </w:rPr>
        <w:t>;</w:t>
      </w:r>
    </w:p>
    <w:p w14:paraId="760A24B2" w14:textId="1948564B" w:rsidR="00975D31" w:rsidRPr="00EB0ECB" w:rsidRDefault="00034DFB" w:rsidP="0048638B">
      <w:pPr>
        <w:ind w:firstLine="709"/>
        <w:jc w:val="both"/>
        <w:rPr>
          <w:sz w:val="28"/>
          <w:szCs w:val="28"/>
        </w:rPr>
      </w:pPr>
      <w:bookmarkStart w:id="5" w:name="_Hlk191303302"/>
      <w:r w:rsidRPr="00EB0ECB">
        <w:rPr>
          <w:sz w:val="28"/>
          <w:szCs w:val="28"/>
        </w:rPr>
        <w:t>1</w:t>
      </w:r>
      <w:r w:rsidR="00136676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36676" w:rsidRPr="00EB0ECB">
        <w:rPr>
          <w:sz w:val="28"/>
          <w:szCs w:val="28"/>
        </w:rPr>
        <w:t>.</w:t>
      </w:r>
      <w:r w:rsidR="005C294F" w:rsidRPr="00EB0ECB">
        <w:rPr>
          <w:sz w:val="28"/>
          <w:szCs w:val="28"/>
        </w:rPr>
        <w:t xml:space="preserve"> медицинск</w:t>
      </w:r>
      <w:r w:rsidR="00A65EC7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помощь</w:t>
      </w:r>
      <w:r w:rsidR="00B3087B" w:rsidRPr="00EB0ECB">
        <w:rPr>
          <w:sz w:val="28"/>
          <w:szCs w:val="28"/>
        </w:rPr>
        <w:t>,</w:t>
      </w:r>
      <w:r w:rsidR="005C294F" w:rsidRPr="00EB0ECB">
        <w:rPr>
          <w:sz w:val="28"/>
          <w:szCs w:val="28"/>
        </w:rPr>
        <w:t xml:space="preserve"> оказанн</w:t>
      </w:r>
      <w:r w:rsidR="00902B30" w:rsidRPr="00EB0ECB">
        <w:rPr>
          <w:sz w:val="28"/>
          <w:szCs w:val="28"/>
        </w:rPr>
        <w:t>ую</w:t>
      </w:r>
      <w:r w:rsidR="005C294F" w:rsidRPr="00EB0ECB">
        <w:rPr>
          <w:sz w:val="28"/>
          <w:szCs w:val="28"/>
        </w:rPr>
        <w:t xml:space="preserve"> мо</w:t>
      </w:r>
      <w:r w:rsidR="00A65EC7" w:rsidRPr="00EB0ECB">
        <w:rPr>
          <w:sz w:val="28"/>
          <w:szCs w:val="28"/>
        </w:rPr>
        <w:t>бильными медицинскими бригадами</w:t>
      </w:r>
      <w:r w:rsidR="00795D13" w:rsidRPr="00EB0ECB">
        <w:rPr>
          <w:sz w:val="28"/>
          <w:szCs w:val="28"/>
        </w:rPr>
        <w:t xml:space="preserve"> (за исключением медицинской</w:t>
      </w:r>
      <w:r w:rsidR="002C5D3F" w:rsidRPr="00EB0ECB">
        <w:rPr>
          <w:sz w:val="28"/>
          <w:szCs w:val="28"/>
        </w:rPr>
        <w:t xml:space="preserve"> </w:t>
      </w:r>
      <w:r w:rsidR="00795D13" w:rsidRPr="00EB0ECB">
        <w:rPr>
          <w:sz w:val="28"/>
          <w:szCs w:val="28"/>
        </w:rPr>
        <w:t>помощи</w:t>
      </w:r>
      <w:r w:rsidR="00A931BA" w:rsidRPr="00EB0ECB">
        <w:rPr>
          <w:sz w:val="28"/>
          <w:szCs w:val="28"/>
        </w:rPr>
        <w:t>,</w:t>
      </w:r>
      <w:r w:rsidR="00795D13" w:rsidRPr="00EB0ECB">
        <w:rPr>
          <w:sz w:val="28"/>
          <w:szCs w:val="28"/>
        </w:rPr>
        <w:t xml:space="preserve"> оказанной по стоматологическому профилю</w:t>
      </w:r>
      <w:r w:rsidR="00622E13" w:rsidRPr="00EB0ECB">
        <w:rPr>
          <w:sz w:val="28"/>
          <w:szCs w:val="28"/>
        </w:rPr>
        <w:t xml:space="preserve"> и</w:t>
      </w:r>
      <w:r w:rsidR="001E5935" w:rsidRPr="00EB0ECB">
        <w:rPr>
          <w:sz w:val="28"/>
          <w:szCs w:val="28"/>
        </w:rPr>
        <w:t xml:space="preserve"> при проведении</w:t>
      </w:r>
      <w:r w:rsidR="00622E13" w:rsidRPr="00EB0ECB">
        <w:rPr>
          <w:sz w:val="28"/>
          <w:szCs w:val="28"/>
        </w:rPr>
        <w:t xml:space="preserve"> профилактических медицинских осмотров и диспансеризации</w:t>
      </w:r>
      <w:r w:rsidR="00795D13" w:rsidRPr="00EB0ECB">
        <w:rPr>
          <w:sz w:val="28"/>
          <w:szCs w:val="28"/>
        </w:rPr>
        <w:t>)</w:t>
      </w:r>
      <w:r w:rsidR="00975D31" w:rsidRPr="00EB0ECB">
        <w:rPr>
          <w:sz w:val="28"/>
          <w:szCs w:val="28"/>
        </w:rPr>
        <w:t>;</w:t>
      </w:r>
    </w:p>
    <w:bookmarkEnd w:id="5"/>
    <w:p w14:paraId="63678DDC" w14:textId="3C53F591" w:rsidR="004446FA" w:rsidRPr="00EB0ECB" w:rsidRDefault="00034DFB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4A4607" w:rsidRPr="00EB0ECB">
        <w:rPr>
          <w:sz w:val="28"/>
          <w:szCs w:val="28"/>
        </w:rPr>
        <w:t>.</w:t>
      </w:r>
      <w:r w:rsidR="00D626FB" w:rsidRPr="00EB0ECB">
        <w:rPr>
          <w:sz w:val="28"/>
          <w:szCs w:val="28"/>
        </w:rPr>
        <w:t>9</w:t>
      </w:r>
      <w:r w:rsidR="004A4607" w:rsidRPr="00EB0ECB">
        <w:rPr>
          <w:sz w:val="28"/>
          <w:szCs w:val="28"/>
        </w:rPr>
        <w:t xml:space="preserve">. проведение диспансерного наблюдения </w:t>
      </w:r>
      <w:r w:rsidR="004B6EF4" w:rsidRPr="00EB0ECB">
        <w:rPr>
          <w:sz w:val="28"/>
          <w:szCs w:val="28"/>
        </w:rPr>
        <w:t>детск</w:t>
      </w:r>
      <w:r w:rsidR="00AC6B97" w:rsidRPr="00EB0ECB">
        <w:rPr>
          <w:sz w:val="28"/>
          <w:szCs w:val="28"/>
        </w:rPr>
        <w:t xml:space="preserve">ого населения </w:t>
      </w:r>
      <w:r w:rsidR="004A4607" w:rsidRPr="00EB0ECB">
        <w:rPr>
          <w:sz w:val="28"/>
          <w:szCs w:val="28"/>
        </w:rPr>
        <w:t>в рамках оказания первичной медико-санитарной помощи с хроническими неинфекционными заболеваниями и с высоким риском их развития</w:t>
      </w:r>
      <w:r w:rsidR="00AC6B97" w:rsidRPr="00EB0ECB">
        <w:rPr>
          <w:sz w:val="28"/>
          <w:szCs w:val="28"/>
        </w:rPr>
        <w:t>,</w:t>
      </w:r>
      <w:r w:rsidR="004A4607" w:rsidRPr="00EB0ECB">
        <w:rPr>
          <w:sz w:val="28"/>
          <w:szCs w:val="28"/>
        </w:rPr>
        <w:t xml:space="preserve"> за исключением диспансерного наблюдения </w:t>
      </w:r>
      <w:r w:rsidR="003022CF" w:rsidRPr="00EB0ECB">
        <w:rPr>
          <w:color w:val="000000" w:themeColor="text1"/>
          <w:sz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F95FBC" w:rsidRPr="00EB0ECB">
        <w:rPr>
          <w:color w:val="000000" w:themeColor="text1"/>
          <w:sz w:val="28"/>
        </w:rPr>
        <w:t xml:space="preserve"> </w:t>
      </w:r>
      <w:r w:rsidR="00F95FBC" w:rsidRPr="00EB0ECB">
        <w:rPr>
          <w:sz w:val="28"/>
          <w:szCs w:val="28"/>
        </w:rPr>
        <w:t>в соответствии с приказом Министерства здравоохранения Российской Федерации от 16 мая 2019 г. № 302н «Об утверждении порядка прохождения несовершеннолетними диспансерного наблюдения, в том числе в период обучения и воспитания в образовательных организациях» (далее – приказ МЗ РФ №302н)</w:t>
      </w:r>
      <w:r w:rsidR="00CA4E80" w:rsidRPr="00EB0ECB">
        <w:rPr>
          <w:color w:val="000000" w:themeColor="text1"/>
          <w:sz w:val="28"/>
        </w:rPr>
        <w:t>;</w:t>
      </w:r>
    </w:p>
    <w:p w14:paraId="16BA0DE9" w14:textId="180EF251" w:rsidR="00601282" w:rsidRPr="00EB0ECB" w:rsidRDefault="00034DFB" w:rsidP="0060128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601282" w:rsidRPr="00EB0ECB">
        <w:rPr>
          <w:sz w:val="28"/>
          <w:szCs w:val="28"/>
        </w:rPr>
        <w:t>.1</w:t>
      </w:r>
      <w:r w:rsidR="00D626FB" w:rsidRPr="00EB0ECB">
        <w:rPr>
          <w:sz w:val="28"/>
          <w:szCs w:val="28"/>
        </w:rPr>
        <w:t>0</w:t>
      </w:r>
      <w:r w:rsidR="00601282" w:rsidRPr="00EB0ECB">
        <w:rPr>
          <w:sz w:val="28"/>
          <w:szCs w:val="28"/>
        </w:rPr>
        <w:t>. медицинск</w:t>
      </w:r>
      <w:r w:rsidR="005C0A0C" w:rsidRPr="00EB0ECB">
        <w:rPr>
          <w:sz w:val="28"/>
          <w:szCs w:val="28"/>
        </w:rPr>
        <w:t>ую</w:t>
      </w:r>
      <w:r w:rsidR="00601282" w:rsidRPr="00EB0ECB">
        <w:rPr>
          <w:sz w:val="28"/>
          <w:szCs w:val="28"/>
        </w:rPr>
        <w:t xml:space="preserve"> помощь, оказанн</w:t>
      </w:r>
      <w:r w:rsidR="005C0A0C" w:rsidRPr="00EB0ECB">
        <w:rPr>
          <w:sz w:val="28"/>
          <w:szCs w:val="28"/>
        </w:rPr>
        <w:t>ую</w:t>
      </w:r>
      <w:r w:rsidR="00601282" w:rsidRPr="00EB0ECB">
        <w:rPr>
          <w:sz w:val="28"/>
          <w:szCs w:val="28"/>
        </w:rPr>
        <w:t xml:space="preserve"> в центрах амбулаторной онкологической помощи;</w:t>
      </w:r>
    </w:p>
    <w:p w14:paraId="75E35662" w14:textId="75C2E99A" w:rsidR="001712B3" w:rsidRPr="00EB0ECB" w:rsidRDefault="001712B3" w:rsidP="00A6697A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1.1</w:t>
      </w:r>
      <w:r w:rsidR="00D626FB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Pr="00EB0ECB">
        <w:rPr>
          <w:sz w:val="28"/>
        </w:rPr>
        <w:t>тестирование на выявление респираторных вирусных заболеваний, включая грипп</w:t>
      </w:r>
      <w:r w:rsidR="00BF176B" w:rsidRPr="00EB0ECB">
        <w:rPr>
          <w:sz w:val="28"/>
        </w:rPr>
        <w:t>.</w:t>
      </w:r>
    </w:p>
    <w:p w14:paraId="2D75F200" w14:textId="73F704C3" w:rsidR="006218D8" w:rsidRPr="00EB0ECB" w:rsidRDefault="006218D8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Оплата тестирования на выявление респираторных вирусных заболеваний, включая грипп, в рамках межтерриториальных и межучрежденческих расчетов осуществляется по тарифам</w:t>
      </w:r>
      <w:r w:rsidR="00BE02FB" w:rsidRPr="00EB0ECB">
        <w:rPr>
          <w:sz w:val="28"/>
        </w:rPr>
        <w:t>, утвержденным Приложением №</w:t>
      </w:r>
      <w:r w:rsidR="005A48B1" w:rsidRPr="00EB0ECB">
        <w:rPr>
          <w:sz w:val="28"/>
        </w:rPr>
        <w:t xml:space="preserve"> </w:t>
      </w:r>
      <w:r w:rsidR="00FF2126" w:rsidRPr="00EB0ECB">
        <w:rPr>
          <w:sz w:val="28"/>
        </w:rPr>
        <w:t>11</w:t>
      </w:r>
      <w:r w:rsidR="00BE02FB" w:rsidRPr="00EB0ECB">
        <w:rPr>
          <w:sz w:val="28"/>
        </w:rPr>
        <w:t xml:space="preserve"> к </w:t>
      </w:r>
      <w:r w:rsidR="00E93762" w:rsidRPr="00EB0ECB">
        <w:rPr>
          <w:sz w:val="28"/>
        </w:rPr>
        <w:t xml:space="preserve">настоящему </w:t>
      </w:r>
      <w:r w:rsidR="00BE02FB" w:rsidRPr="00EB0ECB">
        <w:rPr>
          <w:sz w:val="28"/>
        </w:rPr>
        <w:t>Тарифному соглашению.</w:t>
      </w:r>
    </w:p>
    <w:p w14:paraId="22B235E3" w14:textId="6A828FF4" w:rsidR="002D32BD" w:rsidRPr="00EB0ECB" w:rsidRDefault="003E052D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>1.1</w:t>
      </w:r>
      <w:r w:rsidR="00D626FB" w:rsidRPr="00EB0ECB">
        <w:rPr>
          <w:sz w:val="28"/>
        </w:rPr>
        <w:t>2</w:t>
      </w:r>
      <w:r w:rsidRPr="00EB0ECB">
        <w:rPr>
          <w:sz w:val="28"/>
        </w:rPr>
        <w:t>. консультирование медицинским психологом</w:t>
      </w:r>
      <w:r w:rsidR="00564978" w:rsidRPr="00EB0ECB">
        <w:rPr>
          <w:sz w:val="28"/>
        </w:rPr>
        <w:t xml:space="preserve"> </w:t>
      </w:r>
      <w:r w:rsidRPr="00EB0ECB">
        <w:rPr>
          <w:sz w:val="28"/>
        </w:rPr>
        <w:t xml:space="preserve">по направлению лечащего врача по вопросам, связанным с имеющимся заболеванием и (или) состоянием, включенным в базовую программу обязательного медицинского страхования: пациентов из числа ветеранов боевых действий; лиц, состоящих на диспансерном наблюдении; женщин в период беременности, родов и </w:t>
      </w:r>
      <w:r w:rsidRPr="00EB0ECB">
        <w:rPr>
          <w:sz w:val="28"/>
        </w:rPr>
        <w:lastRenderedPageBreak/>
        <w:t>послеродовой период</w:t>
      </w:r>
      <w:r w:rsidR="003648B9" w:rsidRPr="00EB0ECB">
        <w:rPr>
          <w:sz w:val="28"/>
        </w:rPr>
        <w:t>.</w:t>
      </w:r>
    </w:p>
    <w:p w14:paraId="04B60402" w14:textId="03F32A80" w:rsidR="003648B9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отсутствии в медицинской организации </w:t>
      </w:r>
      <w:r w:rsidRPr="00EB0ECB">
        <w:rPr>
          <w:sz w:val="28"/>
        </w:rPr>
        <w:t xml:space="preserve">медицинского психолога </w:t>
      </w:r>
      <w:r w:rsidRPr="00EB0ECB">
        <w:rPr>
          <w:sz w:val="28"/>
          <w:szCs w:val="28"/>
        </w:rPr>
        <w:t>медико-психологическая помощь пациенту оказывается в иной медицинской организации.</w:t>
      </w:r>
    </w:p>
    <w:p w14:paraId="3450F5C6" w14:textId="0F11F463" w:rsidR="003E052D" w:rsidRPr="00EB0ECB" w:rsidRDefault="003648B9" w:rsidP="004338AD">
      <w:pPr>
        <w:widowControl w:val="0"/>
        <w:autoSpaceDE w:val="0"/>
        <w:autoSpaceDN w:val="0"/>
        <w:ind w:firstLine="708"/>
        <w:jc w:val="both"/>
        <w:rPr>
          <w:sz w:val="28"/>
        </w:rPr>
      </w:pPr>
      <w:r w:rsidRPr="00EB0ECB">
        <w:rPr>
          <w:sz w:val="28"/>
        </w:rPr>
        <w:t xml:space="preserve">Оплата медицинской помощи в рамках межучрежденческих расчетов </w:t>
      </w:r>
      <w:r w:rsidR="002956E9" w:rsidRPr="00EB0ECB">
        <w:rPr>
          <w:sz w:val="28"/>
        </w:rPr>
        <w:t xml:space="preserve">осуществляется </w:t>
      </w:r>
      <w:r w:rsidRPr="00EB0ECB">
        <w:rPr>
          <w:sz w:val="28"/>
        </w:rPr>
        <w:t>по тарифам, утвержденным Приложением № 7 к настоящему Тарифному соглашению.</w:t>
      </w:r>
    </w:p>
    <w:p w14:paraId="25DC6E48" w14:textId="1ABCB42B" w:rsidR="0070180F" w:rsidRPr="00EB0ECB" w:rsidRDefault="00CB2121" w:rsidP="00C0784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2. </w:t>
      </w:r>
      <w:r w:rsidR="0070180F" w:rsidRPr="00EB0ECB">
        <w:rPr>
          <w:sz w:val="28"/>
          <w:szCs w:val="28"/>
          <w:lang w:eastAsia="ja-JP"/>
        </w:rPr>
        <w:t>Средний размер финансового обеспечения медицинской помощи</w:t>
      </w:r>
      <w:r w:rsidR="00CB1CB9" w:rsidRPr="00EB0ECB">
        <w:rPr>
          <w:sz w:val="28"/>
          <w:szCs w:val="28"/>
          <w:lang w:eastAsia="ja-JP"/>
        </w:rPr>
        <w:t xml:space="preserve"> в амбулаторных условиях</w:t>
      </w:r>
      <w:r w:rsidR="0070180F" w:rsidRPr="00EB0ECB">
        <w:rPr>
          <w:sz w:val="28"/>
          <w:szCs w:val="28"/>
          <w:lang w:eastAsia="ja-JP"/>
        </w:rPr>
        <w:t>, определенный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 (</w:t>
      </w:r>
      <m:oMath>
        <m:sSubSup>
          <m:sSubSupPr>
            <m:ctrlPr>
              <w:rPr>
                <w:rFonts w:ascii="Cambria Math" w:hAnsi="Cambria Math"/>
                <w:sz w:val="28"/>
                <w:szCs w:val="28"/>
                <w:lang w:eastAsia="ja-JP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</m:oMath>
      <w:r w:rsidR="0070180F" w:rsidRPr="00EB0ECB">
        <w:rPr>
          <w:sz w:val="28"/>
          <w:szCs w:val="28"/>
          <w:lang w:eastAsia="ja-JP"/>
        </w:rPr>
        <w:t>), определяется по следующей формуле:</w:t>
      </w:r>
    </w:p>
    <w:p w14:paraId="147F968D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 </w:t>
      </w:r>
    </w:p>
    <w:p w14:paraId="7DBF6341" w14:textId="77777777" w:rsidR="0070180F" w:rsidRPr="00EB0ECB" w:rsidRDefault="0036285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p>
        </m:sSubSup>
        <m:r>
          <w:rPr>
            <w:rFonts w:ascii="Cambria Math" w:hAnsi="Cambria Math"/>
            <w:sz w:val="28"/>
            <w:szCs w:val="28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АМБ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З</m:t>
                </m:r>
              </m:sub>
            </m:sSub>
          </m:den>
        </m:f>
        <m:r>
          <w:rPr>
            <w:rFonts w:ascii="Cambria Math" w:hAnsi="Cambria Math"/>
            <w:sz w:val="28"/>
            <w:szCs w:val="28"/>
            <w:lang w:eastAsia="ja-JP"/>
          </w:rPr>
          <m:t xml:space="preserve">  </m:t>
        </m:r>
      </m:oMath>
      <w:r w:rsidR="0070180F" w:rsidRPr="00EB0ECB">
        <w:rPr>
          <w:sz w:val="28"/>
          <w:szCs w:val="28"/>
          <w:lang w:eastAsia="ja-JP"/>
        </w:rPr>
        <w:t>, 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29F2CDC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4FB21F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АМБ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6710C54" w14:textId="2B70F5F9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      </w:r>
            <w:r w:rsidR="0095303E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рублей;</w:t>
            </w:r>
          </w:p>
        </w:tc>
      </w:tr>
      <w:tr w:rsidR="0070180F" w:rsidRPr="00EB0ECB" w14:paraId="493D45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2CD2E45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750B3E" w14:textId="49B3CFD2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численность застрахованного населения </w:t>
            </w:r>
            <w:r w:rsidR="003A50F7" w:rsidRPr="00EB0ECB">
              <w:rPr>
                <w:sz w:val="28"/>
                <w:szCs w:val="28"/>
                <w:lang w:eastAsia="ja-JP"/>
              </w:rPr>
              <w:t>Республики Карелия</w:t>
            </w:r>
            <w:r w:rsidRPr="00EB0ECB">
              <w:rPr>
                <w:sz w:val="28"/>
                <w:szCs w:val="28"/>
                <w:lang w:eastAsia="ja-JP"/>
              </w:rPr>
              <w:t>, человек.</w:t>
            </w:r>
          </w:p>
        </w:tc>
      </w:tr>
    </w:tbl>
    <w:p w14:paraId="4E95BE13" w14:textId="32A33513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 xml:space="preserve">Объем средств на оплату медицинской помощи в амбулаторных условиях для медицинских организаций, участвующих в реализации территориальной программы обязательного медицинского страхования </w:t>
      </w:r>
      <w:r w:rsidR="003A50F7" w:rsidRPr="00EB0ECB">
        <w:rPr>
          <w:sz w:val="28"/>
          <w:szCs w:val="28"/>
          <w:lang w:eastAsia="ja-JP"/>
        </w:rPr>
        <w:t>Республики Карелия</w:t>
      </w:r>
      <w:r w:rsidR="00862AE4" w:rsidRPr="00EB0ECB">
        <w:rPr>
          <w:sz w:val="28"/>
          <w:szCs w:val="28"/>
          <w:lang w:eastAsia="ja-JP"/>
        </w:rPr>
        <w:t>,</w:t>
      </w:r>
      <w:r w:rsidRPr="00EB0ECB">
        <w:rPr>
          <w:sz w:val="28"/>
          <w:szCs w:val="28"/>
          <w:lang w:eastAsia="ja-JP"/>
        </w:rPr>
        <w:t xml:space="preserve"> определяется на основе нормативов объемов медицинской помощи и финансовых затрат на единицу объема медицинской помощи, установленных территориальной программой обязательного медицинского страхования, по следующей формуле:</w:t>
      </w:r>
    </w:p>
    <w:p w14:paraId="61A9D05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4AAA99F5" w14:textId="3269A32F" w:rsidR="0070180F" w:rsidRPr="00EB0ECB" w:rsidRDefault="0036285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АМБ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ПМО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ДИСП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lang w:eastAsia="ja-JP"/>
              </w:rPr>
              <m:t>Но</m:t>
            </m:r>
            <m:r>
              <m:rPr>
                <m:sty m:val="p"/>
              </m:rPr>
              <w:rPr>
                <w:rFonts w:ascii="Cambria Math" w:hAnsi="Cambria Math"/>
                <w:sz w:val="28"/>
                <w:szCs w:val="28"/>
                <w:vertAlign w:val="subscript"/>
                <w:lang w:eastAsia="ja-JP"/>
              </w:rPr>
              <m:t>РЕПР</m:t>
            </m:r>
            <m:r>
              <w:rPr>
                <w:rFonts w:ascii="Cambria Math" w:hAnsi="Cambria Math"/>
                <w:sz w:val="28"/>
                <w:szCs w:val="28"/>
                <w:lang w:eastAsia="ja-JP"/>
              </w:rPr>
              <m:t xml:space="preserve"> × НфзРЕПР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ИЦ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ОЗ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× НфзД</m:t>
            </m:r>
            <m:d>
              <m:d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d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Л</m:t>
                </m:r>
              </m:e>
            </m:d>
            <m:r>
              <w:rPr>
                <w:rFonts w:ascii="Cambria Math" w:hAnsi="Cambria Math"/>
                <w:sz w:val="28"/>
                <w:szCs w:val="28"/>
                <w:lang w:eastAsia="ja-JP"/>
              </w:rPr>
              <m:t>И + НоШКОЛ × НфзШКОЛ 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НЕОТЛ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МР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8"/>
                    <w:szCs w:val="28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8"/>
                    <w:szCs w:val="28"/>
                    <w:lang w:eastAsia="ja-JP"/>
                  </w:rPr>
                  <m:t>ДН</m:t>
                </m:r>
              </m:sub>
            </m:sSub>
            <m:r>
              <w:rPr>
                <w:rFonts w:ascii="Cambria Math" w:hAnsi="Cambria Math"/>
                <w:sz w:val="28"/>
                <w:szCs w:val="28"/>
                <w:lang w:eastAsia="ja-JP"/>
              </w:rPr>
              <m:t>+НоЦЗ × НфзЦЗ</m:t>
            </m:r>
          </m:e>
        </m:d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×Ч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8"/>
            <w:szCs w:val="28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МТР</m:t>
            </m:r>
          </m:sub>
        </m:sSub>
      </m:oMath>
      <w:r w:rsidR="0070180F" w:rsidRPr="00EB0ECB">
        <w:rPr>
          <w:sz w:val="28"/>
          <w:szCs w:val="28"/>
          <w:lang w:eastAsia="ja-JP"/>
        </w:rPr>
        <w:t xml:space="preserve">, </w:t>
      </w:r>
    </w:p>
    <w:p w14:paraId="1252F730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70BEE37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E1950D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01FD86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0FCFD31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19C48D8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  <w:p w14:paraId="087704A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0186A2DF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97E46C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3DDE784" w14:textId="77777777" w:rsidR="000139A6" w:rsidRPr="00EB0ECB" w:rsidRDefault="000139A6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6628BDC4" w14:textId="58FEC515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68F0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 xml:space="preserve">средний норматив объема медицинской помощи, оказываемой в амбулаторных условиях, для проведения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диспансеризации, установленный Территориальной программой государственных гарантий в части базовой программы, посещений;</w:t>
            </w:r>
          </w:p>
          <w:p w14:paraId="2E862919" w14:textId="79368C46" w:rsidR="000139A6" w:rsidRPr="00EB0ECB" w:rsidRDefault="000139A6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 норматив   объема   медицинской помощи,     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комплексных посещений;</w:t>
            </w:r>
          </w:p>
          <w:p w14:paraId="4405064F" w14:textId="65D4C493" w:rsidR="000139A6" w:rsidRPr="00EB0ECB" w:rsidRDefault="000139A6" w:rsidP="000139A6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</w:p>
        </w:tc>
      </w:tr>
      <w:tr w:rsidR="0070180F" w:rsidRPr="00EB0ECB" w14:paraId="763A754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2E15998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A36DFF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2240CBD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B1CBE8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2EE8563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 в связи </w:t>
            </w:r>
            <w:r w:rsidRPr="00EB0ECB">
              <w:rPr>
                <w:sz w:val="28"/>
                <w:szCs w:val="28"/>
                <w:lang w:eastAsia="ja-JP"/>
              </w:rPr>
              <w:br/>
              <w:t>с заболеваниями, установленный Территориальной программой государственных гарантий в части базовой программы, обращений;</w:t>
            </w:r>
          </w:p>
        </w:tc>
      </w:tr>
      <w:tr w:rsidR="003C215D" w:rsidRPr="00EB0ECB" w14:paraId="0F15C0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5F0422" w14:textId="16E71AF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62E739B" w14:textId="4CAB32C6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условиях, для проведения отдельных диагностических (лабораторных) исследований, установленный              Территориальной программой государственных гарантий в части базовой программы, исследований;</w:t>
            </w:r>
          </w:p>
        </w:tc>
      </w:tr>
      <w:tr w:rsidR="003C215D" w:rsidRPr="00EB0ECB" w14:paraId="184ED97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72E17B4" w14:textId="72276B35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E504408" w14:textId="085980C3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</w:t>
            </w:r>
            <w:r w:rsidRPr="00EB0ECB">
              <w:rPr>
                <w:sz w:val="28"/>
                <w:szCs w:val="28"/>
                <w:lang w:eastAsia="ja-JP"/>
              </w:rPr>
              <w:tab/>
              <w:t>объема медицинской помощи, оказываемой в амбулаторных условиях в школах для больных с хроническими заболеваниями, в том числе школах сахарного  диабета,</w:t>
            </w:r>
            <w:r w:rsidRPr="00EB0ECB">
              <w:rPr>
                <w:sz w:val="28"/>
                <w:szCs w:val="28"/>
                <w:lang w:eastAsia="ja-JP"/>
              </w:rPr>
              <w:tab/>
              <w:t>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2312681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D87F46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97728D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в части базовой программы, посещений;</w:t>
            </w:r>
          </w:p>
        </w:tc>
      </w:tr>
      <w:tr w:rsidR="0070180F" w:rsidRPr="00EB0ECB" w14:paraId="749A3D05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42EE350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5D34210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объема медицинской помощи, оказываемой в амбулаторных условиях, для обращения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заболеванию при оказании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по профилю «Медицинская реабилитация»,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в части базовой программы, комплексных посещений;</w:t>
            </w:r>
          </w:p>
        </w:tc>
      </w:tr>
      <w:tr w:rsidR="0070180F" w:rsidRPr="00EB0ECB" w14:paraId="074CCCD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23E785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Но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875B92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комплексных посещений;</w:t>
            </w:r>
          </w:p>
        </w:tc>
      </w:tr>
      <w:tr w:rsidR="003C215D" w:rsidRPr="00EB0ECB" w14:paraId="6C70B60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C415E73" w14:textId="343D270F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22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НоЦЗ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2D12477" w14:textId="5BE2FA5D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посещений с   профилактическими 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 в амбулаторных</w:t>
            </w:r>
            <w:r w:rsidRPr="00EB0ECB">
              <w:rPr>
                <w:sz w:val="28"/>
                <w:szCs w:val="28"/>
                <w:lang w:eastAsia="ja-JP"/>
              </w:rPr>
              <w:tab/>
              <w:t>условиях, установленный              Территориальной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               программой государственных гарантий в части базовой программы, комплексных посещений;</w:t>
            </w:r>
          </w:p>
        </w:tc>
      </w:tr>
      <w:tr w:rsidR="0070180F" w:rsidRPr="00EB0ECB" w14:paraId="0EC3F7E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5BD689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ПМО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6420B9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профилактических медицинских осмотров,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EC7418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09198E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6B261382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диспансеризации,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7DD4F56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3B512224" w14:textId="22180EC3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НфзРЕПР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2979FA9" w14:textId="3D650E0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    помощи,     оказываемой     в     амбулаторных условиях, для проведения диспансеризации репродуктивного  здоровья женщин и мужчин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25C48EBC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D2A0069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ИЦ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F5E753E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посещений с иными целями,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7D5812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A49985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ОЗ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5A220E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связи с заболеваниями,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3C215D" w:rsidRPr="00EB0ECB" w14:paraId="56CE0978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3A89334" w14:textId="4496F2AE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НфзД(Л)И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52425E2" w14:textId="352899A9" w:rsidR="003C215D" w:rsidRPr="00EB0ECB" w:rsidRDefault="003C215D" w:rsidP="003C215D">
            <w:pPr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проведения отдельных диагностических (лабораторных)         исследований, установленный Территориальной                             программой государственных гарантий в части базовой программы, рублей;</w:t>
            </w:r>
          </w:p>
        </w:tc>
      </w:tr>
      <w:tr w:rsidR="003C215D" w:rsidRPr="00EB0ECB" w14:paraId="2974093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EB54C1B" w14:textId="7F093748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НфзШКОЛ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35726F" w14:textId="01124689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     объема     медицинской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     помощи  оказываемой</w:t>
            </w:r>
            <w:r w:rsidRPr="00EB0ECB">
              <w:rPr>
                <w:sz w:val="28"/>
                <w:szCs w:val="28"/>
                <w:lang w:eastAsia="ja-JP"/>
              </w:rPr>
              <w:tab/>
              <w:t>в</w:t>
            </w:r>
            <w:r w:rsidRPr="00EB0ECB">
              <w:rPr>
                <w:sz w:val="28"/>
                <w:szCs w:val="28"/>
                <w:lang w:eastAsia="ja-JP"/>
              </w:rPr>
              <w:tab/>
              <w:t>амбулаторных условиях в     школах для  больных с хроническими заболеваниями, в том числе школах сахарного диабета,    установленный        Территориальной 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5D5418B1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4C9B4A6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НЕОТЛ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92436B8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средний норматив финансовых затрат на единицу объема медицинской помощи, оказываемой в амбулаторных условиях в неотложной форме, установленный Территориальной программой государственных гарантий </w:t>
            </w:r>
            <w:r w:rsidRPr="00EB0ECB">
              <w:rPr>
                <w:sz w:val="28"/>
                <w:szCs w:val="28"/>
                <w:lang w:eastAsia="ja-JP"/>
              </w:rPr>
              <w:br/>
              <w:t>в части базовой программы, рублей;</w:t>
            </w:r>
          </w:p>
        </w:tc>
      </w:tr>
      <w:tr w:rsidR="0070180F" w:rsidRPr="00EB0ECB" w14:paraId="3C25BEF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E44350F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9B47CD5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обращения по заболеванию при оказании медицинской помощи по профилю «Медицинская         реабилитация»,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7AC9A03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F1AC293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Нфз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ДН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0A73C86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медицинской помощи, оказываемой в амбулаторных условиях, для диспансерного наблюдения,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3C215D" w:rsidRPr="00EB0ECB" w14:paraId="04B521B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AD6D3EA" w14:textId="13A5D50D" w:rsidR="003C215D" w:rsidRPr="00EB0ECB" w:rsidRDefault="003C215D" w:rsidP="003C215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3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НфзЦЗ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E8CA57A" w14:textId="072960B5" w:rsidR="003C215D" w:rsidRPr="00EB0ECB" w:rsidRDefault="003C215D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посещений с профилактическими целями центров здоровья в амбулаторных условиях, установленный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47D5B0E6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4145F62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МТР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9C00C1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медицинской помощи, оказываемой в амбулаторных условиях и оплачиваемой за единицу объема медицинской помощи застрахованным лицам за пределами субъекта Российской Федерации, на территории которого выдан полис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обязательного медицинского страхования, рублей;</w:t>
            </w:r>
          </w:p>
        </w:tc>
      </w:tr>
    </w:tbl>
    <w:p w14:paraId="60450E43" w14:textId="77777777" w:rsidR="00DF60F5" w:rsidRPr="00EB0ECB" w:rsidRDefault="00DF60F5" w:rsidP="00DF60F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Значение базового (среднего) подушевого норматива финансирования на прикрепившихся лиц определяется по следующей формуле:</w:t>
      </w:r>
    </w:p>
    <w:p w14:paraId="544107D1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5DD5B0D8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28"/>
          <w:sz w:val="28"/>
          <w:szCs w:val="28"/>
        </w:rPr>
        <w:drawing>
          <wp:inline distT="0" distB="0" distL="0" distR="0" wp14:anchorId="1D846363" wp14:editId="7AE599B0">
            <wp:extent cx="2567305" cy="502920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730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4734EAA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73111366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222D68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0D9B04A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1A52CB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ПН</w:t>
            </w:r>
            <w:r w:rsidRPr="00EB0ECB">
              <w:rPr>
                <w:sz w:val="28"/>
                <w:szCs w:val="28"/>
                <w:vertAlign w:val="subscript"/>
              </w:rPr>
              <w:t>БАЗ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E71EF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на прикрепившихся лиц, рублей;</w:t>
            </w:r>
          </w:p>
        </w:tc>
      </w:tr>
      <w:tr w:rsidR="00DF60F5" w:rsidRPr="00EB0ECB" w14:paraId="00C9D8CF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0E533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ПНФ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9BF319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 на оплату медицинской помощи по подушевому нормативу финансирования, рублей;</w:t>
            </w:r>
          </w:p>
        </w:tc>
      </w:tr>
      <w:tr w:rsidR="00DF60F5" w:rsidRPr="00EB0ECB" w14:paraId="77414368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8F1E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ОС</w:t>
            </w:r>
            <w:r w:rsidRPr="00EB0ECB">
              <w:rPr>
                <w:sz w:val="28"/>
                <w:szCs w:val="28"/>
                <w:vertAlign w:val="subscript"/>
              </w:rPr>
              <w:t>РД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F994D8F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объем средств, направляемых медицинским организациям ОС в случае достижения ими значений показателей результативности деятельности согласно балльной оценке, рублей;</w:t>
            </w:r>
          </w:p>
        </w:tc>
      </w:tr>
      <w:tr w:rsidR="00DF60F5" w:rsidRPr="00EB0ECB" w14:paraId="7701268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DC3F288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от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13C07BA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персонала;</w:t>
            </w:r>
          </w:p>
        </w:tc>
      </w:tr>
      <w:tr w:rsidR="00DF60F5" w:rsidRPr="00EB0ECB" w14:paraId="52FD24B4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22F556C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СКД</w:t>
            </w:r>
            <w:r w:rsidRPr="00EB0ECB">
              <w:rPr>
                <w:sz w:val="28"/>
                <w:szCs w:val="28"/>
                <w:vertAlign w:val="subscript"/>
              </w:rPr>
              <w:t>пв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CECC98D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значение среднего взвешенного с учетом численности прикрепленного населения коэффициента половозрастного состава;</w:t>
            </w:r>
          </w:p>
        </w:tc>
      </w:tr>
      <w:tr w:rsidR="00DF60F5" w:rsidRPr="00EB0ECB" w14:paraId="63D75563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475EF5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КД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B6B0623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единый коэффициент дифференциации субъекта Российской КД Федерации, рассчитанный в соответствии с </w:t>
            </w:r>
            <w:hyperlink r:id="rId9">
              <w:r w:rsidRPr="00EB0ECB">
                <w:rPr>
                  <w:sz w:val="28"/>
                  <w:szCs w:val="28"/>
                </w:rPr>
                <w:t>Постановлением</w:t>
              </w:r>
            </w:hyperlink>
            <w:r w:rsidRPr="00EB0ECB">
              <w:rPr>
                <w:sz w:val="28"/>
                <w:szCs w:val="28"/>
              </w:rPr>
              <w:t xml:space="preserve"> № 462.</w:t>
            </w:r>
          </w:p>
        </w:tc>
      </w:tr>
      <w:tr w:rsidR="001508F0" w:rsidRPr="00EB0ECB" w14:paraId="56D389F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A15809" w14:textId="7A4CB764" w:rsidR="001508F0" w:rsidRPr="00EB0ECB" w:rsidRDefault="00B20CA7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ЧЗ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0BB26FC" w14:textId="2D3B31EE" w:rsidR="001508F0" w:rsidRPr="00EB0ECB" w:rsidRDefault="00B20CA7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застрахованного населения субъекта Российской Федерации (по решению субъекта Российской Федерации при расчете может использоваться численность населения, прикрепленного к медицинским организациям, оплата медицинской помощи в которых осуществляется</w:t>
            </w:r>
            <w:r w:rsidRPr="00EB0ECB">
              <w:rPr>
                <w:sz w:val="28"/>
                <w:szCs w:val="28"/>
              </w:rPr>
              <w:tab/>
              <w:t>по подушевому нормативу финансирования на прикрепившихся лиц), человек.</w:t>
            </w:r>
          </w:p>
        </w:tc>
      </w:tr>
    </w:tbl>
    <w:p w14:paraId="56F3ADA6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5D59AEB7" w14:textId="77777777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Параметр СКД</w:t>
      </w:r>
      <w:r w:rsidRPr="00EB0ECB">
        <w:rPr>
          <w:sz w:val="28"/>
          <w:szCs w:val="28"/>
          <w:vertAlign w:val="subscript"/>
        </w:rPr>
        <w:t>ОТ</w:t>
      </w:r>
      <w:r w:rsidRPr="00EB0ECB">
        <w:rPr>
          <w:sz w:val="28"/>
          <w:szCs w:val="28"/>
        </w:rPr>
        <w:t xml:space="preserve"> используется в целях сохранения сбалансированности территориальных программ обязательного медицинского страхования и рассчитывается по следующей формуле:</w:t>
      </w:r>
    </w:p>
    <w:p w14:paraId="54909485" w14:textId="77777777" w:rsidR="00DF60F5" w:rsidRPr="00EB0ECB" w:rsidRDefault="00DF60F5" w:rsidP="00DF60F5">
      <w:pPr>
        <w:widowControl w:val="0"/>
        <w:autoSpaceDE w:val="0"/>
        <w:autoSpaceDN w:val="0"/>
        <w:jc w:val="both"/>
        <w:rPr>
          <w:sz w:val="28"/>
          <w:szCs w:val="28"/>
        </w:rPr>
      </w:pPr>
    </w:p>
    <w:p w14:paraId="499E9DB0" w14:textId="77777777" w:rsidR="00DF60F5" w:rsidRPr="00EB0ECB" w:rsidRDefault="00DF60F5" w:rsidP="00DF60F5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EB0ECB">
        <w:rPr>
          <w:noProof/>
          <w:position w:val="-32"/>
          <w:sz w:val="28"/>
          <w:szCs w:val="28"/>
        </w:rPr>
        <w:drawing>
          <wp:inline distT="0" distB="0" distL="0" distR="0" wp14:anchorId="5545F524" wp14:editId="77DA37D2">
            <wp:extent cx="1750060" cy="55562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060" cy="555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61"/>
        <w:gridCol w:w="7710"/>
      </w:tblGrid>
      <w:tr w:rsidR="00DF60F5" w:rsidRPr="00EB0ECB" w14:paraId="0C7E87D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</w:tcPr>
          <w:p w14:paraId="65144DF0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6FEEAB2" w14:textId="77777777" w:rsidR="00DF60F5" w:rsidRPr="00EB0ECB" w:rsidRDefault="00DF60F5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DF60F5" w:rsidRPr="00EB0ECB" w14:paraId="5FEEDC4B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2DAFB2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099C7A04" wp14:editId="53018F58">
                  <wp:extent cx="387985" cy="262255"/>
                  <wp:effectExtent l="0" t="0" r="0" b="0"/>
                  <wp:docPr id="17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7985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0CBA3E2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 xml:space="preserve">значение коэффициента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 установленного тарифным соглашением для i-той медицинской организации в соответствии с </w:t>
            </w:r>
            <w:hyperlink w:anchor="P779">
              <w:r w:rsidRPr="00EB0ECB">
                <w:rPr>
                  <w:sz w:val="28"/>
                  <w:szCs w:val="28"/>
                </w:rPr>
                <w:t>пунктом 2.5</w:t>
              </w:r>
            </w:hyperlink>
            <w:r w:rsidRPr="00EB0ECB">
              <w:rPr>
                <w:sz w:val="28"/>
                <w:szCs w:val="28"/>
              </w:rPr>
              <w:t xml:space="preserve"> настоящего раздела рекомендаций;</w:t>
            </w:r>
          </w:p>
        </w:tc>
      </w:tr>
      <w:tr w:rsidR="00DF60F5" w:rsidRPr="00EB0ECB" w14:paraId="16616B75" w14:textId="77777777" w:rsidTr="00405AC9">
        <w:tc>
          <w:tcPr>
            <w:tcW w:w="136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98614B1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EB0ECB">
              <w:rPr>
                <w:noProof/>
                <w:position w:val="-9"/>
                <w:sz w:val="28"/>
                <w:szCs w:val="28"/>
              </w:rPr>
              <w:drawing>
                <wp:inline distT="0" distB="0" distL="0" distR="0" wp14:anchorId="7DE4FD07" wp14:editId="54CC027B">
                  <wp:extent cx="209550" cy="262255"/>
                  <wp:effectExtent l="0" t="0" r="0" b="0"/>
                  <wp:docPr id="18" name="Консультант Плюс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62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10" w:type="dxa"/>
            <w:tcBorders>
              <w:top w:val="nil"/>
              <w:left w:val="nil"/>
              <w:bottom w:val="nil"/>
              <w:right w:val="nil"/>
            </w:tcBorders>
          </w:tcPr>
          <w:p w14:paraId="57D4B645" w14:textId="77777777" w:rsidR="00DF60F5" w:rsidRPr="00EB0ECB" w:rsidRDefault="00DF60F5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численность застрахованных лиц, прикрепленных к i-той медицинской организации, человек;</w:t>
            </w:r>
          </w:p>
        </w:tc>
      </w:tr>
    </w:tbl>
    <w:p w14:paraId="4560615F" w14:textId="26BCA4D3" w:rsidR="00DF60F5" w:rsidRPr="00EB0ECB" w:rsidRDefault="00DF60F5" w:rsidP="00DF60F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По аналогичной формуле рассчитывается значение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>.</w:t>
      </w:r>
    </w:p>
    <w:p w14:paraId="696AAC0D" w14:textId="77777777" w:rsidR="00DF60F5" w:rsidRPr="00EB0ECB" w:rsidRDefault="00DF60F5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33A7A7BD" w14:textId="2259C86C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Объем средств на оплату медицинской помощи в амбулаторных условиях по подушевому нормативу финансирования, оказываемой медицинскими организациями, участвующими в реализации территориальной программы обязательного медицинского страхования (</w:t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  <w:lang w:eastAsia="ja-JP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8"/>
                <w:szCs w:val="28"/>
                <w:lang w:eastAsia="ja-JP"/>
              </w:rPr>
              <m:t>ПНФ</m:t>
            </m:r>
          </m:sub>
        </m:sSub>
      </m:oMath>
      <w:r w:rsidRPr="00EB0ECB">
        <w:rPr>
          <w:sz w:val="28"/>
          <w:szCs w:val="28"/>
          <w:lang w:eastAsia="ja-JP"/>
        </w:rPr>
        <w:t>), рассчитывается без учета средств на финансовое обеспечение медицинской помощи, оплачиваемой за единицу объема, и средств на финансовое обеспечение фельдшерских, фельдшерско-акушерских пунктов, определяется по следующей формуле:</w:t>
      </w:r>
    </w:p>
    <w:p w14:paraId="41DAD02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</w:p>
    <w:p w14:paraId="2D4CB717" w14:textId="0EF1E11D" w:rsidR="0070180F" w:rsidRPr="00EB0ECB" w:rsidRDefault="00053A09" w:rsidP="00053A09">
      <w:pPr>
        <w:spacing w:after="160" w:line="259" w:lineRule="auto"/>
        <w:rPr>
          <w:sz w:val="28"/>
          <w:szCs w:val="28"/>
          <w:lang w:eastAsia="ja-JP"/>
        </w:rPr>
      </w:pPr>
      <w:r w:rsidRPr="00EB0ECB">
        <w:rPr>
          <w:rFonts w:eastAsia="Calibri"/>
          <w:sz w:val="26"/>
          <w:szCs w:val="26"/>
          <w:lang w:eastAsia="en-US"/>
        </w:rPr>
        <w:t>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ПНФ</w:t>
      </w:r>
      <w:r w:rsidRPr="00EB0ECB">
        <w:rPr>
          <w:rFonts w:eastAsia="Calibri"/>
          <w:sz w:val="26"/>
          <w:szCs w:val="26"/>
          <w:lang w:eastAsia="en-US"/>
        </w:rPr>
        <w:t xml:space="preserve"> =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АМБ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ФАП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Д(Л)И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ШКОЛ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НЕОТЛ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ЕО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ПО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ДИСП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РЕПР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ДН</w:t>
      </w:r>
      <w:r w:rsidRPr="00EB0ECB">
        <w:rPr>
          <w:rFonts w:eastAsia="Calibri"/>
          <w:sz w:val="26"/>
          <w:szCs w:val="26"/>
          <w:lang w:eastAsia="en-US"/>
        </w:rPr>
        <w:t xml:space="preserve"> − ОС</w:t>
      </w:r>
      <w:r w:rsidRPr="00EB0ECB">
        <w:rPr>
          <w:rFonts w:eastAsia="Calibri"/>
          <w:sz w:val="26"/>
          <w:szCs w:val="26"/>
          <w:vertAlign w:val="subscript"/>
          <w:lang w:eastAsia="en-US"/>
        </w:rPr>
        <w:t>ЦЗ</w:t>
      </w:r>
      <w:r w:rsidRPr="00EB0ECB">
        <w:rPr>
          <w:rFonts w:eastAsia="Calibri"/>
          <w:sz w:val="26"/>
          <w:szCs w:val="26"/>
          <w:lang w:eastAsia="en-US"/>
        </w:rPr>
        <w:t xml:space="preserve"> − ОС2 эт</w:t>
      </w:r>
      <w:r w:rsidR="00421B3D" w:rsidRPr="00EB0ECB">
        <w:rPr>
          <w:rFonts w:eastAsia="Calibri"/>
          <w:sz w:val="26"/>
          <w:szCs w:val="26"/>
          <w:lang w:eastAsia="en-US"/>
        </w:rPr>
        <w:t xml:space="preserve"> -</w:t>
      </w:r>
      <w:r w:rsidR="00872317" w:rsidRPr="00EB0ECB">
        <w:rPr>
          <w:rFonts w:eastAsia="Calibri"/>
          <w:sz w:val="26"/>
          <w:szCs w:val="26"/>
          <w:lang w:eastAsia="en-US"/>
        </w:rPr>
        <w:t xml:space="preserve"> </w:t>
      </w: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421B3D" w:rsidRPr="00EB0ECB">
        <w:rPr>
          <w:rFonts w:eastAsia="Calibri"/>
          <w:sz w:val="26"/>
          <w:szCs w:val="26"/>
          <w:lang w:eastAsia="en-US"/>
        </w:rPr>
        <w:t xml:space="preserve"> </w:t>
      </w:r>
      <w:r w:rsidRPr="00EB0ECB">
        <w:rPr>
          <w:rFonts w:eastAsia="Calibri"/>
          <w:sz w:val="26"/>
          <w:szCs w:val="26"/>
          <w:lang w:eastAsia="en-US"/>
        </w:rPr>
        <w:t xml:space="preserve">, </w:t>
      </w:r>
      <w:r w:rsidR="0070180F" w:rsidRPr="00EB0ECB">
        <w:rPr>
          <w:sz w:val="28"/>
          <w:szCs w:val="28"/>
          <w:lang w:eastAsia="ja-JP"/>
        </w:rPr>
        <w:t>где:</w:t>
      </w:r>
    </w:p>
    <w:tbl>
      <w:tblPr>
        <w:tblW w:w="935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769"/>
      </w:tblGrid>
      <w:tr w:rsidR="0070180F" w:rsidRPr="00EB0ECB" w14:paraId="508451F8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318BD3B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ФАП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20630B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финансовое обеспечение фельдшерских, фельдшерско-акушерских пунктов </w:t>
            </w:r>
            <w:r w:rsidRPr="00EB0ECB">
              <w:rPr>
                <w:sz w:val="28"/>
                <w:szCs w:val="28"/>
                <w:lang w:eastAsia="ja-JP"/>
              </w:rPr>
              <w:br/>
              <w:t xml:space="preserve">в соответствии с установленными Территориальной программой государственных гарантий размерами финансового обеспечения фельдшерских, фельдшерско-акушерских пунктов, рублей; </w:t>
            </w:r>
          </w:p>
        </w:tc>
      </w:tr>
      <w:tr w:rsidR="0070180F" w:rsidRPr="00EB0ECB" w14:paraId="1474F50C" w14:textId="77777777" w:rsidTr="00AF11A9">
        <w:trPr>
          <w:trHeight w:val="26"/>
        </w:trPr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F49810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E856B1" w14:textId="3AE1BC7B" w:rsidR="0070180F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Д(Л)И</w:t>
            </w:r>
            <w:r w:rsidRPr="00EB0ECB">
              <w:rPr>
                <w:rFonts w:eastAsia="Calibri"/>
                <w:sz w:val="26"/>
                <w:szCs w:val="26"/>
                <w:lang w:eastAsia="en-US"/>
              </w:rPr>
              <w:t xml:space="preserve">           </w:t>
            </w:r>
            <w:r w:rsidRPr="00EB0ECB">
              <w:rPr>
                <w:sz w:val="28"/>
                <w:szCs w:val="28"/>
                <w:lang w:eastAsia="ja-JP"/>
              </w:rPr>
              <w:t xml:space="preserve">           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0EE63BC" w14:textId="04BB3ED0" w:rsidR="0070180F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отдельных диагностических      (лабораторных) исследований, в соответствии с</w:t>
            </w:r>
            <w:r w:rsidRPr="00EB0ECB">
              <w:rPr>
                <w:sz w:val="28"/>
                <w:szCs w:val="28"/>
                <w:lang w:eastAsia="ja-JP"/>
              </w:rPr>
              <w:tab/>
              <w:t>нормативами,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053A09" w:rsidRPr="00EB0ECB" w14:paraId="7CD7E21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9EBE327" w14:textId="3BF6444A" w:rsidR="00053A09" w:rsidRPr="00EB0ECB" w:rsidRDefault="00053A0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ШКОЛ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75F229" w14:textId="678E677B" w:rsidR="00053A09" w:rsidRPr="00EB0ECB" w:rsidRDefault="00053A09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медицинской помощи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при ее оказании пациентам с хроническими неинфекционными заболеваниями, в том числе с сахарным диабетом, в части ведения школ, в том числе сахарного диабета),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70180F" w:rsidRPr="00EB0ECB" w14:paraId="05E0AF6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5E9875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lastRenderedPageBreak/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НЕОТЛ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4AFA782A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посещений </w:t>
            </w:r>
            <w:r w:rsidRPr="00EB0ECB">
              <w:rPr>
                <w:sz w:val="28"/>
                <w:szCs w:val="28"/>
                <w:lang w:eastAsia="ja-JP"/>
              </w:rPr>
              <w:br/>
              <w:t>в неотложной форме в соответствии с нормативами, установленными Территориальной программой государственных гарантий в части базовой программы, рублей (используется в случае принятия Комиссией решения о финансировании медицинской помощи в неотложной форме вне подушевого норматива);</w:t>
            </w:r>
          </w:p>
        </w:tc>
      </w:tr>
      <w:tr w:rsidR="0070180F" w:rsidRPr="00EB0ECB" w14:paraId="335A1FFC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7B5316C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ЕО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D35C88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помощи, оказываемой в амбулаторных условиях за единицу объема медицинской помощи застрахованным в данном субъекте Российской Федерации лицам (в том числе комплексных посещений по профилю «Медицинская реабилитация», а также диспансерного наблюдения), рублей;</w:t>
            </w:r>
          </w:p>
        </w:tc>
      </w:tr>
      <w:tr w:rsidR="0070180F" w:rsidRPr="00EB0ECB" w14:paraId="0691736D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389CA95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ПО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782D8D44" w14:textId="77777777" w:rsidR="0070180F" w:rsidRPr="00EB0ECB" w:rsidRDefault="0070180F" w:rsidP="003A50F7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проведения профилактических медицинских осмотров в соответствии </w:t>
            </w:r>
            <w:r w:rsidRPr="00EB0ECB">
              <w:rPr>
                <w:sz w:val="28"/>
                <w:szCs w:val="28"/>
                <w:lang w:eastAsia="ja-JP"/>
              </w:rPr>
              <w:br/>
              <w:t>с нормативами, установленными Территориальной программой государственных гарантий в части базовой программы, рублей</w:t>
            </w:r>
          </w:p>
        </w:tc>
      </w:tr>
      <w:tr w:rsidR="0070180F" w:rsidRPr="00EB0ECB" w14:paraId="3B622AAA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505CAAE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8"/>
                        <w:szCs w:val="28"/>
                        <w:lang w:eastAsia="ja-JP"/>
                      </w:rPr>
                      <m:t>ДИСП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A3D43E3" w14:textId="2F53F4FC" w:rsidR="0070180F" w:rsidRPr="00EB0ECB" w:rsidRDefault="00053A09" w:rsidP="00053A0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на оплату проведения          диспансеризации,          включающей          профилактический    медицинский       осмотр </w:t>
            </w:r>
            <w:r w:rsidRPr="00EB0ECB">
              <w:rPr>
                <w:sz w:val="28"/>
                <w:szCs w:val="28"/>
                <w:lang w:eastAsia="ja-JP"/>
              </w:rPr>
              <w:tab/>
              <w:t>и дополнительные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методы </w:t>
            </w:r>
            <w:r w:rsidR="00421B3D" w:rsidRPr="00EB0ECB">
              <w:rPr>
                <w:sz w:val="28"/>
                <w:szCs w:val="28"/>
                <w:lang w:eastAsia="ja-JP"/>
              </w:rPr>
              <w:t>о</w:t>
            </w:r>
            <w:r w:rsidRPr="00EB0ECB">
              <w:rPr>
                <w:sz w:val="28"/>
                <w:szCs w:val="28"/>
                <w:lang w:eastAsia="ja-JP"/>
              </w:rPr>
              <w:t>бследований (в том числе углубленной диспансеризации), в соответствии         с         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2880274F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CF25B4" w14:textId="692BAEDA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bCs/>
                <w:sz w:val="26"/>
                <w:szCs w:val="26"/>
              </w:rPr>
              <w:t>ОС</w:t>
            </w:r>
            <w:r w:rsidRPr="00EB0ECB">
              <w:rPr>
                <w:bCs/>
                <w:sz w:val="26"/>
                <w:szCs w:val="26"/>
                <w:vertAlign w:val="subscript"/>
              </w:rPr>
              <w:t>РЕПР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3E66367" w14:textId="2A860BA6" w:rsidR="00421B3D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51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>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</w:t>
            </w:r>
            <w:r w:rsidRPr="00EB0ECB">
              <w:rPr>
                <w:sz w:val="28"/>
                <w:szCs w:val="28"/>
                <w:lang w:eastAsia="ja-JP"/>
              </w:rPr>
              <w:tab/>
              <w:t>проведения диспансеризации для оценки     репродуктивного здоровья женщин     и</w:t>
            </w:r>
            <w:r w:rsidRPr="00EB0ECB">
              <w:rPr>
                <w:sz w:val="28"/>
                <w:szCs w:val="28"/>
                <w:lang w:eastAsia="ja-JP"/>
              </w:rPr>
              <w:tab/>
              <w:t>мужчин, в</w:t>
            </w:r>
            <w:r w:rsidRPr="00EB0ECB">
              <w:rPr>
                <w:sz w:val="28"/>
                <w:szCs w:val="28"/>
                <w:lang w:eastAsia="ja-JP"/>
              </w:rPr>
              <w:tab/>
              <w:t>соответствии нормативами, установленными             Территориальной             программой государственных гарантий в части базовой программы, рублей;</w:t>
            </w:r>
          </w:p>
        </w:tc>
      </w:tr>
      <w:tr w:rsidR="0070180F" w:rsidRPr="00EB0ECB" w14:paraId="7BB2B95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7CE8D5F" w14:textId="638ADC18" w:rsidR="00AF11A9" w:rsidRPr="00EB0ECB" w:rsidRDefault="0070180F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ОС</w:t>
            </w:r>
            <w:r w:rsidRPr="00EB0ECB">
              <w:rPr>
                <w:sz w:val="28"/>
                <w:szCs w:val="28"/>
                <w:vertAlign w:val="subscript"/>
                <w:lang w:eastAsia="ja-JP"/>
              </w:rPr>
              <w:t>ДН</w:t>
            </w:r>
          </w:p>
          <w:p w14:paraId="0C1EDA00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41B2F3EA" w14:textId="77777777" w:rsidR="00AF11A9" w:rsidRPr="00EB0ECB" w:rsidRDefault="00AF11A9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276A8EB8" w14:textId="77777777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color w:val="000000"/>
                <w:sz w:val="28"/>
              </w:rPr>
            </w:pPr>
          </w:p>
          <w:p w14:paraId="400B955F" w14:textId="3D74741F" w:rsidR="00AF11A9" w:rsidRPr="00EB0ECB" w:rsidRDefault="00AF11A9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left="366"/>
              <w:jc w:val="both"/>
              <w:rPr>
                <w:sz w:val="28"/>
                <w:szCs w:val="28"/>
                <w:lang w:eastAsia="ja-JP"/>
              </w:rPr>
            </w:pP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176E40A5" w14:textId="27D669E4" w:rsidR="00AF11A9" w:rsidRPr="00EB0ECB" w:rsidRDefault="00421B3D" w:rsidP="00421B3D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</w:t>
            </w:r>
            <w:r w:rsidRPr="00EB0ECB">
              <w:rPr>
                <w:sz w:val="28"/>
                <w:szCs w:val="28"/>
                <w:lang w:eastAsia="ja-JP"/>
              </w:rPr>
              <w:tab/>
              <w:t xml:space="preserve"> средств,</w:t>
            </w:r>
            <w:r w:rsidRPr="00EB0ECB">
              <w:rPr>
                <w:sz w:val="28"/>
                <w:szCs w:val="28"/>
                <w:lang w:eastAsia="ja-JP"/>
              </w:rPr>
              <w:tab/>
              <w:t>направляемых</w:t>
            </w:r>
            <w:r w:rsidRPr="00EB0ECB">
              <w:rPr>
                <w:sz w:val="28"/>
                <w:szCs w:val="28"/>
                <w:lang w:eastAsia="ja-JP"/>
              </w:rPr>
              <w:tab/>
              <w:t>на оплату проведения    диспансерного       наблюдения,       включая       диспансерное наблюдение работающих граждан, в том числе центрами здоровья, в соответствии с нормативами,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8F20470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00CC54B0" w14:textId="049AC29A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lastRenderedPageBreak/>
              <w:t>ОС</w:t>
            </w:r>
            <w:r w:rsidRPr="00EB0ECB">
              <w:rPr>
                <w:rFonts w:eastAsia="Calibri"/>
                <w:bCs/>
                <w:sz w:val="26"/>
                <w:szCs w:val="26"/>
                <w:vertAlign w:val="subscript"/>
                <w:lang w:eastAsia="en-US"/>
              </w:rPr>
              <w:t>ЦЗ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39D985E2" w14:textId="0C365AC4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посещений с профилактическими</w:t>
            </w:r>
            <w:r w:rsidRPr="00EB0ECB">
              <w:rPr>
                <w:sz w:val="28"/>
                <w:szCs w:val="28"/>
                <w:lang w:eastAsia="ja-JP"/>
              </w:rPr>
              <w:tab/>
              <w:t>целями</w:t>
            </w:r>
            <w:r w:rsidRPr="00EB0ECB">
              <w:rPr>
                <w:sz w:val="28"/>
                <w:szCs w:val="28"/>
                <w:lang w:eastAsia="ja-JP"/>
              </w:rPr>
              <w:tab/>
              <w:t>центров здоровья, в соответствии с нормативами,          установленными Территориальной программой государственных гарантий в части базовой программы, рублей;</w:t>
            </w:r>
          </w:p>
        </w:tc>
      </w:tr>
      <w:tr w:rsidR="00421B3D" w:rsidRPr="00EB0ECB" w14:paraId="6D27ADF4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3CFF30A" w14:textId="4B4D54CF" w:rsidR="00421B3D" w:rsidRPr="00EB0ECB" w:rsidRDefault="00421B3D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color w:val="000000"/>
                <w:sz w:val="28"/>
              </w:rPr>
            </w:pPr>
            <w:r w:rsidRPr="00EB0ECB">
              <w:rPr>
                <w:rFonts w:eastAsia="Calibri"/>
                <w:bCs/>
                <w:sz w:val="26"/>
                <w:szCs w:val="26"/>
                <w:lang w:eastAsia="en-US"/>
              </w:rPr>
              <w:t>ОС2эт</w:t>
            </w:r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BAB7EAE" w14:textId="08509B46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медицинской  помощи, предоставляемой в рамках второго этапа профилактических                  медицинских осмотров несовершеннолетних и всех видов диспансеризации, рублей.</w:t>
            </w:r>
          </w:p>
        </w:tc>
      </w:tr>
      <w:tr w:rsidR="00421B3D" w:rsidRPr="00EB0ECB" w14:paraId="715F4FD6" w14:textId="77777777" w:rsidTr="00AF11A9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5A1112" w14:textId="1E09D1AE" w:rsidR="00421B3D" w:rsidRPr="00EB0ECB" w:rsidRDefault="00362855" w:rsidP="00AF11A9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366"/>
              <w:jc w:val="both"/>
              <w:rPr>
                <w:sz w:val="28"/>
                <w:szCs w:val="28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</w:rPr>
                      <m:t>С</m:t>
                    </m:r>
                  </m:sub>
                </m:sSub>
              </m:oMath>
            </m:oMathPara>
          </w:p>
        </w:tc>
        <w:tc>
          <w:tcPr>
            <w:tcW w:w="7769" w:type="dxa"/>
            <w:tcBorders>
              <w:top w:val="nil"/>
              <w:left w:val="nil"/>
              <w:bottom w:val="nil"/>
              <w:right w:val="nil"/>
            </w:tcBorders>
          </w:tcPr>
          <w:p w14:paraId="274DDE8B" w14:textId="6707161B" w:rsidR="00421B3D" w:rsidRPr="00EB0ECB" w:rsidRDefault="00421B3D" w:rsidP="009B0D9A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выделенный Комиссией на оплату медицинской помощи по профилю «Стоматология».</w:t>
            </w:r>
          </w:p>
        </w:tc>
      </w:tr>
    </w:tbl>
    <w:p w14:paraId="424817C6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ind w:firstLine="567"/>
        <w:jc w:val="both"/>
        <w:rPr>
          <w:rFonts w:cs="Calibri"/>
          <w:color w:val="000000"/>
          <w:sz w:val="28"/>
          <w:szCs w:val="28"/>
        </w:rPr>
      </w:pPr>
      <w:bookmarkStart w:id="6" w:name="_Hlk90890647"/>
      <w:bookmarkStart w:id="7" w:name="_Hlk125540045"/>
      <w:r w:rsidRPr="00EB0ECB">
        <w:rPr>
          <w:rFonts w:cs="Calibri"/>
          <w:color w:val="000000"/>
          <w:sz w:val="28"/>
          <w:szCs w:val="28"/>
        </w:rPr>
        <w:t>Дифференцированные подушевые нормативы финансирования</w:t>
      </w:r>
      <w:r w:rsidRPr="00EB0ECB">
        <w:rPr>
          <w:color w:val="000000"/>
          <w:sz w:val="28"/>
          <w:szCs w:val="28"/>
        </w:rPr>
        <w:t xml:space="preserve"> </w:t>
      </w:r>
      <w:r w:rsidRPr="00EB0ECB">
        <w:rPr>
          <w:color w:val="000000"/>
          <w:sz w:val="28"/>
          <w:szCs w:val="28"/>
        </w:rPr>
        <w:br/>
      </w:r>
      <w:bookmarkEnd w:id="6"/>
      <w:r w:rsidRPr="00EB0ECB">
        <w:rPr>
          <w:rFonts w:cs="Calibri"/>
          <w:color w:val="000000"/>
          <w:sz w:val="28"/>
          <w:szCs w:val="28"/>
        </w:rPr>
        <w:t>для медицинских организаций, участвующих в реализации территориальной программы обязательного медицинского страхования (</w:t>
      </w: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>), рассчитываются на основе базового подушевого норматива финансирования медицинской помощи, оказываемой в амбулаторных условиях по следующей формуле:</w:t>
      </w:r>
    </w:p>
    <w:bookmarkEnd w:id="7"/>
    <w:p w14:paraId="62C4D59A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jc w:val="both"/>
        <w:rPr>
          <w:rFonts w:cs="Calibri"/>
          <w:color w:val="000000"/>
          <w:sz w:val="28"/>
          <w:szCs w:val="28"/>
        </w:rPr>
      </w:pPr>
    </w:p>
    <w:bookmarkStart w:id="8" w:name="_Hlk125540073"/>
    <w:p w14:paraId="34436A82" w14:textId="77777777" w:rsidR="0070180F" w:rsidRPr="00EB0ECB" w:rsidRDefault="00362855" w:rsidP="0070180F">
      <w:pPr>
        <w:widowControl w:val="0"/>
        <w:tabs>
          <w:tab w:val="left" w:pos="1134"/>
        </w:tabs>
        <w:autoSpaceDE w:val="0"/>
        <w:autoSpaceDN w:val="0"/>
        <w:jc w:val="center"/>
        <w:rPr>
          <w:rFonts w:cs="Calibri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ДП</m:t>
            </m:r>
          </m:e>
          <m:sub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Н</m:t>
            </m:r>
          </m:sub>
          <m:sup>
            <m:r>
              <m:rPr>
                <m:sty m:val="p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=</m:t>
        </m:r>
        <m:sSub>
          <m:sSubPr>
            <m:ctrlPr>
              <w:rPr>
                <w:rFonts w:ascii="Cambria Math" w:hAnsi="Cambria Math" w:cs="Calibri"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ПН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  <w:szCs w:val="28"/>
              </w:rPr>
              <m:t>БАЗ</m:t>
            </m:r>
          </m:sub>
        </m:sSub>
        <m:r>
          <m:rPr>
            <m:sty m:val="p"/>
          </m:rPr>
          <w:rPr>
            <w:rFonts w:ascii="Cambria Math" w:hAnsi="Cambria Math" w:cs="Calibri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w:rPr>
                <w:rFonts w:ascii="Cambria Math" w:hAnsi="Cambria Math"/>
                <w:color w:val="000000"/>
                <w:sz w:val="28"/>
                <w:szCs w:val="28"/>
              </w:rPr>
              <m:t>от</m:t>
            </m:r>
          </m:sub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bSup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m:t>×</m:t>
        </m:r>
        <m:sSup>
          <m:s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p>
            <m:r>
              <w:rPr>
                <w:rFonts w:ascii="Cambria Math" w:hAnsi="Cambria Math"/>
                <w:color w:val="000000"/>
                <w:sz w:val="28"/>
                <w:szCs w:val="28"/>
                <w:lang w:val="en-US"/>
              </w:rPr>
              <m:t>i</m:t>
            </m:r>
          </m:sup>
        </m:sSup>
      </m:oMath>
      <w:r w:rsidR="0070180F" w:rsidRPr="00EB0ECB">
        <w:rPr>
          <w:color w:val="000000"/>
          <w:sz w:val="28"/>
          <w:szCs w:val="28"/>
        </w:rPr>
        <w:t>,</w:t>
      </w:r>
      <w:r w:rsidR="0070180F" w:rsidRPr="00EB0ECB">
        <w:rPr>
          <w:rFonts w:cs="Calibri"/>
          <w:color w:val="000000"/>
          <w:sz w:val="28"/>
          <w:szCs w:val="28"/>
        </w:rPr>
        <w:t xml:space="preserve"> </w:t>
      </w:r>
    </w:p>
    <w:p w14:paraId="1959D6D8" w14:textId="77777777" w:rsidR="0070180F" w:rsidRPr="00EB0ECB" w:rsidRDefault="0070180F" w:rsidP="0070180F">
      <w:pPr>
        <w:widowControl w:val="0"/>
        <w:tabs>
          <w:tab w:val="left" w:pos="1134"/>
        </w:tabs>
        <w:autoSpaceDE w:val="0"/>
        <w:autoSpaceDN w:val="0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0A11C65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693D93D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cs="Calibri"/>
                <w:color w:val="000000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ДП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Н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101B88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>дифференцированный подушевой норматив для i-той медицинской организации, рублей;</w:t>
            </w:r>
          </w:p>
        </w:tc>
      </w:tr>
      <w:tr w:rsidR="0070180F" w:rsidRPr="00EB0ECB" w14:paraId="7AED9870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66F23478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пв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4D3C305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>коэффициент половозрастного состава,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2B25BE34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7FE0A2F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ур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7D96C8A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уровня расходов медицинских организаций,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634B77D9" w14:textId="77777777" w:rsidTr="0070180F">
        <w:tc>
          <w:tcPr>
            <w:tcW w:w="1587" w:type="dxa"/>
            <w:tcBorders>
              <w:top w:val="nil"/>
              <w:left w:val="nil"/>
              <w:right w:val="nil"/>
            </w:tcBorders>
            <w:vAlign w:val="center"/>
          </w:tcPr>
          <w:p w14:paraId="61FEA316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зп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right w:val="nil"/>
            </w:tcBorders>
          </w:tcPr>
          <w:p w14:paraId="00C366CD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color w:val="000000"/>
                <w:sz w:val="28"/>
                <w:szCs w:val="28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Карелия, для </w:t>
            </w:r>
            <w:r w:rsidRPr="00EB0ECB">
              <w:rPr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color w:val="000000"/>
                <w:sz w:val="28"/>
                <w:szCs w:val="28"/>
              </w:rPr>
              <w:t>-той медицинской организации;</w:t>
            </w:r>
          </w:p>
        </w:tc>
      </w:tr>
      <w:tr w:rsidR="0070180F" w:rsidRPr="00EB0ECB" w14:paraId="4A947BE2" w14:textId="77777777" w:rsidTr="0070180F">
        <w:tc>
          <w:tcPr>
            <w:tcW w:w="1587" w:type="dxa"/>
          </w:tcPr>
          <w:p w14:paraId="6141B492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sz w:val="28"/>
                        <w:szCs w:val="28"/>
                      </w:rPr>
                      <m:t>КД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ОТ</m:t>
                    </m:r>
                  </m:sub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0B92A32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t xml:space="preserve">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</w:t>
            </w:r>
            <w:r w:rsidRPr="00EB0ECB">
              <w:rPr>
                <w:rFonts w:eastAsia="Calibri"/>
                <w:color w:val="000000"/>
                <w:sz w:val="28"/>
                <w:szCs w:val="28"/>
                <w:lang w:eastAsia="en-US"/>
              </w:rPr>
              <w:br/>
              <w:t>и малых городах с численностью населения до 50 тысяч человек, и расходов на их содержание и оплату труда персонала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;</w:t>
            </w:r>
          </w:p>
        </w:tc>
      </w:tr>
      <w:tr w:rsidR="0070180F" w:rsidRPr="00EB0ECB" w14:paraId="3062141C" w14:textId="77777777" w:rsidTr="0070180F">
        <w:tc>
          <w:tcPr>
            <w:tcW w:w="1587" w:type="dxa"/>
          </w:tcPr>
          <w:p w14:paraId="3D615E06" w14:textId="77777777" w:rsidR="0070180F" w:rsidRPr="00EB0ECB" w:rsidRDefault="00362855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jc w:val="both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КД</m:t>
                    </m:r>
                  </m:e>
                  <m:sub/>
                  <m:sup>
                    <m:r>
                      <m:rPr>
                        <m:sty m:val="p"/>
                      </m:rP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B60EC9C" w14:textId="77777777" w:rsidR="0070180F" w:rsidRPr="00EB0ECB" w:rsidRDefault="0070180F" w:rsidP="0070180F">
            <w:pPr>
              <w:widowControl w:val="0"/>
              <w:tabs>
                <w:tab w:val="left" w:pos="1134"/>
              </w:tabs>
              <w:autoSpaceDE w:val="0"/>
              <w:autoSpaceDN w:val="0"/>
              <w:spacing w:line="340" w:lineRule="exact"/>
              <w:jc w:val="both"/>
              <w:rPr>
                <w:rFonts w:cs="Calibri"/>
                <w:color w:val="000000"/>
                <w:sz w:val="28"/>
                <w:szCs w:val="28"/>
              </w:rPr>
            </w:pPr>
            <w:r w:rsidRPr="00EB0ECB">
              <w:rPr>
                <w:rFonts w:cs="Calibri"/>
                <w:color w:val="000000"/>
                <w:sz w:val="28"/>
                <w:szCs w:val="28"/>
              </w:rPr>
              <w:t xml:space="preserve">коэффициент дифференциации для </w:t>
            </w:r>
            <w:r w:rsidRPr="00EB0ECB">
              <w:rPr>
                <w:rFonts w:cs="Calibri"/>
                <w:color w:val="000000"/>
                <w:sz w:val="28"/>
                <w:szCs w:val="28"/>
                <w:lang w:val="en-US"/>
              </w:rPr>
              <w:t>i</w:t>
            </w:r>
            <w:r w:rsidRPr="00EB0ECB">
              <w:rPr>
                <w:rFonts w:cs="Calibri"/>
                <w:color w:val="000000"/>
                <w:sz w:val="28"/>
                <w:szCs w:val="28"/>
              </w:rPr>
              <w:t>-той медицинской организации.</w:t>
            </w:r>
          </w:p>
        </w:tc>
      </w:tr>
    </w:tbl>
    <w:p w14:paraId="4720338B" w14:textId="20333836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lastRenderedPageBreak/>
        <w:t xml:space="preserve">С целью учета различий в потреблении медицинской помощи при расчете значений </w:t>
      </w:r>
      <w:r w:rsidRPr="00EB0ECB">
        <w:rPr>
          <w:color w:val="000000"/>
          <w:sz w:val="28"/>
          <w:szCs w:val="28"/>
        </w:rPr>
        <w:t>коэффициентов половозрастного состава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пв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cs="Calibri"/>
          <w:color w:val="000000"/>
          <w:sz w:val="28"/>
          <w:szCs w:val="28"/>
        </w:rPr>
        <w:t xml:space="preserve"> учитываются половозрастные коэффициенты дифференциации. Половозрастные коэффициенты дифференциации рассчитываются на основании данных о затратах на оплату медицинской помощи, оказанной застрахованным лицам за определенный расчетный период, и численности застрахованных лиц </w:t>
      </w:r>
      <w:r w:rsidRPr="00EB0ECB">
        <w:rPr>
          <w:rFonts w:eastAsia="Calibri"/>
          <w:color w:val="000000"/>
          <w:sz w:val="28"/>
          <w:szCs w:val="28"/>
          <w:lang w:eastAsia="en-US"/>
        </w:rPr>
        <w:t>за данный период</w:t>
      </w:r>
      <w:r w:rsidRPr="00EB0ECB">
        <w:rPr>
          <w:rFonts w:cs="Calibri"/>
          <w:color w:val="000000"/>
          <w:sz w:val="28"/>
          <w:szCs w:val="28"/>
        </w:rPr>
        <w:t xml:space="preserve">, и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установлены Приложением №4 </w:t>
      </w:r>
      <w:r w:rsidR="00D63AC2" w:rsidRPr="00EB0ECB">
        <w:rPr>
          <w:rFonts w:eastAsia="Calibri"/>
          <w:color w:val="000000"/>
          <w:sz w:val="28"/>
          <w:szCs w:val="28"/>
          <w:lang w:eastAsia="en-US"/>
        </w:rPr>
        <w:t xml:space="preserve">к </w:t>
      </w:r>
      <w:r w:rsidRPr="00EB0ECB">
        <w:rPr>
          <w:sz w:val="28"/>
          <w:szCs w:val="28"/>
        </w:rPr>
        <w:t>настоящему Тарифному соглашению</w:t>
      </w:r>
      <w:r w:rsidRPr="00EB0ECB">
        <w:rPr>
          <w:rFonts w:eastAsia="Calibri"/>
          <w:color w:val="000000"/>
          <w:sz w:val="28"/>
          <w:szCs w:val="28"/>
          <w:lang w:eastAsia="en-US"/>
        </w:rPr>
        <w:t>.</w:t>
      </w:r>
    </w:p>
    <w:p w14:paraId="39662441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rFonts w:cs="Calibri"/>
          <w:color w:val="000000"/>
          <w:sz w:val="28"/>
          <w:szCs w:val="28"/>
        </w:rPr>
        <w:t xml:space="preserve">При расчете коэффициентов уровня расходов медицинских организаций 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  <m:r>
          <w:rPr>
            <w:rFonts w:ascii="Cambria Math" w:hAnsi="Cambria Math"/>
            <w:color w:val="000000"/>
            <w:sz w:val="28"/>
            <w:szCs w:val="28"/>
          </w:rPr>
          <m:t xml:space="preserve"> </m:t>
        </m:r>
      </m:oMath>
      <w:r w:rsidRPr="00EB0ECB">
        <w:rPr>
          <w:rFonts w:cs="Calibri"/>
          <w:color w:val="000000"/>
          <w:sz w:val="28"/>
          <w:szCs w:val="28"/>
        </w:rPr>
        <w:t xml:space="preserve">учитываются расходы, связанные с содержанием медицинской организации. При расчете </w:t>
      </w:r>
      <m:oMath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ур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медицинские организации объединяются в группы, а при расчете дифференцированного подушевого норматива используются значения </w:t>
      </w: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8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КД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8"/>
                <w:lang w:eastAsia="en-US"/>
              </w:rPr>
              <m:t>ур</m:t>
            </m:r>
          </m:sub>
        </m:sSub>
      </m:oMath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 для соответствующей группы медицинских организаций.</w:t>
      </w:r>
    </w:p>
    <w:p w14:paraId="1E899367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w:r w:rsidRPr="00EB0ECB">
        <w:rPr>
          <w:color w:val="000000"/>
          <w:sz w:val="28"/>
          <w:szCs w:val="28"/>
        </w:rPr>
        <w:t>При расчете коэффициентов 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</w:t>
      </w:r>
      <m:oMath>
        <m:r>
          <m:rPr>
            <m:sty m:val="p"/>
          </m:rPr>
          <w:rPr>
            <w:rFonts w:ascii="Cambria Math" w:hAnsi="Cambria Math"/>
            <w:color w:val="000000"/>
            <w:sz w:val="28"/>
            <w:szCs w:val="28"/>
          </w:rPr>
          <w:br/>
        </m:r>
        <m:sSubSup>
          <m:sSubSupPr>
            <m:ctrlPr>
              <w:rPr>
                <w:rFonts w:ascii="Cambria Math" w:hAnsi="Cambria Math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зп</m:t>
            </m:r>
          </m:sub>
          <m:sup>
            <m:r>
              <m:rPr>
                <m:sty m:val="p"/>
              </m:rPr>
              <w:rPr>
                <w:rFonts w:ascii="Cambria Math" w:hAnsi="Cambria Math"/>
                <w:color w:val="000000"/>
                <w:sz w:val="28"/>
                <w:szCs w:val="28"/>
              </w:rPr>
              <m:t>i</m:t>
            </m:r>
          </m:sup>
        </m:sSubSup>
      </m:oMath>
      <w:r w:rsidRPr="00EB0ECB">
        <w:rPr>
          <w:color w:val="000000"/>
          <w:sz w:val="28"/>
          <w:szCs w:val="28"/>
        </w:rPr>
        <w:t>,</w:t>
      </w:r>
      <w:r w:rsidRPr="00EB0ECB">
        <w:rPr>
          <w:sz w:val="28"/>
          <w:szCs w:val="28"/>
        </w:rPr>
        <w:t xml:space="preserve"> учитываются значения целевых показателей уровня заработной платы медицинских работников к показателям «дорожной карты».</w:t>
      </w:r>
    </w:p>
    <w:p w14:paraId="1EE89C54" w14:textId="77777777" w:rsidR="0070180F" w:rsidRPr="00EB0ECB" w:rsidRDefault="00362855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hAnsi="Cambria Math" w:cs="Calibri"/>
                <w:b/>
                <w:i/>
                <w:color w:val="000000"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КД</m:t>
            </m:r>
          </m:e>
          <m:sub>
            <m:r>
              <m:rPr>
                <m:sty m:val="bi"/>
              </m:rPr>
              <w:rPr>
                <w:rFonts w:ascii="Cambria Math" w:hAnsi="Cambria Math" w:cs="Calibri"/>
                <w:color w:val="000000"/>
                <w:sz w:val="28"/>
                <w:szCs w:val="28"/>
              </w:rPr>
              <m:t>от</m:t>
            </m:r>
          </m:sub>
        </m:sSub>
      </m:oMath>
      <w:r w:rsidR="0070180F" w:rsidRPr="00EB0ECB">
        <w:rPr>
          <w:rFonts w:cs="Calibri"/>
          <w:color w:val="000000"/>
          <w:sz w:val="28"/>
          <w:szCs w:val="28"/>
        </w:rPr>
        <w:t xml:space="preserve"> применяется в отношении медицинских организаций с учетом наличия у них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человек.</w:t>
      </w:r>
    </w:p>
    <w:p w14:paraId="5CC2080C" w14:textId="77777777" w:rsidR="0070180F" w:rsidRPr="00EB0ECB" w:rsidRDefault="0070180F" w:rsidP="00AF11A9">
      <w:pPr>
        <w:widowControl w:val="0"/>
        <w:tabs>
          <w:tab w:val="left" w:pos="1134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  <w:szCs w:val="28"/>
        </w:rPr>
        <w:t>К подушевому нормативу финансирования на прикрепившихся лиц такой медицинской организации, с учетом расходов на ее содержание и оплату труда персонала, исходя из расположения и отдаленности обслуживаемых территорий применяются следующие коэффици</w:t>
      </w:r>
      <w:r w:rsidRPr="00EB0ECB">
        <w:rPr>
          <w:rFonts w:cs="Calibri"/>
          <w:color w:val="000000"/>
          <w:sz w:val="28"/>
        </w:rPr>
        <w:t xml:space="preserve">енты дифференциации </w:t>
      </w:r>
      <w:r w:rsidRPr="00EB0ECB">
        <w:rPr>
          <w:rFonts w:cs="Calibri"/>
          <w:color w:val="000000"/>
          <w:sz w:val="28"/>
        </w:rPr>
        <w:br/>
        <w:t>в размере:</w:t>
      </w:r>
    </w:p>
    <w:p w14:paraId="1ABBA3C8" w14:textId="6F6310D3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до</w:t>
      </w:r>
      <w:r w:rsidR="00007205" w:rsidRPr="00EB0ECB">
        <w:rPr>
          <w:rFonts w:cs="Calibri"/>
          <w:color w:val="000000"/>
          <w:sz w:val="28"/>
        </w:rPr>
        <w:t xml:space="preserve"> </w:t>
      </w:r>
      <w:r w:rsidRPr="00EB0ECB">
        <w:rPr>
          <w:rFonts w:cs="Calibri"/>
          <w:color w:val="000000"/>
          <w:sz w:val="28"/>
        </w:rPr>
        <w:t xml:space="preserve">20 тысяч человек, – не менее 1,113; </w:t>
      </w:r>
    </w:p>
    <w:p w14:paraId="2B86E6F4" w14:textId="77777777" w:rsidR="0070180F" w:rsidRPr="00EB0ECB" w:rsidRDefault="0070180F" w:rsidP="00AF11A9">
      <w:pPr>
        <w:widowControl w:val="0"/>
        <w:tabs>
          <w:tab w:val="left" w:pos="851"/>
        </w:tabs>
        <w:autoSpaceDE w:val="0"/>
        <w:autoSpaceDN w:val="0"/>
        <w:ind w:firstLine="709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для медицинских организаций и их подразделений, обслуживающих свыше 20 тысяч человек, – не менее 1,04.</w:t>
      </w:r>
    </w:p>
    <w:p w14:paraId="7156FA6D" w14:textId="0D6BF581" w:rsidR="0070180F" w:rsidRPr="00EB0ECB" w:rsidRDefault="0070180F" w:rsidP="00AF11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Значения дифференцированных подушевых нормативов финансирования амбулаторной помощи для медицинских организаций, имеющих прикрепленное население, а также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>дифференциации на прикрепившихся к медицинской организации лиц с учетом наличия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</w:t>
      </w:r>
      <w:r w:rsidRPr="00EB0ECB">
        <w:rPr>
          <w:rFonts w:eastAsia="Calibri"/>
          <w:color w:val="000000"/>
          <w:sz w:val="28"/>
          <w:szCs w:val="28"/>
          <w:lang w:eastAsia="en-US"/>
        </w:rPr>
        <w:t>,</w:t>
      </w:r>
      <w:r w:rsidRPr="00EB0ECB">
        <w:rPr>
          <w:rFonts w:eastAsia="Calibri"/>
          <w:color w:val="000000"/>
          <w:sz w:val="28"/>
          <w:szCs w:val="22"/>
          <w:lang w:eastAsia="en-US"/>
        </w:rPr>
        <w:t xml:space="preserve"> и расходов на их содержание и оплату труда персонала; коэффициенты </w:t>
      </w:r>
      <w:r w:rsidRPr="00EB0ECB">
        <w:rPr>
          <w:sz w:val="28"/>
          <w:szCs w:val="28"/>
        </w:rPr>
        <w:t xml:space="preserve">половозрастного состава; коэффициенты уровня расходов медицинских организаций; коэффициенты </w:t>
      </w:r>
      <w:r w:rsidRPr="00EB0ECB">
        <w:rPr>
          <w:rFonts w:eastAsia="Calibri"/>
          <w:color w:val="000000"/>
          <w:sz w:val="28"/>
          <w:szCs w:val="28"/>
          <w:lang w:eastAsia="en-US"/>
        </w:rPr>
        <w:t xml:space="preserve">достижения целевых показателей уровня заработной платы медицинских работников, установленных «дорожными картами» развития здравоохранения в Республике Карелия; коэффициенты </w:t>
      </w:r>
      <w:r w:rsidRPr="00EB0ECB">
        <w:rPr>
          <w:sz w:val="28"/>
          <w:szCs w:val="28"/>
        </w:rPr>
        <w:t xml:space="preserve">дифференциации по территориям </w:t>
      </w:r>
      <w:r w:rsidRPr="00EB0ECB">
        <w:rPr>
          <w:sz w:val="28"/>
          <w:szCs w:val="28"/>
        </w:rPr>
        <w:lastRenderedPageBreak/>
        <w:t>оказания медицинской помощи устанавливаются в Приложении №6 к настоящему Тарифному соглашению.</w:t>
      </w:r>
    </w:p>
    <w:bookmarkEnd w:id="8"/>
    <w:p w14:paraId="067C359C" w14:textId="14977580" w:rsidR="0070180F" w:rsidRPr="00EB0ECB" w:rsidRDefault="00CB2121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3. </w:t>
      </w:r>
      <w:r w:rsidR="0070180F" w:rsidRPr="00EB0ECB">
        <w:rPr>
          <w:sz w:val="28"/>
          <w:szCs w:val="28"/>
        </w:rPr>
        <w:t>Размер финансового обеспечения фельдшерских, фельдшерско-акушерских пунктов при условии их соответствия требованиям, установленным приказом Минздравсоцразвития России от 15.05.2012 № 543н «Об утверждении Положения об организации оказания первичной медико-санитарной помощи взрослому населению» (далее – Приказ № 543н), составляет в среднем на 202</w:t>
      </w:r>
      <w:r w:rsidR="00C71BC7" w:rsidRPr="00EB0ECB">
        <w:rPr>
          <w:sz w:val="28"/>
          <w:szCs w:val="28"/>
        </w:rPr>
        <w:t>5</w:t>
      </w:r>
      <w:r w:rsidR="0070180F" w:rsidRPr="00EB0ECB">
        <w:rPr>
          <w:sz w:val="28"/>
          <w:szCs w:val="28"/>
        </w:rPr>
        <w:t xml:space="preserve"> год:</w:t>
      </w:r>
    </w:p>
    <w:p w14:paraId="66215346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278487B6" w14:textId="4AC4050A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от 101 до 900 жителей, – 1</w:t>
      </w:r>
      <w:r w:rsidR="00C71BC7" w:rsidRPr="00EB0ECB">
        <w:rPr>
          <w:sz w:val="28"/>
          <w:szCs w:val="28"/>
        </w:rPr>
        <w:t> 442,9</w:t>
      </w:r>
      <w:r w:rsidRPr="00EB0ECB">
        <w:rPr>
          <w:sz w:val="28"/>
          <w:szCs w:val="28"/>
        </w:rPr>
        <w:t xml:space="preserve"> тыс. рублей;</w:t>
      </w:r>
    </w:p>
    <w:p w14:paraId="22571E72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0337C047" w14:textId="1CCC67F2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от 901 до 1500 жителей, – 2</w:t>
      </w:r>
      <w:r w:rsidR="00C71BC7" w:rsidRPr="00EB0ECB">
        <w:rPr>
          <w:sz w:val="28"/>
          <w:szCs w:val="28"/>
        </w:rPr>
        <w:t> 885,8</w:t>
      </w:r>
      <w:r w:rsidRPr="00EB0ECB">
        <w:rPr>
          <w:sz w:val="28"/>
          <w:szCs w:val="28"/>
        </w:rPr>
        <w:t xml:space="preserve"> тыс. рублей;</w:t>
      </w:r>
    </w:p>
    <w:p w14:paraId="0CD81480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фельдшерский, фельдшерско-акушерский пункт, обслуживающий </w:t>
      </w:r>
    </w:p>
    <w:p w14:paraId="58972886" w14:textId="29ECB81F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от 1501 до 2000 жителей, – </w:t>
      </w:r>
      <w:r w:rsidR="00C71BC7" w:rsidRPr="00EB0ECB">
        <w:rPr>
          <w:sz w:val="28"/>
          <w:szCs w:val="28"/>
        </w:rPr>
        <w:t>3 430,6</w:t>
      </w:r>
      <w:r w:rsidRPr="00EB0ECB">
        <w:rPr>
          <w:rFonts w:eastAsiaTheme="minorHAnsi" w:cstheme="minorBidi"/>
          <w:b/>
          <w:color w:val="7030A0"/>
          <w:sz w:val="28"/>
          <w:szCs w:val="28"/>
          <w:lang w:eastAsia="en-US"/>
        </w:rPr>
        <w:t xml:space="preserve"> </w:t>
      </w:r>
      <w:r w:rsidRPr="00EB0ECB">
        <w:rPr>
          <w:sz w:val="28"/>
          <w:szCs w:val="28"/>
        </w:rPr>
        <w:t>тыс. рублей.</w:t>
      </w:r>
    </w:p>
    <w:p w14:paraId="39FA8C17" w14:textId="77777777" w:rsidR="0070180F" w:rsidRPr="00EB0ECB" w:rsidRDefault="0070180F" w:rsidP="0070180F">
      <w:pPr>
        <w:widowControl w:val="0"/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расчете размеров финансового обеспечения фельдшерских, фельдшерско-акушерских пунктов в Республике Карелия применяются коэффициенты дифференциации, рассчитанные в соответствии с постановлением Правительства РФ от 05.05.2012 № 462, с учетом коэффициента доступности медицинской помощи.</w:t>
      </w:r>
    </w:p>
    <w:p w14:paraId="5180F85C" w14:textId="77777777" w:rsidR="007A641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Размер финансового обеспечения фельдшерских, фельдшерско-акушерских пунктов иных типов, обслуживающих менее 100 жителей, определяется, с учетом применения понижающего поправочного коэффициента в размере 0,5 к размеру финансового обеспечения фельдшерского, фельдшерско-акушерского пункта, обслуживающего от 100 до 900 жителей. </w:t>
      </w:r>
    </w:p>
    <w:p w14:paraId="4CA40B9F" w14:textId="0B337E4D" w:rsidR="0070180F" w:rsidRPr="00EB0ECB" w:rsidRDefault="0070180F" w:rsidP="0070180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Размер средств, направляемых на финансовое обеспечение фельдшерских, фельдшерско-акушерских пунктов в i-той медицинской организации, рассчитывается следующим образом:</w:t>
      </w:r>
    </w:p>
    <w:p w14:paraId="4C5EBCDC" w14:textId="77777777" w:rsidR="0070180F" w:rsidRPr="00EB0ECB" w:rsidRDefault="0070180F" w:rsidP="0070180F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14:paraId="6980258D" w14:textId="77777777" w:rsidR="0070180F" w:rsidRPr="00EB0ECB" w:rsidRDefault="00362855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ОС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ФАП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  <w:lang w:val="en-US"/>
              </w:rPr>
              <m:t>i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=</m:t>
        </m:r>
        <m:nary>
          <m:naryPr>
            <m:chr m:val="∑"/>
            <m:limLoc m:val="undOvr"/>
            <m:supHide m:val="1"/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naryPr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b>
          <m:sup/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Ч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8"/>
                    <w:szCs w:val="28"/>
                  </w:rPr>
                  <m:t>n</m:t>
                </m:r>
              </m:sup>
            </m:sSubSup>
          </m:e>
        </m:nary>
        <m:r>
          <w:rPr>
            <w:rFonts w:ascii="Cambria Math" w:hAnsi="Cambria Math" w:cs="Times New Roman"/>
            <w:spacing w:val="-52"/>
            <w:sz w:val="28"/>
            <w:szCs w:val="28"/>
          </w:rPr>
          <m:t>×</m:t>
        </m:r>
        <m:sSubSup>
          <m:sSubSupPr>
            <m:ctrlPr>
              <w:rPr>
                <w:rFonts w:ascii="Cambria Math" w:hAnsi="Cambria Math" w:cs="Times New Roman"/>
                <w:i/>
                <w:spacing w:val="-52"/>
                <w:sz w:val="28"/>
                <w:szCs w:val="28"/>
              </w:rPr>
            </m:ctrlPr>
          </m:sSubSupPr>
          <m:e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КС</m:t>
            </m:r>
          </m:e>
          <m:sub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БНФ</m:t>
            </m:r>
          </m:sub>
          <m:sup>
            <m:r>
              <w:rPr>
                <w:rFonts w:ascii="Cambria Math" w:hAnsi="Cambria Math" w:cs="Times New Roman"/>
                <w:spacing w:val="-52"/>
                <w:sz w:val="28"/>
                <w:szCs w:val="28"/>
              </w:rPr>
              <m:t>n</m:t>
            </m:r>
          </m:sup>
        </m:sSubSup>
        <m:r>
          <w:rPr>
            <w:rFonts w:ascii="Cambria Math" w:hAnsi="Cambria Math" w:cs="Times New Roman"/>
            <w:spacing w:val="-52"/>
            <w:sz w:val="28"/>
            <w:szCs w:val="28"/>
          </w:rPr>
          <m:t>)</m:t>
        </m:r>
      </m:oMath>
      <w:r w:rsidR="0070180F" w:rsidRPr="00EB0ECB">
        <w:rPr>
          <w:rFonts w:ascii="Times New Roman" w:hAnsi="Times New Roman" w:cs="Times New Roman"/>
          <w:sz w:val="28"/>
          <w:szCs w:val="28"/>
        </w:rPr>
        <w:t>, где:</w:t>
      </w:r>
    </w:p>
    <w:p w14:paraId="742D860F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61206E24" w14:textId="77777777" w:rsidTr="0070180F">
        <w:tc>
          <w:tcPr>
            <w:tcW w:w="1587" w:type="dxa"/>
          </w:tcPr>
          <w:p w14:paraId="117CE69D" w14:textId="77777777" w:rsidR="0070180F" w:rsidRPr="00EB0ECB" w:rsidRDefault="00362855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7FA7BD91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размер средств, направляемых на финансовое обеспечение фельдшерских, фельдшерско-акушерских пунктов в i-той медицинской организации;</w:t>
            </w:r>
          </w:p>
        </w:tc>
      </w:tr>
      <w:tr w:rsidR="0070180F" w:rsidRPr="00EB0ECB" w14:paraId="2C20E2C6" w14:textId="77777777" w:rsidTr="0070180F">
        <w:tc>
          <w:tcPr>
            <w:tcW w:w="1587" w:type="dxa"/>
          </w:tcPr>
          <w:p w14:paraId="342E4EB2" w14:textId="77777777" w:rsidR="0070180F" w:rsidRPr="00EB0ECB" w:rsidRDefault="00362855" w:rsidP="0070180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6F8DC08D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число фельдшерских, фельдшерско-акушерских пунктов n-типа (в зависимости от численности обслуживаемого населения и соответствия требованиям, установленным положением об организации оказания первичной медико-санитарной помощи взрослому населению);</w:t>
            </w:r>
          </w:p>
        </w:tc>
      </w:tr>
      <w:tr w:rsidR="0070180F" w:rsidRPr="00EB0ECB" w14:paraId="7569D844" w14:textId="77777777" w:rsidTr="0070180F">
        <w:tc>
          <w:tcPr>
            <w:tcW w:w="1587" w:type="dxa"/>
          </w:tcPr>
          <w:p w14:paraId="04A8A205" w14:textId="77777777" w:rsidR="0070180F" w:rsidRPr="00EB0ECB" w:rsidRDefault="00362855" w:rsidP="0070180F">
            <w:pPr>
              <w:pStyle w:val="ConsPlusNormal"/>
              <w:rPr>
                <w:rFonts w:eastAsia="Calibri" w:cs="Times New Roman"/>
                <w:spacing w:val="-52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545C565C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базовый норматив финансовых затрат на финансовое обеспечение структурных подразделений медицинских организаций – фельдшерских, фельдшерско-акушерских пунктов n-го типа;</w:t>
            </w:r>
          </w:p>
        </w:tc>
      </w:tr>
      <w:tr w:rsidR="0070180F" w:rsidRPr="00EB0ECB" w14:paraId="6871EAC4" w14:textId="77777777" w:rsidTr="0070180F">
        <w:tc>
          <w:tcPr>
            <w:tcW w:w="1587" w:type="dxa"/>
          </w:tcPr>
          <w:p w14:paraId="789AA887" w14:textId="77777777" w:rsidR="0070180F" w:rsidRPr="00EB0ECB" w:rsidRDefault="00362855" w:rsidP="0070180F">
            <w:pPr>
              <w:pStyle w:val="ConsPlusNormal"/>
              <w:rPr>
                <w:rFonts w:eastAsia="Calibri" w:cs="Times New Roman"/>
                <w:i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КС</m:t>
                    </m:r>
                  </m:e>
                  <m:sub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БНФ</m:t>
                    </m:r>
                  </m:sub>
                  <m:sup>
                    <m:r>
                      <w:rPr>
                        <w:rFonts w:ascii="Cambria Math" w:hAnsi="Cambria Math" w:cs="Times New Roman"/>
                        <w:spacing w:val="-52"/>
                        <w:sz w:val="28"/>
                        <w:szCs w:val="28"/>
                      </w:rPr>
                      <m:t>n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BB42165" w14:textId="038B2043" w:rsidR="008805E0" w:rsidRPr="00EB0ECB" w:rsidRDefault="0070180F" w:rsidP="008805E0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sz w:val="28"/>
                <w:szCs w:val="28"/>
              </w:rPr>
              <w:t>коэффициент специфики оказания медицинской помощи, применяемый к базовому нормативу финансовых затрат на финансовое обеспечение структурных подразделений медицинской организации, учитывающий критерий соответствия их требованиям, установленным положением об организации оказания первичной медико-санитарной помощи взрослому населению, утвержденным Министерством здравоохранения Российской Федерации (для типов фельдшерских, фельдшерско-акушерских пунктов, для которых размер финансового обеспечения фельдшерских, фельдшерско-акушерских пунктов определен Программой, устанавливается значение коэффициента равное 1).</w:t>
            </w:r>
          </w:p>
        </w:tc>
      </w:tr>
    </w:tbl>
    <w:p w14:paraId="317E4AEB" w14:textId="062C268E" w:rsidR="008805E0" w:rsidRPr="00EB0ECB" w:rsidRDefault="008805E0" w:rsidP="001F24B9">
      <w:pPr>
        <w:jc w:val="both"/>
        <w:rPr>
          <w:sz w:val="28"/>
          <w:szCs w:val="28"/>
        </w:rPr>
      </w:pPr>
      <w:r w:rsidRPr="00EB0ECB">
        <w:rPr>
          <w:sz w:val="28"/>
          <w:szCs w:val="28"/>
        </w:rPr>
        <w:t>(в том числе с учетом расчетного объема средств на оплату консультаций, связанных с проведением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</w:t>
      </w:r>
    </w:p>
    <w:p w14:paraId="7548618D" w14:textId="0B615ECB" w:rsidR="0070180F" w:rsidRPr="00EB0ECB" w:rsidRDefault="0070180F" w:rsidP="0070180F">
      <w:pPr>
        <w:ind w:firstLine="567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В случае если у фельдшерских, фельдшерско-акушерских пунктов в течение года меняется численность обслуживаемого населения, а также факт соответствия требованиям, установленными Приказом № 543н, годовой размер финансового обеспечения фельдшерских, фельдшерско-акушерских пунктов учитывает объем средств, направленных на финансовое обеспечение фельдшерских, фельдшерско-акушерских пунктов за предыдущие периоды с начала года, и рассчитывается следующим образом:</w:t>
      </w:r>
    </w:p>
    <w:p w14:paraId="74D36431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CB7A34F" w14:textId="77777777" w:rsidR="0070180F" w:rsidRPr="00EB0ECB" w:rsidRDefault="00362855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ФАП</m:t>
            </m:r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=</m:t>
        </m:r>
        <m:sSubSup>
          <m:sSubSup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sSubSupPr>
          <m:e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ОС</m:t>
            </m:r>
          </m:e>
          <m:sub>
            <m:sSub>
              <m:sSubPr>
                <m:ctrlPr>
                  <w:rPr>
                    <w:rFonts w:ascii="Cambria Math" w:hAnsi="Cambria Math" w:cs="Times New Roman"/>
                    <w:i/>
                    <w:color w:val="000000" w:themeColor="text1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ФАП</m:t>
                </m:r>
              </m:e>
              <m:sub>
                <m:r>
                  <w:rPr>
                    <w:rFonts w:ascii="Cambria Math" w:hAnsi="Cambria Math" w:cs="Times New Roman"/>
                    <w:color w:val="000000" w:themeColor="text1"/>
                    <w:sz w:val="24"/>
                    <w:szCs w:val="24"/>
                  </w:rPr>
                  <m:t>НГ</m:t>
                </m:r>
              </m:sub>
            </m:sSub>
          </m:sub>
          <m:sup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  <w:lang w:val="en-US"/>
              </w:rPr>
              <m:t>j</m:t>
            </m:r>
          </m:sup>
        </m:sSubSup>
        <m:r>
          <w:rPr>
            <w:rFonts w:ascii="Cambria Math" w:hAnsi="Cambria Math" w:cs="Times New Roman"/>
            <w:color w:val="000000" w:themeColor="text1"/>
            <w:sz w:val="24"/>
            <w:szCs w:val="24"/>
          </w:rPr>
          <m:t>+(</m:t>
        </m:r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ФАП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  <m:r>
              <w:rPr>
                <w:rFonts w:ascii="Cambria Math" w:hAnsi="Cambria Math" w:cs="Times New Roman"/>
                <w:spacing w:val="-52"/>
                <w:sz w:val="24"/>
                <w:szCs w:val="24"/>
              </w:rPr>
              <m:t>×</m:t>
            </m:r>
            <m:sSubSup>
              <m:sSubSupPr>
                <m:ctrlPr>
                  <w:rPr>
                    <w:rFonts w:ascii="Cambria Math" w:hAnsi="Cambria Math" w:cs="Times New Roman"/>
                    <w:i/>
                    <w:spacing w:val="-52"/>
                    <w:sz w:val="24"/>
                    <w:szCs w:val="24"/>
                  </w:rPr>
                </m:ctrlPr>
              </m:sSubSupPr>
              <m:e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КС</m:t>
                </m:r>
              </m:e>
              <m:sub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БНФ</m:t>
                </m:r>
              </m:sub>
              <m:sup>
                <m:r>
                  <w:rPr>
                    <w:rFonts w:ascii="Cambria Math" w:hAnsi="Cambria Math" w:cs="Times New Roman"/>
                    <w:spacing w:val="-52"/>
                    <w:sz w:val="24"/>
                    <w:szCs w:val="24"/>
                  </w:rPr>
                  <m:t>j</m:t>
                </m:r>
              </m:sup>
            </m:sSubSup>
          </m:num>
          <m:den>
            <m:r>
              <w:rPr>
                <w:rFonts w:ascii="Cambria Math" w:hAnsi="Cambria Math" w:cs="Times New Roman"/>
                <w:color w:val="000000" w:themeColor="text1"/>
                <w:sz w:val="24"/>
                <w:szCs w:val="24"/>
              </w:rPr>
              <m:t>12</m:t>
            </m:r>
          </m:den>
        </m:f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×</m:t>
        </m:r>
        <m:sSub>
          <m:sSubPr>
            <m:ctrlPr>
              <w:rPr>
                <w:rFonts w:ascii="Cambria Math" w:hAnsi="Cambria Math" w:cs="Times New Roman"/>
                <w:i/>
                <w:color w:val="000000" w:themeColor="text1"/>
                <w:spacing w:val="-52"/>
                <w:sz w:val="24"/>
                <w:szCs w:val="24"/>
              </w:rPr>
            </m:ctrlPr>
          </m:sSubPr>
          <m:e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hAnsi="Cambria Math" w:cs="Times New Roman"/>
                <w:color w:val="000000" w:themeColor="text1"/>
                <w:spacing w:val="-52"/>
                <w:sz w:val="24"/>
                <w:szCs w:val="24"/>
              </w:rPr>
              <m:t>МЕС</m:t>
            </m:r>
          </m:sub>
        </m:sSub>
        <m:r>
          <w:rPr>
            <w:rFonts w:ascii="Cambria Math" w:hAnsi="Cambria Math" w:cs="Times New Roman"/>
            <w:color w:val="000000" w:themeColor="text1"/>
            <w:spacing w:val="-52"/>
            <w:sz w:val="24"/>
            <w:szCs w:val="24"/>
          </w:rPr>
          <m:t>)</m:t>
        </m:r>
      </m:oMath>
      <w:r w:rsidR="0070180F" w:rsidRPr="00EB0ECB">
        <w:rPr>
          <w:rFonts w:ascii="Times New Roman" w:hAnsi="Times New Roman" w:cs="Times New Roman"/>
          <w:color w:val="000000" w:themeColor="text1"/>
          <w:sz w:val="28"/>
        </w:rPr>
        <w:t>, где:</w:t>
      </w:r>
    </w:p>
    <w:p w14:paraId="5C01031C" w14:textId="77777777" w:rsidR="0070180F" w:rsidRPr="00EB0ECB" w:rsidRDefault="0070180F" w:rsidP="0070180F">
      <w:pPr>
        <w:pStyle w:val="ConsPlusNormal"/>
        <w:ind w:firstLine="567"/>
        <w:jc w:val="both"/>
        <w:rPr>
          <w:rFonts w:ascii="Times New Roman" w:hAnsi="Times New Roman" w:cs="Times New Roman"/>
          <w:color w:val="000000" w:themeColor="text1"/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0180F" w:rsidRPr="00EB0ECB" w14:paraId="51CD45CE" w14:textId="77777777" w:rsidTr="0070180F">
        <w:tc>
          <w:tcPr>
            <w:tcW w:w="1587" w:type="dxa"/>
          </w:tcPr>
          <w:p w14:paraId="2DE13B4A" w14:textId="77777777" w:rsidR="0070180F" w:rsidRPr="00EB0ECB" w:rsidRDefault="00362855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pacing w:val="-52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z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</w:rPr>
                      <m:t>ФАП</m:t>
                    </m:r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z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11C12930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фактический размер финансового обеспечения фельдшерского, фельдшерско-акушерского пункта;</w:t>
            </w:r>
          </w:p>
          <w:p w14:paraId="34AC51DC" w14:textId="70B603EA" w:rsidR="00AF11A9" w:rsidRPr="00EB0ECB" w:rsidRDefault="00AF11A9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0180F" w:rsidRPr="00EB0ECB" w14:paraId="5CF64078" w14:textId="77777777" w:rsidTr="0070180F">
        <w:tc>
          <w:tcPr>
            <w:tcW w:w="1587" w:type="dxa"/>
          </w:tcPr>
          <w:p w14:paraId="4AFBC45B" w14:textId="77777777" w:rsidR="0070180F" w:rsidRPr="00EB0ECB" w:rsidRDefault="00362855" w:rsidP="0070180F">
            <w:pPr>
              <w:pStyle w:val="ConsPlusNormal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m:oMathPara>
              <m:oMathParaPr>
                <m:jc m:val="center"/>
              </m:oMathParaPr>
              <m:oMath>
                <m:sSubSup>
                  <m:sSubSupPr>
                    <m:ctrlPr>
                      <w:rPr>
                        <w:rFonts w:ascii="Cambria Math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ОС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Times New Roman"/>
                            <w:i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ФАП</m:t>
                        </m:r>
                      </m:e>
                      <m:sub>
                        <m:r>
                          <w:rPr>
                            <w:rFonts w:ascii="Cambria Math" w:hAnsi="Cambria Math" w:cs="Times New Roman"/>
                            <w:color w:val="000000" w:themeColor="text1"/>
                            <w:spacing w:val="-52"/>
                            <w:sz w:val="28"/>
                            <w:szCs w:val="28"/>
                          </w:rPr>
                          <m:t>НГ</m:t>
                        </m:r>
                      </m:sub>
                    </m:sSub>
                  </m:sub>
                  <m:sup>
                    <m:r>
                      <w:rPr>
                        <w:rFonts w:ascii="Cambria Math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j</m:t>
                    </m:r>
                  </m:sup>
                </m:sSubSup>
              </m:oMath>
            </m:oMathPara>
          </w:p>
        </w:tc>
        <w:tc>
          <w:tcPr>
            <w:tcW w:w="7483" w:type="dxa"/>
          </w:tcPr>
          <w:p w14:paraId="37A8ACB4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размер средств, направленный на финансовое обеспечение фельдшерского, фельдшерско-акушерского пункта с начала года;</w:t>
            </w:r>
          </w:p>
        </w:tc>
      </w:tr>
      <w:tr w:rsidR="0070180F" w:rsidRPr="00EB0ECB" w14:paraId="1CCA27CF" w14:textId="77777777" w:rsidTr="0070180F">
        <w:tc>
          <w:tcPr>
            <w:tcW w:w="1587" w:type="dxa"/>
          </w:tcPr>
          <w:p w14:paraId="6E141595" w14:textId="77777777" w:rsidR="0070180F" w:rsidRPr="00EB0ECB" w:rsidRDefault="00362855" w:rsidP="0070180F">
            <w:pPr>
              <w:pStyle w:val="ConsPlusNormal"/>
              <w:rPr>
                <w:rFonts w:eastAsia="Calibri" w:cs="Times New Roman"/>
                <w:i/>
                <w:color w:val="000000" w:themeColor="text1"/>
                <w:spacing w:val="-52"/>
                <w:sz w:val="28"/>
                <w:szCs w:val="28"/>
                <w:lang w:val="en-US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color w:val="000000" w:themeColor="text1"/>
                        <w:spacing w:val="-52"/>
                        <w:sz w:val="28"/>
                        <w:szCs w:val="28"/>
                      </w:rPr>
                      <m:t>МЕС</m:t>
                    </m:r>
                  </m:sub>
                </m:sSub>
              </m:oMath>
            </m:oMathPara>
          </w:p>
        </w:tc>
        <w:tc>
          <w:tcPr>
            <w:tcW w:w="7483" w:type="dxa"/>
          </w:tcPr>
          <w:p w14:paraId="138CD4BE" w14:textId="77777777" w:rsidR="0070180F" w:rsidRPr="00EB0ECB" w:rsidRDefault="0070180F" w:rsidP="00AF11A9">
            <w:pPr>
              <w:pStyle w:val="ConsPlusNormal"/>
              <w:ind w:firstLine="51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EB0ECB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количество месяцев, оставшихся до конца календарного года.</w:t>
            </w:r>
          </w:p>
        </w:tc>
      </w:tr>
    </w:tbl>
    <w:p w14:paraId="6DFB260E" w14:textId="77777777" w:rsidR="0070180F" w:rsidRPr="00EB0ECB" w:rsidRDefault="0070180F" w:rsidP="0070180F">
      <w:pPr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56EFD694" w14:textId="77777777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При несоответствии фельдшерских, фельдшерско-акушерских пунктов требованиям Приказа № 543н размеру финансового обеспечения применяется коэффициент специфики оказания медицинской помощи. </w:t>
      </w:r>
    </w:p>
    <w:p w14:paraId="4A07D065" w14:textId="77777777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В каждой модели фельдшерского, фельдшерско-акушерского пункта в зависимости от числа обслуживаемого населения и нормативов штатной </w:t>
      </w:r>
      <w:r w:rsidRPr="00EB0ECB">
        <w:rPr>
          <w:sz w:val="28"/>
          <w:szCs w:val="28"/>
        </w:rPr>
        <w:lastRenderedPageBreak/>
        <w:t>численности устанавливается коэффициент специфики оказания медицинской помощи с пошаговым расчетом по 0,25 ставки.</w:t>
      </w:r>
    </w:p>
    <w:p w14:paraId="28D28A5C" w14:textId="6A93EEAF" w:rsidR="0070180F" w:rsidRPr="00EB0ECB" w:rsidRDefault="0070180F" w:rsidP="0070180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При условии несоответствия кадрового обеспечения Приказу № 5</w:t>
      </w:r>
      <w:r w:rsidR="00C10D53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>3н, размер коэффициентов специфики оказания медицинской помощи представлен в таблице:</w:t>
      </w:r>
    </w:p>
    <w:tbl>
      <w:tblPr>
        <w:tblStyle w:val="af0"/>
        <w:tblW w:w="9889" w:type="dxa"/>
        <w:tblLook w:val="04A0" w:firstRow="1" w:lastRow="0" w:firstColumn="1" w:lastColumn="0" w:noHBand="0" w:noVBand="1"/>
      </w:tblPr>
      <w:tblGrid>
        <w:gridCol w:w="4786"/>
        <w:gridCol w:w="1544"/>
        <w:gridCol w:w="1559"/>
        <w:gridCol w:w="1701"/>
        <w:gridCol w:w="299"/>
      </w:tblGrid>
      <w:tr w:rsidR="0070180F" w:rsidRPr="00EB0ECB" w14:paraId="20565AC7" w14:textId="77777777" w:rsidTr="0070180F">
        <w:trPr>
          <w:tblHeader/>
        </w:trPr>
        <w:tc>
          <w:tcPr>
            <w:tcW w:w="4786" w:type="dxa"/>
            <w:vMerge w:val="restart"/>
            <w:vAlign w:val="center"/>
          </w:tcPr>
          <w:p w14:paraId="3012B2D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4804" w:type="dxa"/>
            <w:gridSpan w:val="3"/>
            <w:vAlign w:val="center"/>
          </w:tcPr>
          <w:p w14:paraId="58634C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Модели ФП/ФАП,</w:t>
            </w:r>
          </w:p>
          <w:p w14:paraId="7487246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обслуживающих население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7F8B5C0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950805" w14:textId="77777777" w:rsidTr="0070180F">
        <w:trPr>
          <w:tblHeader/>
        </w:trPr>
        <w:tc>
          <w:tcPr>
            <w:tcW w:w="4786" w:type="dxa"/>
            <w:vMerge/>
          </w:tcPr>
          <w:p w14:paraId="2BE53CDE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1544" w:type="dxa"/>
          </w:tcPr>
          <w:p w14:paraId="145CC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101 до 900 чел.</w:t>
            </w:r>
          </w:p>
        </w:tc>
        <w:tc>
          <w:tcPr>
            <w:tcW w:w="1559" w:type="dxa"/>
          </w:tcPr>
          <w:p w14:paraId="46A8E81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901 до 1500 чел.</w:t>
            </w:r>
          </w:p>
        </w:tc>
        <w:tc>
          <w:tcPr>
            <w:tcW w:w="1701" w:type="dxa"/>
          </w:tcPr>
          <w:p w14:paraId="58DD883C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от 1501 до 2000 чел.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5C04E9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DB8A2C3" w14:textId="77777777" w:rsidTr="001F24B9">
        <w:trPr>
          <w:trHeight w:val="804"/>
        </w:trPr>
        <w:tc>
          <w:tcPr>
            <w:tcW w:w="4786" w:type="dxa"/>
          </w:tcPr>
          <w:p w14:paraId="596194FC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Норматив штатных должностей медицинских работников (фельдшер, акушерка, санитар)</w:t>
            </w:r>
          </w:p>
        </w:tc>
        <w:tc>
          <w:tcPr>
            <w:tcW w:w="1544" w:type="dxa"/>
            <w:vAlign w:val="center"/>
          </w:tcPr>
          <w:p w14:paraId="0F9D7A6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1,5</w:t>
            </w:r>
          </w:p>
        </w:tc>
        <w:tc>
          <w:tcPr>
            <w:tcW w:w="1559" w:type="dxa"/>
            <w:vAlign w:val="center"/>
          </w:tcPr>
          <w:p w14:paraId="276DF97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14:paraId="4107421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3,5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E7F1E4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67557E" w14:textId="77777777" w:rsidTr="0070180F">
        <w:tc>
          <w:tcPr>
            <w:tcW w:w="4786" w:type="dxa"/>
          </w:tcPr>
          <w:p w14:paraId="2F491C69" w14:textId="5FAA16E2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Коэффициент специфики оказания медицинской помощи</w:t>
            </w:r>
            <w:r w:rsidR="00D7313E" w:rsidRPr="00EB0ECB">
              <w:rPr>
                <w:sz w:val="24"/>
                <w:szCs w:val="24"/>
              </w:rPr>
              <w:t xml:space="preserve"> </w:t>
            </w:r>
            <w:r w:rsidRPr="00EB0ECB">
              <w:rPr>
                <w:sz w:val="24"/>
                <w:szCs w:val="24"/>
              </w:rPr>
              <w:t>при несоответствии кадрового обеспечения:</w:t>
            </w:r>
          </w:p>
        </w:tc>
        <w:tc>
          <w:tcPr>
            <w:tcW w:w="1544" w:type="dxa"/>
          </w:tcPr>
          <w:p w14:paraId="22D3AE8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DDA53D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2BCF5C2A" w14:textId="77777777" w:rsidR="0070180F" w:rsidRPr="00EB0ECB" w:rsidRDefault="0070180F" w:rsidP="0070180F">
            <w:pPr>
              <w:spacing w:before="60"/>
              <w:jc w:val="both"/>
              <w:rPr>
                <w:sz w:val="24"/>
                <w:szCs w:val="24"/>
              </w:rPr>
            </w:pP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0F70C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B65F9CE" w14:textId="77777777" w:rsidTr="0070180F">
        <w:tc>
          <w:tcPr>
            <w:tcW w:w="4786" w:type="dxa"/>
            <w:vAlign w:val="bottom"/>
          </w:tcPr>
          <w:p w14:paraId="6B47A7A0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3,5 штатные единицы</w:t>
            </w:r>
          </w:p>
        </w:tc>
        <w:tc>
          <w:tcPr>
            <w:tcW w:w="1544" w:type="dxa"/>
          </w:tcPr>
          <w:p w14:paraId="36F691B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C403B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3729E05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C906B0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05B8798" w14:textId="77777777" w:rsidTr="0070180F">
        <w:tc>
          <w:tcPr>
            <w:tcW w:w="4786" w:type="dxa"/>
            <w:vAlign w:val="bottom"/>
          </w:tcPr>
          <w:p w14:paraId="022D11A8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3,25 штатные единицы</w:t>
            </w:r>
          </w:p>
        </w:tc>
        <w:tc>
          <w:tcPr>
            <w:tcW w:w="1544" w:type="dxa"/>
          </w:tcPr>
          <w:p w14:paraId="160B07E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403A6F9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CD8332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2D2F08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CC9C26F" w14:textId="77777777" w:rsidTr="0070180F">
        <w:tc>
          <w:tcPr>
            <w:tcW w:w="4786" w:type="dxa"/>
            <w:vAlign w:val="bottom"/>
          </w:tcPr>
          <w:p w14:paraId="526D829F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3 штатные единицы</w:t>
            </w:r>
          </w:p>
        </w:tc>
        <w:tc>
          <w:tcPr>
            <w:tcW w:w="1544" w:type="dxa"/>
          </w:tcPr>
          <w:p w14:paraId="4E38F4A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7A0E087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0,27</w:t>
            </w:r>
          </w:p>
        </w:tc>
        <w:tc>
          <w:tcPr>
            <w:tcW w:w="1701" w:type="dxa"/>
          </w:tcPr>
          <w:p w14:paraId="0768F6F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0D5FFF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410FE58" w14:textId="77777777" w:rsidTr="0070180F">
        <w:tc>
          <w:tcPr>
            <w:tcW w:w="4786" w:type="dxa"/>
            <w:vAlign w:val="bottom"/>
          </w:tcPr>
          <w:p w14:paraId="3334E109" w14:textId="77777777" w:rsidR="0070180F" w:rsidRPr="00EB0ECB" w:rsidRDefault="0070180F" w:rsidP="0070180F">
            <w:pPr>
              <w:spacing w:before="60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2,75 штатные единицы</w:t>
            </w:r>
          </w:p>
        </w:tc>
        <w:tc>
          <w:tcPr>
            <w:tcW w:w="1544" w:type="dxa"/>
          </w:tcPr>
          <w:p w14:paraId="0EA9DF6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5EC30A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0,33</w:t>
            </w:r>
          </w:p>
        </w:tc>
        <w:tc>
          <w:tcPr>
            <w:tcW w:w="1701" w:type="dxa"/>
          </w:tcPr>
          <w:p w14:paraId="7114813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0,40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AAEEEE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ACE4C34" w14:textId="77777777" w:rsidTr="0070180F">
        <w:tc>
          <w:tcPr>
            <w:tcW w:w="4786" w:type="dxa"/>
            <w:vAlign w:val="bottom"/>
          </w:tcPr>
          <w:p w14:paraId="7AFA66A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2,5 штатные единицы</w:t>
            </w:r>
          </w:p>
        </w:tc>
        <w:tc>
          <w:tcPr>
            <w:tcW w:w="1544" w:type="dxa"/>
          </w:tcPr>
          <w:p w14:paraId="734142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299E322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0,39</w:t>
            </w:r>
          </w:p>
        </w:tc>
        <w:tc>
          <w:tcPr>
            <w:tcW w:w="1701" w:type="dxa"/>
          </w:tcPr>
          <w:p w14:paraId="34F5F06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0,46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15A0F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69457116" w14:textId="77777777" w:rsidTr="0070180F">
        <w:tc>
          <w:tcPr>
            <w:tcW w:w="4786" w:type="dxa"/>
            <w:vAlign w:val="bottom"/>
          </w:tcPr>
          <w:p w14:paraId="274E1A2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2,25 штатные единицы</w:t>
            </w:r>
          </w:p>
        </w:tc>
        <w:tc>
          <w:tcPr>
            <w:tcW w:w="1544" w:type="dxa"/>
          </w:tcPr>
          <w:p w14:paraId="7A4DBA34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12ED6902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0,45</w:t>
            </w:r>
          </w:p>
        </w:tc>
        <w:tc>
          <w:tcPr>
            <w:tcW w:w="1701" w:type="dxa"/>
          </w:tcPr>
          <w:p w14:paraId="38E23EF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A96E11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B90D494" w14:textId="77777777" w:rsidTr="0070180F">
        <w:tc>
          <w:tcPr>
            <w:tcW w:w="4786" w:type="dxa"/>
            <w:vAlign w:val="bottom"/>
          </w:tcPr>
          <w:p w14:paraId="28105B5F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2 штатные единицы</w:t>
            </w:r>
          </w:p>
        </w:tc>
        <w:tc>
          <w:tcPr>
            <w:tcW w:w="1544" w:type="dxa"/>
          </w:tcPr>
          <w:p w14:paraId="168E0117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60CC7DF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0,51</w:t>
            </w:r>
          </w:p>
        </w:tc>
        <w:tc>
          <w:tcPr>
            <w:tcW w:w="1701" w:type="dxa"/>
          </w:tcPr>
          <w:p w14:paraId="20091F7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1908A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14EC2B9" w14:textId="77777777" w:rsidTr="0070180F">
        <w:tc>
          <w:tcPr>
            <w:tcW w:w="4786" w:type="dxa"/>
            <w:vAlign w:val="bottom"/>
          </w:tcPr>
          <w:p w14:paraId="7E38229B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1,75 штатные единицы</w:t>
            </w:r>
          </w:p>
        </w:tc>
        <w:tc>
          <w:tcPr>
            <w:tcW w:w="1544" w:type="dxa"/>
          </w:tcPr>
          <w:p w14:paraId="4A94836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14:paraId="3E82D4D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0,57</w:t>
            </w:r>
          </w:p>
        </w:tc>
        <w:tc>
          <w:tcPr>
            <w:tcW w:w="1701" w:type="dxa"/>
          </w:tcPr>
          <w:p w14:paraId="3C2B6F88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0,62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96275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021103AB" w14:textId="77777777" w:rsidTr="0070180F">
        <w:tc>
          <w:tcPr>
            <w:tcW w:w="4786" w:type="dxa"/>
            <w:vAlign w:val="bottom"/>
          </w:tcPr>
          <w:p w14:paraId="4590E6F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1,5 штатные единицы</w:t>
            </w:r>
          </w:p>
        </w:tc>
        <w:tc>
          <w:tcPr>
            <w:tcW w:w="1544" w:type="dxa"/>
          </w:tcPr>
          <w:p w14:paraId="62FA18B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0,42</w:t>
            </w:r>
          </w:p>
        </w:tc>
        <w:tc>
          <w:tcPr>
            <w:tcW w:w="1559" w:type="dxa"/>
          </w:tcPr>
          <w:p w14:paraId="2F93924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0,64</w:t>
            </w:r>
          </w:p>
        </w:tc>
        <w:tc>
          <w:tcPr>
            <w:tcW w:w="1701" w:type="dxa"/>
          </w:tcPr>
          <w:p w14:paraId="4B60820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069B35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3625DFE7" w14:textId="77777777" w:rsidTr="0070180F">
        <w:tc>
          <w:tcPr>
            <w:tcW w:w="4786" w:type="dxa"/>
            <w:vAlign w:val="bottom"/>
          </w:tcPr>
          <w:p w14:paraId="61C6776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1,25 штатные единицы</w:t>
            </w:r>
          </w:p>
        </w:tc>
        <w:tc>
          <w:tcPr>
            <w:tcW w:w="1544" w:type="dxa"/>
          </w:tcPr>
          <w:p w14:paraId="15DFCB2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0,52</w:t>
            </w:r>
          </w:p>
        </w:tc>
        <w:tc>
          <w:tcPr>
            <w:tcW w:w="1559" w:type="dxa"/>
          </w:tcPr>
          <w:p w14:paraId="4581064F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0,70</w:t>
            </w:r>
          </w:p>
        </w:tc>
        <w:tc>
          <w:tcPr>
            <w:tcW w:w="1701" w:type="dxa"/>
          </w:tcPr>
          <w:p w14:paraId="01DBE39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0,73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6BB5BD2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C68CCDA" w14:textId="77777777" w:rsidTr="0070180F">
        <w:tc>
          <w:tcPr>
            <w:tcW w:w="4786" w:type="dxa"/>
            <w:vAlign w:val="bottom"/>
          </w:tcPr>
          <w:p w14:paraId="660B78F5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1 штатную единицу</w:t>
            </w:r>
          </w:p>
        </w:tc>
        <w:tc>
          <w:tcPr>
            <w:tcW w:w="1544" w:type="dxa"/>
          </w:tcPr>
          <w:p w14:paraId="612C394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0,61</w:t>
            </w:r>
          </w:p>
        </w:tc>
        <w:tc>
          <w:tcPr>
            <w:tcW w:w="1559" w:type="dxa"/>
          </w:tcPr>
          <w:p w14:paraId="789D3BD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0,76</w:t>
            </w:r>
          </w:p>
        </w:tc>
        <w:tc>
          <w:tcPr>
            <w:tcW w:w="1701" w:type="dxa"/>
          </w:tcPr>
          <w:p w14:paraId="430CAC86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0,78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5843643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53B237D9" w14:textId="77777777" w:rsidTr="0070180F">
        <w:tc>
          <w:tcPr>
            <w:tcW w:w="4786" w:type="dxa"/>
            <w:vAlign w:val="bottom"/>
          </w:tcPr>
          <w:p w14:paraId="4B87A17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0,75 штатных единиц</w:t>
            </w:r>
          </w:p>
        </w:tc>
        <w:tc>
          <w:tcPr>
            <w:tcW w:w="1544" w:type="dxa"/>
          </w:tcPr>
          <w:p w14:paraId="2D4AE72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0,71</w:t>
            </w:r>
          </w:p>
        </w:tc>
        <w:tc>
          <w:tcPr>
            <w:tcW w:w="1559" w:type="dxa"/>
          </w:tcPr>
          <w:p w14:paraId="2D931D49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0,82</w:t>
            </w:r>
          </w:p>
        </w:tc>
        <w:tc>
          <w:tcPr>
            <w:tcW w:w="1701" w:type="dxa"/>
          </w:tcPr>
          <w:p w14:paraId="7FD749FD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0,84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013E724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2DA1142B" w14:textId="77777777" w:rsidTr="0070180F">
        <w:tc>
          <w:tcPr>
            <w:tcW w:w="4786" w:type="dxa"/>
            <w:vAlign w:val="bottom"/>
          </w:tcPr>
          <w:p w14:paraId="771572EC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0,5 штатных единиц</w:t>
            </w:r>
          </w:p>
        </w:tc>
        <w:tc>
          <w:tcPr>
            <w:tcW w:w="1544" w:type="dxa"/>
          </w:tcPr>
          <w:p w14:paraId="0CE6AD0A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0,81</w:t>
            </w:r>
          </w:p>
        </w:tc>
        <w:tc>
          <w:tcPr>
            <w:tcW w:w="1559" w:type="dxa"/>
          </w:tcPr>
          <w:p w14:paraId="0889224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0,88</w:t>
            </w:r>
          </w:p>
        </w:tc>
        <w:tc>
          <w:tcPr>
            <w:tcW w:w="1701" w:type="dxa"/>
          </w:tcPr>
          <w:p w14:paraId="0FF53991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0,89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4DAE2A7E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  <w:tr w:rsidR="0070180F" w:rsidRPr="00EB0ECB" w14:paraId="72D8B4F5" w14:textId="77777777" w:rsidTr="0070180F">
        <w:tc>
          <w:tcPr>
            <w:tcW w:w="4786" w:type="dxa"/>
            <w:vAlign w:val="bottom"/>
          </w:tcPr>
          <w:p w14:paraId="178F7AC8" w14:textId="77777777" w:rsidR="0070180F" w:rsidRPr="00EB0ECB" w:rsidRDefault="0070180F" w:rsidP="0070180F">
            <w:pPr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- на 0,25 штатных единиц</w:t>
            </w:r>
          </w:p>
        </w:tc>
        <w:tc>
          <w:tcPr>
            <w:tcW w:w="1544" w:type="dxa"/>
          </w:tcPr>
          <w:p w14:paraId="7666173B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0,90</w:t>
            </w:r>
          </w:p>
        </w:tc>
        <w:tc>
          <w:tcPr>
            <w:tcW w:w="1559" w:type="dxa"/>
          </w:tcPr>
          <w:p w14:paraId="459624B3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0,94</w:t>
            </w:r>
          </w:p>
        </w:tc>
        <w:tc>
          <w:tcPr>
            <w:tcW w:w="1701" w:type="dxa"/>
          </w:tcPr>
          <w:p w14:paraId="2C0AC105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  <w:r w:rsidRPr="00EB0ECB">
              <w:rPr>
                <w:sz w:val="24"/>
                <w:szCs w:val="24"/>
              </w:rPr>
              <w:t>0,95</w:t>
            </w:r>
          </w:p>
        </w:tc>
        <w:tc>
          <w:tcPr>
            <w:tcW w:w="299" w:type="dxa"/>
            <w:tcBorders>
              <w:top w:val="nil"/>
              <w:bottom w:val="nil"/>
              <w:right w:val="nil"/>
            </w:tcBorders>
          </w:tcPr>
          <w:p w14:paraId="339B9610" w14:textId="77777777" w:rsidR="0070180F" w:rsidRPr="00EB0ECB" w:rsidRDefault="0070180F" w:rsidP="0070180F">
            <w:pPr>
              <w:spacing w:before="60"/>
              <w:jc w:val="center"/>
              <w:rPr>
                <w:sz w:val="24"/>
                <w:szCs w:val="24"/>
              </w:rPr>
            </w:pPr>
          </w:p>
        </w:tc>
      </w:tr>
    </w:tbl>
    <w:p w14:paraId="50B6C4D4" w14:textId="3780A67E" w:rsidR="0070180F" w:rsidRPr="00EB0ECB" w:rsidRDefault="0070180F" w:rsidP="0070180F">
      <w:pPr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В случае оказания медицинской помощи фельдшерскими здравпунктами и фельдшерско-акушерскими пунктами женщинам репродуктивного возраста, но при отсутствии в указанных пунктах акушеров полномочия по работе с такими женщинами осуществляются фельдшером или медицинской сестрой (в части проведения санитарно-гигиенического обучения женщин по вопросам грудного вскармливания, предупреждения заболеваний репродуктивной системы, абортов и инфекций, передаваемых половым путем). В этом случае размер финансового обеспечения фельдшерских здравпунктов, фельдшерско-акушерских пунктов устанавливается с учетом отдельного повышающего коэффициента, рассчитываемого с учетом доли женщин репродуктивного возраста в численности прикрепленного населения, согласно Приложению №13 к настоящему Тарифному соглашению.</w:t>
      </w:r>
    </w:p>
    <w:p w14:paraId="5054E5C2" w14:textId="259A2AED" w:rsidR="0070180F" w:rsidRPr="00EB0ECB" w:rsidRDefault="0070180F" w:rsidP="0070180F">
      <w:pPr>
        <w:ind w:right="-1" w:firstLine="709"/>
        <w:jc w:val="both"/>
        <w:rPr>
          <w:sz w:val="28"/>
        </w:rPr>
      </w:pPr>
      <w:r w:rsidRPr="00EB0ECB">
        <w:rPr>
          <w:sz w:val="28"/>
        </w:rPr>
        <w:t xml:space="preserve">Для подтверждения размера финансового обеспечения, установленного  Комиссией по разработке территориальной программы обязательного медицинского страхования, медицинская организация ежеквартально </w:t>
      </w:r>
      <w:r w:rsidR="00EE196F" w:rsidRPr="00EB0ECB">
        <w:rPr>
          <w:sz w:val="28"/>
        </w:rPr>
        <w:t xml:space="preserve">не </w:t>
      </w:r>
      <w:r w:rsidR="00EE196F" w:rsidRPr="00EB0ECB">
        <w:rPr>
          <w:sz w:val="28"/>
        </w:rPr>
        <w:lastRenderedPageBreak/>
        <w:t xml:space="preserve">позднее </w:t>
      </w:r>
      <w:r w:rsidRPr="00EB0ECB">
        <w:rPr>
          <w:sz w:val="28"/>
        </w:rPr>
        <w:t>пято</w:t>
      </w:r>
      <w:r w:rsidR="00EE196F" w:rsidRPr="00EB0ECB">
        <w:rPr>
          <w:sz w:val="28"/>
        </w:rPr>
        <w:t>го</w:t>
      </w:r>
      <w:r w:rsidRPr="00EB0ECB">
        <w:rPr>
          <w:sz w:val="28"/>
        </w:rPr>
        <w:t xml:space="preserve"> числ</w:t>
      </w:r>
      <w:r w:rsidR="00EE196F" w:rsidRPr="00EB0ECB">
        <w:rPr>
          <w:sz w:val="28"/>
        </w:rPr>
        <w:t>а</w:t>
      </w:r>
      <w:r w:rsidRPr="00EB0ECB">
        <w:rPr>
          <w:sz w:val="28"/>
        </w:rPr>
        <w:t xml:space="preserve"> месяца, следующего за отчетным, предоставляет в ГУ ТФОМС РК информацию о наличии ФП, ФАП и соответствие их требованиям, установленным Приказом № 543н</w:t>
      </w:r>
      <w:r w:rsidR="002F7EF5" w:rsidRPr="00EB0ECB">
        <w:rPr>
          <w:sz w:val="28"/>
        </w:rPr>
        <w:t xml:space="preserve">. </w:t>
      </w:r>
      <w:r w:rsidRPr="00EB0ECB">
        <w:rPr>
          <w:sz w:val="28"/>
        </w:rPr>
        <w:t>За достоверность и полноту предоставленных сведений руководители медицинских организаций несут персональную ответственность.</w:t>
      </w:r>
    </w:p>
    <w:p w14:paraId="63FF2A93" w14:textId="22EC6054" w:rsidR="0070180F" w:rsidRPr="00EB0ECB" w:rsidRDefault="0070180F" w:rsidP="0070180F">
      <w:pPr>
        <w:tabs>
          <w:tab w:val="left" w:pos="789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tab/>
        <w:t>В случае изменения сведений актуальная информация о перечне фельдшерских, фельдшерско-акушерских пунктов со сведениями о наличии лицензии</w:t>
      </w:r>
      <w:r w:rsidR="008E3BDD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штатной численности персонала</w:t>
      </w:r>
      <w:r w:rsidR="008E3BDD" w:rsidRPr="00EB0ECB">
        <w:rPr>
          <w:sz w:val="28"/>
          <w:szCs w:val="28"/>
        </w:rPr>
        <w:t xml:space="preserve"> и занятых должностей</w:t>
      </w:r>
      <w:r w:rsidRPr="00EB0ECB">
        <w:rPr>
          <w:sz w:val="28"/>
          <w:szCs w:val="28"/>
        </w:rPr>
        <w:t xml:space="preserve"> направляется в Комиссию по разработке Территориальной программы ОМС.</w:t>
      </w:r>
    </w:p>
    <w:p w14:paraId="20D1C258" w14:textId="6E585DCC" w:rsidR="00A44B99" w:rsidRPr="00EB0ECB" w:rsidRDefault="00CB2121" w:rsidP="003D2DA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4.</w:t>
      </w:r>
      <w:r w:rsidR="00590E17" w:rsidRPr="00EB0ECB">
        <w:rPr>
          <w:sz w:val="28"/>
          <w:szCs w:val="28"/>
        </w:rPr>
        <w:t xml:space="preserve"> Оплата </w:t>
      </w:r>
      <w:r w:rsidR="006C3A8E" w:rsidRPr="00EB0ECB">
        <w:rPr>
          <w:sz w:val="28"/>
          <w:szCs w:val="28"/>
        </w:rPr>
        <w:t>первичн</w:t>
      </w:r>
      <w:r w:rsidR="00590E17" w:rsidRPr="00EB0ECB">
        <w:rPr>
          <w:sz w:val="28"/>
          <w:szCs w:val="28"/>
        </w:rPr>
        <w:t>ой</w:t>
      </w:r>
      <w:r w:rsidR="006C3A8E" w:rsidRPr="00EB0ECB">
        <w:rPr>
          <w:sz w:val="28"/>
          <w:szCs w:val="28"/>
        </w:rPr>
        <w:t xml:space="preserve"> (первичной специализированной) медико-санитарной помощи по профилю «стоматология»</w:t>
      </w:r>
      <w:r w:rsidR="00590E17" w:rsidRPr="00EB0ECB">
        <w:rPr>
          <w:b/>
          <w:color w:val="7030A0"/>
          <w:sz w:val="28"/>
          <w:szCs w:val="28"/>
        </w:rPr>
        <w:t xml:space="preserve"> </w:t>
      </w:r>
      <w:r w:rsidR="00590E17" w:rsidRPr="00EB0ECB">
        <w:rPr>
          <w:sz w:val="28"/>
          <w:szCs w:val="28"/>
        </w:rPr>
        <w:t>осуществляется по отдельному подушевому нормативу финансирования на прикрепившихся лиц в дополнение к применяемому в соответствии с территориальной программой обязательного медицинского страхования способу оплаты по подушевому нормативу финансирования на прикрепившихся лиц</w:t>
      </w:r>
      <w:r w:rsidR="000C7CA5" w:rsidRPr="00EB0ECB">
        <w:rPr>
          <w:sz w:val="28"/>
          <w:szCs w:val="28"/>
        </w:rPr>
        <w:t xml:space="preserve"> (за исключением стоматологической помощи при использовании  мобильного лечебно-профилактического комплекса «стоматология», стоматологической медицинской помощи, оказываемой МО, не </w:t>
      </w:r>
      <w:r w:rsidR="00CE2820" w:rsidRPr="00EB0ECB">
        <w:rPr>
          <w:sz w:val="28"/>
          <w:szCs w:val="28"/>
        </w:rPr>
        <w:t>имеющими прикрепленно</w:t>
      </w:r>
      <w:r w:rsidR="008C6B58" w:rsidRPr="00EB0ECB">
        <w:rPr>
          <w:sz w:val="28"/>
          <w:szCs w:val="28"/>
        </w:rPr>
        <w:t>го</w:t>
      </w:r>
      <w:r w:rsidR="00CE2820" w:rsidRPr="00EB0ECB">
        <w:rPr>
          <w:sz w:val="28"/>
          <w:szCs w:val="28"/>
        </w:rPr>
        <w:t xml:space="preserve"> населени</w:t>
      </w:r>
      <w:r w:rsidR="008C6B58" w:rsidRPr="00EB0ECB">
        <w:rPr>
          <w:sz w:val="28"/>
          <w:szCs w:val="28"/>
        </w:rPr>
        <w:t>я</w:t>
      </w:r>
      <w:r w:rsidR="0036708D" w:rsidRPr="00EB0ECB">
        <w:rPr>
          <w:sz w:val="28"/>
          <w:szCs w:val="28"/>
        </w:rPr>
        <w:t>, стоматологической помощи по  специальности «ортодонтия» (детский прием)</w:t>
      </w:r>
      <w:r w:rsidR="00A53628" w:rsidRPr="00EB0ECB">
        <w:rPr>
          <w:sz w:val="28"/>
          <w:szCs w:val="28"/>
        </w:rPr>
        <w:t>,</w:t>
      </w:r>
      <w:r w:rsidR="002C2CF9" w:rsidRPr="00EB0ECB">
        <w:rPr>
          <w:sz w:val="28"/>
          <w:szCs w:val="28"/>
        </w:rPr>
        <w:t xml:space="preserve"> стоматологической медицинской помощи застрахованным лицам, не имеющим прикрепления</w:t>
      </w:r>
      <w:r w:rsidR="0090732D" w:rsidRPr="00EB0ECB">
        <w:rPr>
          <w:sz w:val="28"/>
          <w:szCs w:val="28"/>
        </w:rPr>
        <w:t xml:space="preserve"> </w:t>
      </w:r>
      <w:r w:rsidR="002C2CF9" w:rsidRPr="00EB0ECB">
        <w:rPr>
          <w:sz w:val="28"/>
          <w:szCs w:val="28"/>
        </w:rPr>
        <w:t>к МО</w:t>
      </w:r>
      <w:r w:rsidR="005F1F04" w:rsidRPr="00EB0ECB">
        <w:rPr>
          <w:sz w:val="28"/>
          <w:szCs w:val="28"/>
        </w:rPr>
        <w:t xml:space="preserve">, </w:t>
      </w:r>
      <w:bookmarkStart w:id="9" w:name="_Hlk135749278"/>
      <w:r w:rsidR="005F1F04" w:rsidRPr="00EB0ECB">
        <w:rPr>
          <w:sz w:val="28"/>
          <w:szCs w:val="28"/>
        </w:rPr>
        <w:t xml:space="preserve">стоматологической медицинской помощи при условии применения </w:t>
      </w:r>
      <w:bookmarkStart w:id="10" w:name="_Hlk136517210"/>
      <w:bookmarkEnd w:id="9"/>
      <w:r w:rsidR="00AB7E40" w:rsidRPr="00EB0ECB">
        <w:rPr>
          <w:sz w:val="28"/>
          <w:szCs w:val="28"/>
        </w:rPr>
        <w:t>общего обезболивания</w:t>
      </w:r>
      <w:bookmarkEnd w:id="10"/>
      <w:r w:rsidR="003D2DAF" w:rsidRPr="00EB0ECB">
        <w:rPr>
          <w:sz w:val="28"/>
          <w:szCs w:val="28"/>
        </w:rPr>
        <w:t xml:space="preserve"> и неотложной стоматологической помощи, оказанной в ночное время</w:t>
      </w:r>
      <w:r w:rsidR="00CE2820" w:rsidRPr="00EB0ECB">
        <w:rPr>
          <w:sz w:val="28"/>
          <w:szCs w:val="28"/>
        </w:rPr>
        <w:t>)</w:t>
      </w:r>
      <w:r w:rsidR="00B961D0" w:rsidRPr="00EB0ECB">
        <w:rPr>
          <w:sz w:val="28"/>
          <w:szCs w:val="28"/>
        </w:rPr>
        <w:t>.</w:t>
      </w:r>
    </w:p>
    <w:p w14:paraId="2A19635E" w14:textId="4F135817" w:rsidR="00E577E1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1</w:t>
      </w:r>
      <w:r w:rsidR="00635E8F" w:rsidRPr="00EB0ECB">
        <w:rPr>
          <w:sz w:val="28"/>
          <w:szCs w:val="28"/>
        </w:rPr>
        <w:t>. Маршрутизация пациентов при оказании стоматологической медицинской осуществляется в соответствии с приказом Министерства здравоохранения Республики Карелия от 09 декабря 2021 года № 2006 «О маршрутизации населения при оказании медицинской помощи по профилю «стоматология» на территории Республики Карелия»</w:t>
      </w:r>
      <w:r w:rsidR="005F1F04" w:rsidRPr="00EB0ECB">
        <w:rPr>
          <w:sz w:val="28"/>
          <w:szCs w:val="28"/>
        </w:rPr>
        <w:t xml:space="preserve">, приказом Министерства здравоохранения Республики Карелия от 21 марта 2023 года №460/МЗ-П «Об организации в Республике Карелия первичной медико-санитарной помощи стоматологического профиля </w:t>
      </w:r>
      <w:bookmarkStart w:id="11" w:name="_Hlk136517170"/>
      <w:r w:rsidR="005F1F04" w:rsidRPr="00EB0ECB">
        <w:rPr>
          <w:sz w:val="28"/>
          <w:szCs w:val="28"/>
        </w:rPr>
        <w:t>под общим обезболиванием</w:t>
      </w:r>
      <w:bookmarkEnd w:id="11"/>
      <w:r w:rsidR="005F1F04" w:rsidRPr="00EB0ECB">
        <w:rPr>
          <w:sz w:val="28"/>
          <w:szCs w:val="28"/>
        </w:rPr>
        <w:t>»</w:t>
      </w:r>
      <w:r w:rsidR="00635E8F" w:rsidRPr="00EB0ECB">
        <w:rPr>
          <w:sz w:val="28"/>
          <w:szCs w:val="28"/>
        </w:rPr>
        <w:t>.</w:t>
      </w:r>
    </w:p>
    <w:p w14:paraId="2B05C5DF" w14:textId="76030B71" w:rsidR="00635E8F" w:rsidRPr="00EB0ECB" w:rsidRDefault="00CB2121" w:rsidP="00635E8F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2</w:t>
      </w:r>
      <w:r w:rsidR="00E577E1" w:rsidRPr="00EB0ECB">
        <w:rPr>
          <w:sz w:val="28"/>
          <w:szCs w:val="28"/>
        </w:rPr>
        <w:t>.</w:t>
      </w:r>
      <w:r w:rsidR="00635E8F" w:rsidRPr="00EB0ECB">
        <w:rPr>
          <w:sz w:val="28"/>
          <w:szCs w:val="28"/>
        </w:rPr>
        <w:t xml:space="preserve"> Оплата стоматологической медицинской помощи включает в себя расходы в объеме, обеспечивающем лечебно-диагностический процесс на основе стандартов оказания медицинской помощи при лечении основного заболевания (в том числе оперативные пособия, все виды анестезии, включая наркоз, рентгенологические исследования, другие лечебно-диагностические исследования, физиотерапевтическое лечение и т.д.).</w:t>
      </w:r>
    </w:p>
    <w:p w14:paraId="1784C2BF" w14:textId="11CBD56E" w:rsidR="00E577E1" w:rsidRPr="00EB0ECB" w:rsidRDefault="00CB2121" w:rsidP="00136676">
      <w:pPr>
        <w:ind w:right="-1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3</w:t>
      </w:r>
      <w:r w:rsidR="00E577E1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 xml:space="preserve"> П</w:t>
      </w:r>
      <w:r w:rsidR="00B95612" w:rsidRPr="00EB0ECB">
        <w:rPr>
          <w:sz w:val="28"/>
          <w:szCs w:val="28"/>
        </w:rPr>
        <w:t>ри планировании и учете объема гарантируемой</w:t>
      </w:r>
      <w:r w:rsidR="00136676" w:rsidRPr="00EB0ECB">
        <w:rPr>
          <w:sz w:val="28"/>
          <w:szCs w:val="28"/>
        </w:rPr>
        <w:t xml:space="preserve"> </w:t>
      </w:r>
      <w:r w:rsidR="00B95612" w:rsidRPr="00EB0ECB">
        <w:rPr>
          <w:sz w:val="28"/>
          <w:szCs w:val="28"/>
        </w:rPr>
        <w:t>стоматологической помощи учитываются как посещения с профилактической и иными целями, так и обращения в связи с заболеваниями</w:t>
      </w:r>
      <w:r w:rsidR="00A058C6" w:rsidRPr="00EB0ECB">
        <w:rPr>
          <w:sz w:val="28"/>
          <w:szCs w:val="28"/>
        </w:rPr>
        <w:t xml:space="preserve"> и посещения </w:t>
      </w:r>
      <w:r w:rsidR="00985717" w:rsidRPr="00EB0ECB">
        <w:rPr>
          <w:sz w:val="28"/>
          <w:szCs w:val="28"/>
        </w:rPr>
        <w:t>в неотложной форме.</w:t>
      </w:r>
    </w:p>
    <w:p w14:paraId="5B2FDED8" w14:textId="00539EA7" w:rsidR="00635E8F" w:rsidRPr="00EB0ECB" w:rsidRDefault="00CB2121" w:rsidP="00635E8F">
      <w:pPr>
        <w:shd w:val="clear" w:color="auto" w:fill="FFFFFF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4</w:t>
      </w:r>
      <w:r w:rsidR="00635E8F" w:rsidRPr="00EB0ECB">
        <w:rPr>
          <w:sz w:val="28"/>
          <w:szCs w:val="28"/>
        </w:rPr>
        <w:t>. Оказание стоматологической помощи в амбулаторных условиях должно быть основано на соблюдении принципа максимальной санации полости рта и зубов (лечение 2-х, 3-х зубов) за одно обращение.</w:t>
      </w:r>
    </w:p>
    <w:p w14:paraId="5684ECEB" w14:textId="38B83182" w:rsidR="00635E8F" w:rsidRPr="00EB0ECB" w:rsidRDefault="00CB2121" w:rsidP="00635E8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4</w:t>
      </w:r>
      <w:r w:rsidR="00635E8F" w:rsidRPr="00EB0ECB">
        <w:rPr>
          <w:sz w:val="28"/>
          <w:szCs w:val="28"/>
        </w:rPr>
        <w:t>.</w:t>
      </w:r>
      <w:r w:rsidR="00136676" w:rsidRPr="00EB0ECB">
        <w:rPr>
          <w:sz w:val="28"/>
          <w:szCs w:val="28"/>
        </w:rPr>
        <w:t>5</w:t>
      </w:r>
      <w:r w:rsidR="00635E8F" w:rsidRPr="00EB0ECB">
        <w:rPr>
          <w:sz w:val="28"/>
          <w:szCs w:val="28"/>
        </w:rPr>
        <w:t xml:space="preserve">. Определение количества </w:t>
      </w:r>
      <w:r w:rsidR="0090732D" w:rsidRPr="00EB0ECB">
        <w:rPr>
          <w:sz w:val="28"/>
          <w:szCs w:val="28"/>
        </w:rPr>
        <w:t xml:space="preserve">условных единиц трудоемкости (далее – УЕТ) </w:t>
      </w:r>
      <w:r w:rsidR="00635E8F" w:rsidRPr="00EB0ECB">
        <w:rPr>
          <w:sz w:val="28"/>
          <w:szCs w:val="28"/>
        </w:rPr>
        <w:t xml:space="preserve">при оказании стоматологической помощи осуществляется в соответствии с Классификатором основных медицинских услуг по оказанию специализированной стоматологической помощи, выраженной в УЕТ (Приложение № </w:t>
      </w:r>
      <w:r w:rsidR="005A48B1" w:rsidRPr="00EB0ECB">
        <w:rPr>
          <w:sz w:val="28"/>
          <w:szCs w:val="28"/>
        </w:rPr>
        <w:t>21</w:t>
      </w:r>
      <w:r w:rsidR="00635E8F" w:rsidRPr="00EB0ECB">
        <w:rPr>
          <w:sz w:val="28"/>
          <w:szCs w:val="28"/>
        </w:rPr>
        <w:t xml:space="preserve"> к настоящему </w:t>
      </w:r>
      <w:r w:rsidR="00E93762" w:rsidRPr="00EB0ECB">
        <w:rPr>
          <w:sz w:val="28"/>
          <w:szCs w:val="28"/>
        </w:rPr>
        <w:t>Т</w:t>
      </w:r>
      <w:r w:rsidR="00635E8F" w:rsidRPr="00EB0ECB">
        <w:rPr>
          <w:sz w:val="28"/>
          <w:szCs w:val="28"/>
        </w:rPr>
        <w:t>арифному соглашению</w:t>
      </w:r>
      <w:r w:rsidR="0090732D" w:rsidRPr="00EB0ECB">
        <w:rPr>
          <w:sz w:val="28"/>
          <w:szCs w:val="28"/>
        </w:rPr>
        <w:t>)</w:t>
      </w:r>
      <w:r w:rsidR="00635E8F" w:rsidRPr="00EB0ECB">
        <w:rPr>
          <w:sz w:val="28"/>
          <w:szCs w:val="28"/>
        </w:rPr>
        <w:t>.</w:t>
      </w:r>
    </w:p>
    <w:p w14:paraId="4481D527" w14:textId="195ECFF7" w:rsidR="00635E8F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635E8F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6</w:t>
      </w:r>
      <w:r w:rsidR="00635E8F" w:rsidRPr="00EB0ECB">
        <w:rPr>
          <w:rFonts w:ascii="Times New Roman" w:hAnsi="Times New Roman" w:cs="Times New Roman"/>
          <w:sz w:val="28"/>
        </w:rPr>
        <w:t>. За одну УЕТ принимаются 10 минут. При этом для учета случаев лечения обязательно используется следующее правило: один визит пациента является одним посещением.</w:t>
      </w:r>
    </w:p>
    <w:p w14:paraId="43DB1495" w14:textId="2F079E34" w:rsidR="00E120F7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</w:t>
      </w:r>
      <w:r w:rsidR="00E120F7" w:rsidRPr="00EB0ECB">
        <w:rPr>
          <w:rFonts w:ascii="Times New Roman" w:hAnsi="Times New Roman" w:cs="Times New Roman"/>
          <w:sz w:val="28"/>
        </w:rPr>
        <w:t>.</w:t>
      </w:r>
      <w:r w:rsidR="00136676" w:rsidRPr="00EB0ECB">
        <w:rPr>
          <w:rFonts w:ascii="Times New Roman" w:hAnsi="Times New Roman" w:cs="Times New Roman"/>
          <w:sz w:val="28"/>
        </w:rPr>
        <w:t>7</w:t>
      </w:r>
      <w:r w:rsidR="00887B4B" w:rsidRPr="00EB0ECB">
        <w:rPr>
          <w:rFonts w:ascii="Times New Roman" w:hAnsi="Times New Roman" w:cs="Times New Roman"/>
          <w:sz w:val="28"/>
        </w:rPr>
        <w:t>.</w:t>
      </w:r>
      <w:r w:rsidR="00E120F7" w:rsidRPr="00EB0ECB">
        <w:rPr>
          <w:rFonts w:ascii="Times New Roman" w:hAnsi="Times New Roman" w:cs="Times New Roman"/>
          <w:sz w:val="28"/>
        </w:rPr>
        <w:t xml:space="preserve"> Оплата за медицинскую помощь по стоматологическому профилю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оказанную</w:t>
      </w:r>
      <w:r w:rsidR="00554C9D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 xml:space="preserve"> пациентам</w:t>
      </w:r>
      <w:r w:rsidR="00BE1B59" w:rsidRPr="00EB0ECB">
        <w:rPr>
          <w:rFonts w:ascii="Times New Roman" w:hAnsi="Times New Roman" w:cs="Times New Roman"/>
          <w:sz w:val="28"/>
        </w:rPr>
        <w:t>,</w:t>
      </w:r>
      <w:r w:rsidR="000A0475" w:rsidRPr="00EB0ECB">
        <w:rPr>
          <w:rFonts w:ascii="Times New Roman" w:hAnsi="Times New Roman" w:cs="Times New Roman"/>
          <w:sz w:val="28"/>
        </w:rPr>
        <w:t xml:space="preserve"> </w:t>
      </w:r>
      <w:r w:rsidR="00E120F7" w:rsidRPr="00EB0ECB">
        <w:rPr>
          <w:rFonts w:ascii="Times New Roman" w:hAnsi="Times New Roman" w:cs="Times New Roman"/>
          <w:sz w:val="28"/>
        </w:rPr>
        <w:t>прикрепленным  к иным медицинским организациям</w:t>
      </w:r>
      <w:r w:rsidR="00887B4B" w:rsidRPr="00EB0ECB">
        <w:rPr>
          <w:rFonts w:ascii="Times New Roman" w:hAnsi="Times New Roman" w:cs="Times New Roman"/>
          <w:sz w:val="28"/>
        </w:rPr>
        <w:t>,</w:t>
      </w:r>
      <w:r w:rsidR="00E120F7" w:rsidRPr="00EB0ECB">
        <w:rPr>
          <w:rFonts w:ascii="Times New Roman" w:hAnsi="Times New Roman" w:cs="Times New Roman"/>
          <w:sz w:val="28"/>
        </w:rPr>
        <w:t xml:space="preserve">  осуществляется в рамках межучережденческих расчетов.</w:t>
      </w:r>
    </w:p>
    <w:p w14:paraId="66E073F9" w14:textId="059CD32C" w:rsidR="00B26CFE" w:rsidRPr="00EB0ECB" w:rsidRDefault="00CB2121" w:rsidP="004234F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.8. Оплата стоматологической медицинской помощи при условии применения </w:t>
      </w:r>
      <w:r w:rsidR="00AB7E40" w:rsidRPr="00EB0ECB">
        <w:rPr>
          <w:rFonts w:ascii="Times New Roman" w:hAnsi="Times New Roman" w:cs="Times New Roman"/>
          <w:sz w:val="28"/>
          <w:szCs w:val="28"/>
        </w:rPr>
        <w:t>общего обезболивания</w:t>
      </w:r>
      <w:r w:rsidR="00B26CFE" w:rsidRPr="00EB0ECB">
        <w:rPr>
          <w:rFonts w:ascii="Times New Roman" w:hAnsi="Times New Roman" w:cs="Times New Roman"/>
          <w:sz w:val="28"/>
          <w:szCs w:val="28"/>
        </w:rPr>
        <w:t xml:space="preserve"> осуществляется по тарифам и количеству УЕТ в соответствии с </w:t>
      </w:r>
      <w:r w:rsidR="00292413" w:rsidRPr="00EB0ECB">
        <w:rPr>
          <w:rFonts w:ascii="Times New Roman" w:hAnsi="Times New Roman" w:cs="Times New Roman"/>
          <w:sz w:val="28"/>
          <w:szCs w:val="28"/>
        </w:rPr>
        <w:t>П</w:t>
      </w:r>
      <w:r w:rsidR="00B26CFE" w:rsidRPr="00EB0ECB">
        <w:rPr>
          <w:rFonts w:ascii="Times New Roman" w:hAnsi="Times New Roman" w:cs="Times New Roman"/>
          <w:sz w:val="28"/>
          <w:szCs w:val="28"/>
        </w:rPr>
        <w:t>риложением №7 к настоящему Тарифному соглашению.</w:t>
      </w:r>
    </w:p>
    <w:p w14:paraId="47237306" w14:textId="4C884ADB" w:rsidR="00D41D3A" w:rsidRPr="00EB0ECB" w:rsidRDefault="00512339" w:rsidP="00437D17">
      <w:pPr>
        <w:tabs>
          <w:tab w:val="left" w:pos="0"/>
        </w:tabs>
        <w:jc w:val="both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sz w:val="28"/>
        </w:rPr>
        <w:tab/>
      </w:r>
      <w:bookmarkStart w:id="12" w:name="_Hlk125539788"/>
      <w:bookmarkStart w:id="13" w:name="_Hlk94278204"/>
      <w:r w:rsidR="00CB2121" w:rsidRPr="00EB0ECB">
        <w:rPr>
          <w:rFonts w:eastAsia="Calibri"/>
          <w:color w:val="000000"/>
          <w:sz w:val="28"/>
          <w:szCs w:val="22"/>
          <w:lang w:eastAsia="en-US"/>
        </w:rPr>
        <w:t>4</w:t>
      </w:r>
      <w:r w:rsidR="005031C8" w:rsidRPr="00EB0ECB">
        <w:rPr>
          <w:rFonts w:eastAsia="Calibri"/>
          <w:color w:val="000000"/>
          <w:sz w:val="28"/>
          <w:szCs w:val="22"/>
          <w:lang w:eastAsia="en-US"/>
        </w:rPr>
        <w:t>.</w:t>
      </w:r>
      <w:r w:rsidR="00437D17" w:rsidRPr="00EB0ECB">
        <w:rPr>
          <w:rFonts w:eastAsia="Calibri"/>
          <w:color w:val="000000"/>
          <w:sz w:val="28"/>
          <w:szCs w:val="22"/>
          <w:lang w:eastAsia="en-US"/>
        </w:rPr>
        <w:t>9</w:t>
      </w:r>
      <w:r w:rsidR="00437D17" w:rsidRPr="00EB0ECB">
        <w:rPr>
          <w:sz w:val="28"/>
          <w:szCs w:val="28"/>
        </w:rPr>
        <w:t>.</w:t>
      </w:r>
      <w:bookmarkEnd w:id="12"/>
      <w:bookmarkEnd w:id="13"/>
      <w:r w:rsidR="007B3537" w:rsidRPr="00EB0ECB">
        <w:rPr>
          <w:b/>
          <w:sz w:val="28"/>
          <w:szCs w:val="28"/>
        </w:rPr>
        <w:t xml:space="preserve"> </w:t>
      </w:r>
      <w:bookmarkStart w:id="14" w:name="_Hlk125540466"/>
      <w:r w:rsidR="00D41D3A" w:rsidRPr="00EB0ECB">
        <w:rPr>
          <w:rFonts w:eastAsia="Calibri"/>
          <w:color w:val="000000"/>
          <w:sz w:val="28"/>
          <w:szCs w:val="22"/>
          <w:lang w:eastAsia="en-US"/>
        </w:rPr>
        <w:t>Средний размер финансового обеспечения медицинской помощи по профилю «Стоматология» рассчитывается по следующей формуле:</w:t>
      </w:r>
    </w:p>
    <w:p w14:paraId="3600994D" w14:textId="77777777" w:rsidR="00D41D3A" w:rsidRPr="00EB0ECB" w:rsidRDefault="00D41D3A" w:rsidP="00D41D3A">
      <w:pPr>
        <w:tabs>
          <w:tab w:val="right" w:pos="9360"/>
        </w:tabs>
        <w:ind w:firstLine="567"/>
        <w:jc w:val="both"/>
        <w:rPr>
          <w:rFonts w:eastAsia="Calibri"/>
          <w:color w:val="000000"/>
          <w:sz w:val="28"/>
          <w:szCs w:val="22"/>
          <w:lang w:eastAsia="en-US"/>
        </w:rPr>
      </w:pPr>
    </w:p>
    <w:p w14:paraId="5005FCEF" w14:textId="25AD1D74" w:rsidR="00D41D3A" w:rsidRPr="00EB0ECB" w:rsidRDefault="00362855" w:rsidP="00D41D3A">
      <w:pPr>
        <w:tabs>
          <w:tab w:val="right" w:pos="9360"/>
        </w:tabs>
        <w:jc w:val="center"/>
        <w:rPr>
          <w:rFonts w:eastAsia="Calibri"/>
          <w:color w:val="000000"/>
          <w:sz w:val="28"/>
          <w:szCs w:val="22"/>
          <w:lang w:eastAsia="en-US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f>
          <m:f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ОС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/>
                    <w:i/>
                    <w:color w:val="000000"/>
                    <w:sz w:val="28"/>
                    <w:szCs w:val="22"/>
                    <w:lang w:eastAsia="en-US"/>
                  </w:rPr>
                </m:ctrlPr>
              </m:sSubPr>
              <m:e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Ч</m:t>
                </m:r>
              </m:e>
              <m:sub>
                <m:r>
                  <w:rPr>
                    <w:rFonts w:ascii="Cambria Math" w:eastAsia="Calibri" w:hAnsi="Cambria Math"/>
                    <w:color w:val="000000"/>
                    <w:sz w:val="28"/>
                    <w:szCs w:val="22"/>
                    <w:lang w:eastAsia="en-US"/>
                  </w:rPr>
                  <m:t>С</m:t>
                </m:r>
              </m:sub>
            </m:sSub>
          </m:den>
        </m:f>
      </m:oMath>
      <w:r w:rsidR="00D41D3A" w:rsidRPr="00EB0ECB">
        <w:rPr>
          <w:rFonts w:eastAsia="Calibri"/>
          <w:color w:val="000000"/>
          <w:sz w:val="28"/>
          <w:szCs w:val="22"/>
          <w:lang w:eastAsia="en-US"/>
        </w:rPr>
        <w:t xml:space="preserve">, </w:t>
      </w:r>
    </w:p>
    <w:p w14:paraId="10C52E20" w14:textId="77777777" w:rsidR="00D41D3A" w:rsidRPr="00EB0ECB" w:rsidRDefault="00D41D3A" w:rsidP="00D41D3A">
      <w:pPr>
        <w:tabs>
          <w:tab w:val="right" w:pos="9360"/>
        </w:tabs>
        <w:spacing w:before="120"/>
        <w:rPr>
          <w:rFonts w:eastAsia="Calibri"/>
          <w:color w:val="000000"/>
          <w:sz w:val="28"/>
          <w:szCs w:val="22"/>
          <w:lang w:eastAsia="en-US"/>
        </w:rPr>
      </w:pPr>
      <w:r w:rsidRPr="00EB0ECB">
        <w:rPr>
          <w:rFonts w:eastAsia="Calibri"/>
          <w:color w:val="000000"/>
          <w:sz w:val="28"/>
          <w:szCs w:val="22"/>
          <w:lang w:eastAsia="en-US"/>
        </w:rPr>
        <w:t>где:</w:t>
      </w:r>
    </w:p>
    <w:p w14:paraId="7787382B" w14:textId="4532526E" w:rsidR="00D41D3A" w:rsidRPr="00EB0ECB" w:rsidRDefault="00362855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ФО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color w:val="000000"/>
          <w:sz w:val="28"/>
          <w:szCs w:val="22"/>
          <w:lang w:eastAsia="en-US"/>
        </w:rPr>
        <w:tab/>
        <w:t>с</w:t>
      </w:r>
      <w:r w:rsidR="00D41D3A" w:rsidRPr="00EB0ECB">
        <w:rPr>
          <w:color w:val="000000"/>
          <w:sz w:val="28"/>
        </w:rPr>
        <w:t>редний размер финансового обеспечения медицинской помощи</w:t>
      </w:r>
      <w:r w:rsidR="00D41D3A" w:rsidRPr="00EB0ECB">
        <w:rPr>
          <w:rFonts w:cs="Calibri"/>
          <w:color w:val="000000"/>
          <w:sz w:val="28"/>
        </w:rPr>
        <w:t xml:space="preserve"> по профилю «Стоматология»;</w:t>
      </w:r>
    </w:p>
    <w:p w14:paraId="1982D2D1" w14:textId="1D0B8126" w:rsidR="00D41D3A" w:rsidRPr="00EB0ECB" w:rsidRDefault="00362855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ОС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   </w:t>
      </w:r>
      <w:r w:rsidR="00775C7E" w:rsidRPr="00EB0ECB">
        <w:rPr>
          <w:rFonts w:cs="Calibri"/>
          <w:color w:val="000000"/>
          <w:sz w:val="28"/>
        </w:rPr>
        <w:t xml:space="preserve">   </w:t>
      </w:r>
      <w:r w:rsidR="00D41D3A" w:rsidRPr="00EB0ECB">
        <w:rPr>
          <w:rFonts w:cs="Calibri"/>
          <w:color w:val="000000"/>
          <w:sz w:val="28"/>
        </w:rPr>
        <w:t>объем средств, выделенный Комиссией на оплату медицинской помощи по профил</w:t>
      </w:r>
      <w:r w:rsidR="00775C7E" w:rsidRPr="00EB0ECB">
        <w:rPr>
          <w:rFonts w:cs="Calibri"/>
          <w:color w:val="000000"/>
          <w:sz w:val="28"/>
        </w:rPr>
        <w:t>ю</w:t>
      </w:r>
      <w:r w:rsidR="00D41D3A" w:rsidRPr="00EB0ECB">
        <w:rPr>
          <w:rFonts w:cs="Calibri"/>
          <w:color w:val="000000"/>
          <w:sz w:val="28"/>
        </w:rPr>
        <w:t xml:space="preserve"> «Стоматология»;</w:t>
      </w:r>
    </w:p>
    <w:p w14:paraId="4ADE65E1" w14:textId="22798122" w:rsidR="00D41D3A" w:rsidRPr="00EB0ECB" w:rsidRDefault="00362855" w:rsidP="00D41D3A">
      <w:pPr>
        <w:widowControl w:val="0"/>
        <w:autoSpaceDE w:val="0"/>
        <w:autoSpaceDN w:val="0"/>
        <w:spacing w:before="120" w:line="320" w:lineRule="exact"/>
        <w:ind w:left="1701" w:hanging="1134"/>
        <w:jc w:val="both"/>
        <w:rPr>
          <w:rFonts w:cs="Calibri"/>
          <w:color w:val="000000"/>
          <w:sz w:val="28"/>
        </w:rPr>
      </w:pPr>
      <m:oMath>
        <m:sSub>
          <m:sSub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bPr>
          <m:e>
            <m:r>
              <w:rPr>
                <w:rFonts w:ascii="Cambria Math" w:hAnsi="Cambria Math" w:cs="Calibri"/>
                <w:color w:val="000000"/>
                <w:sz w:val="28"/>
              </w:rPr>
              <m:t>Ч</m:t>
            </m:r>
          </m:e>
          <m:sub>
            <m:r>
              <w:rPr>
                <w:rFonts w:ascii="Cambria Math" w:hAnsi="Cambria Math" w:cs="Calibri"/>
                <w:color w:val="000000"/>
                <w:sz w:val="28"/>
              </w:rPr>
              <m:t>С</m:t>
            </m:r>
          </m:sub>
        </m:sSub>
      </m:oMath>
      <w:r w:rsidR="00D41D3A" w:rsidRPr="00EB0ECB">
        <w:rPr>
          <w:rFonts w:cs="Calibri"/>
          <w:color w:val="000000"/>
          <w:sz w:val="28"/>
        </w:rPr>
        <w:t xml:space="preserve">  </w:t>
      </w:r>
      <w:r w:rsidR="00775C7E" w:rsidRPr="00EB0ECB">
        <w:rPr>
          <w:rFonts w:cs="Calibri"/>
          <w:color w:val="000000"/>
          <w:sz w:val="28"/>
        </w:rPr>
        <w:t xml:space="preserve"> </w:t>
      </w:r>
      <w:r w:rsidR="00D41D3A" w:rsidRPr="00EB0ECB">
        <w:rPr>
          <w:rFonts w:cs="Calibri"/>
          <w:color w:val="000000"/>
          <w:sz w:val="28"/>
        </w:rPr>
        <w:t xml:space="preserve">численность прикрепленного населения к медицинским организациям (структурным подразделениям медицинских организаций), оказывающим медицинскую помощь </w:t>
      </w:r>
      <w:r w:rsidR="00D41D3A" w:rsidRPr="00EB0ECB">
        <w:rPr>
          <w:rFonts w:cs="Calibri"/>
          <w:color w:val="000000"/>
          <w:sz w:val="28"/>
        </w:rPr>
        <w:br/>
        <w:t>по профилю «Стоматология».</w:t>
      </w:r>
    </w:p>
    <w:p w14:paraId="1C03BB50" w14:textId="77777777" w:rsidR="000C5994" w:rsidRPr="00EB0ECB" w:rsidRDefault="000C5994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</w:p>
    <w:p w14:paraId="772EF436" w14:textId="6E06F577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Базовый (средний) подушевой норматив финансирования на прикрепившихся лиц по профилю «Стоматология» рассчитывается по следующей формуле:</w:t>
      </w:r>
    </w:p>
    <w:p w14:paraId="5F5BA723" w14:textId="77777777" w:rsidR="00FB0E3B" w:rsidRPr="00EB0ECB" w:rsidRDefault="00FB0E3B" w:rsidP="00FB0E3B">
      <w:pPr>
        <w:widowControl w:val="0"/>
        <w:autoSpaceDE w:val="0"/>
        <w:autoSpaceDN w:val="0"/>
        <w:jc w:val="center"/>
        <w:rPr>
          <w:sz w:val="28"/>
          <w:szCs w:val="28"/>
        </w:rPr>
      </w:pPr>
    </w:p>
    <w:p w14:paraId="5A27DCBA" w14:textId="77777777" w:rsidR="00FB0E3B" w:rsidRPr="00EB0ECB" w:rsidRDefault="00362855" w:rsidP="00FB0E3B">
      <w:pPr>
        <w:widowControl w:val="0"/>
        <w:autoSpaceDE w:val="0"/>
        <w:autoSpaceDN w:val="0"/>
        <w:jc w:val="both"/>
        <w:rPr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ПН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С</m:t>
              </m:r>
            </m:sub>
            <m:sup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БАЗ</m:t>
              </m:r>
            </m:sup>
          </m:sSubSup>
          <m:r>
            <w:rPr>
              <w:rFonts w:ascii="Cambria Math" w:hAnsi="Cambria Math" w:cs="Calibri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Calibri"/>
                  <w:i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ФО</m:t>
                  </m:r>
                </m:e>
                <m:sub>
                  <m:r>
                    <w:rPr>
                      <w:rFonts w:ascii="Cambria Math" w:hAnsi="Cambria Math" w:cs="Calibri"/>
                      <w:color w:val="000000"/>
                      <w:sz w:val="28"/>
                      <w:szCs w:val="28"/>
                    </w:rPr>
                    <m:t>С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  <w:szCs w:val="28"/>
                </w:rPr>
                <m:t>-ОСрд</m:t>
              </m:r>
            </m:num>
            <m:den>
              <m:r>
                <w:rPr>
                  <w:rFonts w:ascii="Cambria Math" w:eastAsia="Calibri" w:hAnsi="Cambria Math" w:cs="Calibri"/>
                  <w:color w:val="000000"/>
                  <w:sz w:val="28"/>
                  <w:szCs w:val="28"/>
                </w:rPr>
                <m:t xml:space="preserve">Чз х </m:t>
              </m:r>
              <w:bookmarkStart w:id="15" w:name="_Hlk164079393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от </m:t>
                  </m:r>
                </m:sub>
              </m:sSub>
              <w:bookmarkEnd w:id="15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х </m:t>
              </m:r>
              <w:bookmarkStart w:id="16" w:name="_Hlk164079408"/>
              <m:sSub>
                <m:sSubPr>
                  <m:ctrlPr>
                    <w:rPr>
                      <w:rFonts w:ascii="Cambria Math" w:hAnsi="Cambria Math"/>
                      <w:i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СКД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 xml:space="preserve">пв </m:t>
                  </m:r>
                </m:sub>
              </m:sSub>
              <w:bookmarkEnd w:id="16"/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 xml:space="preserve"> х КД</m:t>
              </m:r>
            </m:den>
          </m:f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304"/>
        <w:gridCol w:w="7767"/>
      </w:tblGrid>
      <w:tr w:rsidR="00FB0E3B" w:rsidRPr="00EB0ECB" w14:paraId="53EE4181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464BC4CE" w14:textId="77777777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где:</w:t>
            </w:r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63C9E8A1" w14:textId="77777777" w:rsidR="00FB0E3B" w:rsidRPr="00EB0ECB" w:rsidRDefault="00FB0E3B" w:rsidP="00405AC9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FB0E3B" w:rsidRPr="00EB0ECB" w14:paraId="149AB52A" w14:textId="77777777" w:rsidTr="00405AC9"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</w:tcPr>
          <w:p w14:paraId="7653C39B" w14:textId="77777777" w:rsidR="00FB0E3B" w:rsidRPr="00EB0ECB" w:rsidRDefault="00362855" w:rsidP="00405AC9">
            <w:pPr>
              <w:widowControl w:val="0"/>
              <w:autoSpaceDE w:val="0"/>
              <w:autoSpaceDN w:val="0"/>
              <w:ind w:left="283"/>
              <w:jc w:val="both"/>
              <w:rPr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 w:cs="Calibri"/>
                        <w:i/>
                        <w:color w:val="000000"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ПН</m:t>
                    </m:r>
                  </m:e>
                  <m:sub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С</m:t>
                    </m:r>
                  </m:sub>
                  <m:sup>
                    <m:r>
                      <w:rPr>
                        <w:rFonts w:ascii="Cambria Math" w:hAnsi="Cambria Math" w:cs="Calibri"/>
                        <w:color w:val="000000"/>
                        <w:sz w:val="28"/>
                        <w:szCs w:val="28"/>
                      </w:rPr>
                      <m:t>БАЗ</m:t>
                    </m:r>
                  </m:sup>
                </m:sSubSup>
              </m:oMath>
            </m:oMathPara>
          </w:p>
        </w:tc>
        <w:tc>
          <w:tcPr>
            <w:tcW w:w="7767" w:type="dxa"/>
            <w:tcBorders>
              <w:top w:val="nil"/>
              <w:left w:val="nil"/>
              <w:bottom w:val="nil"/>
              <w:right w:val="nil"/>
            </w:tcBorders>
          </w:tcPr>
          <w:p w14:paraId="06841809" w14:textId="44BCDCBB" w:rsidR="00FB0E3B" w:rsidRPr="00EB0ECB" w:rsidRDefault="00FB0E3B" w:rsidP="00405AC9">
            <w:pPr>
              <w:widowControl w:val="0"/>
              <w:autoSpaceDE w:val="0"/>
              <w:autoSpaceDN w:val="0"/>
              <w:jc w:val="both"/>
              <w:rPr>
                <w:sz w:val="28"/>
                <w:szCs w:val="28"/>
              </w:rPr>
            </w:pPr>
            <w:r w:rsidRPr="00EB0ECB">
              <w:rPr>
                <w:sz w:val="28"/>
                <w:szCs w:val="28"/>
              </w:rPr>
              <w:t>базовый (средний) подушевой норматив финансирования по профилю «Стоматология»</w:t>
            </w:r>
          </w:p>
        </w:tc>
      </w:tr>
    </w:tbl>
    <w:p w14:paraId="0E24BFF6" w14:textId="77777777" w:rsidR="00FB0E3B" w:rsidRPr="00EB0ECB" w:rsidRDefault="00FB0E3B" w:rsidP="00FB0E3B">
      <w:pPr>
        <w:widowControl w:val="0"/>
        <w:autoSpaceDE w:val="0"/>
        <w:autoSpaceDN w:val="0"/>
        <w:jc w:val="both"/>
        <w:rPr>
          <w:sz w:val="16"/>
          <w:szCs w:val="16"/>
        </w:rPr>
      </w:pPr>
    </w:p>
    <w:p w14:paraId="75309B07" w14:textId="32E50095" w:rsidR="00FB0E3B" w:rsidRPr="00EB0ECB" w:rsidRDefault="00FB0E3B" w:rsidP="00FB0E3B">
      <w:pPr>
        <w:widowControl w:val="0"/>
        <w:autoSpaceDE w:val="0"/>
        <w:autoSpaceDN w:val="0"/>
        <w:spacing w:before="120"/>
        <w:ind w:firstLine="567"/>
        <w:contextualSpacing/>
        <w:jc w:val="both"/>
        <w:rPr>
          <w:rFonts w:cs="Calibri"/>
          <w:sz w:val="28"/>
        </w:rPr>
      </w:pPr>
      <w:r w:rsidRPr="00EB0ECB">
        <w:rPr>
          <w:sz w:val="28"/>
          <w:szCs w:val="28"/>
        </w:rPr>
        <w:t xml:space="preserve">Дифференцированные подушевые нормативы финансирования по профилю «Стоматология», значение параметра </w:t>
      </w:r>
      <w:bookmarkStart w:id="17" w:name="_Hlk164079476"/>
      <w:bookmarkStart w:id="18" w:name="_Hlk164079455"/>
      <w:r w:rsidRPr="00EB0ECB">
        <w:rPr>
          <w:sz w:val="28"/>
          <w:szCs w:val="28"/>
        </w:rPr>
        <w:t>СКД</w:t>
      </w:r>
      <w:r w:rsidRPr="00EB0ECB">
        <w:rPr>
          <w:sz w:val="28"/>
          <w:szCs w:val="28"/>
          <w:vertAlign w:val="subscript"/>
        </w:rPr>
        <w:t>от</w:t>
      </w:r>
      <w:bookmarkEnd w:id="17"/>
      <w:r w:rsidRPr="00EB0ECB">
        <w:rPr>
          <w:sz w:val="28"/>
          <w:szCs w:val="28"/>
        </w:rPr>
        <w:t>,</w:t>
      </w:r>
      <w:bookmarkEnd w:id="18"/>
      <w:r w:rsidRPr="00EB0ECB">
        <w:rPr>
          <w:sz w:val="28"/>
          <w:szCs w:val="28"/>
        </w:rPr>
        <w:t xml:space="preserve"> СКД</w:t>
      </w:r>
      <w:r w:rsidRPr="00EB0ECB">
        <w:rPr>
          <w:sz w:val="28"/>
          <w:szCs w:val="28"/>
          <w:vertAlign w:val="subscript"/>
        </w:rPr>
        <w:t>пв</w:t>
      </w:r>
      <w:r w:rsidRPr="00EB0ECB">
        <w:rPr>
          <w:sz w:val="28"/>
          <w:szCs w:val="28"/>
        </w:rPr>
        <w:t xml:space="preserve">, а также коэффициенты, применяемые к базовому подушевому нормативу </w:t>
      </w:r>
      <w:r w:rsidRPr="00EB0ECB">
        <w:rPr>
          <w:sz w:val="28"/>
          <w:szCs w:val="28"/>
        </w:rPr>
        <w:lastRenderedPageBreak/>
        <w:t>финансирования по указанному профилю, рассчитываются аналогично коэффициентам, применяемым к базовому (среднему) подушевому нормативу финансирования на прикрепившихся лиц, и устанавливаются в тарифном соглашении</w:t>
      </w:r>
      <w:r w:rsidRPr="00EB0ECB">
        <w:rPr>
          <w:rFonts w:cs="Calibri"/>
          <w:color w:val="000000"/>
          <w:sz w:val="28"/>
        </w:rPr>
        <w:t xml:space="preserve"> в Приложении №15</w:t>
      </w:r>
      <w:r w:rsidRPr="00EB0ECB">
        <w:rPr>
          <w:sz w:val="28"/>
          <w:szCs w:val="28"/>
        </w:rPr>
        <w:t>.</w:t>
      </w:r>
    </w:p>
    <w:bookmarkEnd w:id="14"/>
    <w:p w14:paraId="18DDFD5C" w14:textId="77777777" w:rsidR="00936840" w:rsidRPr="00EB0ECB" w:rsidRDefault="00936840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14:paraId="12DD39BD" w14:textId="2E83FF18" w:rsidR="00775C7E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19" w:name="_Hlk191303365"/>
      <w:r w:rsidRPr="00EB0ECB">
        <w:rPr>
          <w:rFonts w:ascii="Times New Roman" w:hAnsi="Times New Roman"/>
          <w:b/>
          <w:sz w:val="28"/>
          <w:szCs w:val="28"/>
        </w:rPr>
        <w:t xml:space="preserve">Оплата медицинской помощи </w:t>
      </w:r>
    </w:p>
    <w:p w14:paraId="1E094B70" w14:textId="61384C15" w:rsidR="00155792" w:rsidRPr="00EB0ECB" w:rsidRDefault="00155792" w:rsidP="0048638B">
      <w:pPr>
        <w:pStyle w:val="a3"/>
        <w:widowControl w:val="0"/>
        <w:tabs>
          <w:tab w:val="left" w:pos="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за единицу объема медицинской помощи</w:t>
      </w:r>
      <w:r w:rsidR="002F7EF5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- за медицинскую услугу, посещение, обращение (законченный случай)</w:t>
      </w:r>
    </w:p>
    <w:bookmarkEnd w:id="19"/>
    <w:p w14:paraId="7A43EF2A" w14:textId="77777777" w:rsidR="001F24B9" w:rsidRPr="00EB0ECB" w:rsidRDefault="001F24B9" w:rsidP="0048638B">
      <w:pPr>
        <w:ind w:firstLine="709"/>
        <w:jc w:val="both"/>
        <w:rPr>
          <w:sz w:val="28"/>
          <w:szCs w:val="28"/>
        </w:rPr>
      </w:pPr>
    </w:p>
    <w:p w14:paraId="659FD011" w14:textId="373B554B" w:rsidR="00155792" w:rsidRPr="00EB0ECB" w:rsidRDefault="00CB2121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AC3ED4" w:rsidRPr="00EB0ECB">
        <w:rPr>
          <w:sz w:val="28"/>
          <w:szCs w:val="28"/>
        </w:rPr>
        <w:t xml:space="preserve">. </w:t>
      </w:r>
      <w:r w:rsidR="00155792" w:rsidRPr="00EB0ECB">
        <w:rPr>
          <w:sz w:val="28"/>
          <w:szCs w:val="28"/>
        </w:rPr>
        <w:t>Финансовое обеспечение расходов</w:t>
      </w:r>
      <w:r w:rsidR="00346690" w:rsidRPr="00EB0ECB">
        <w:rPr>
          <w:sz w:val="28"/>
          <w:szCs w:val="28"/>
        </w:rPr>
        <w:t xml:space="preserve"> отдельных</w:t>
      </w:r>
      <w:r w:rsidR="00155792" w:rsidRPr="00EB0ECB">
        <w:rPr>
          <w:sz w:val="28"/>
          <w:szCs w:val="28"/>
        </w:rPr>
        <w:t xml:space="preserve"> медицинских организаций, не имеющих прикрепившихся лиц, </w:t>
      </w:r>
      <w:r w:rsidR="00346690" w:rsidRPr="00EB0ECB">
        <w:rPr>
          <w:sz w:val="28"/>
          <w:szCs w:val="28"/>
        </w:rPr>
        <w:t>медицинской помощи, оказанной в рамках межтерриториальных и межучрежденческих расходов,</w:t>
      </w:r>
      <w:r w:rsidR="000C7CA5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>а также видов расходов, не включенных в подушевой норматив, осуществляется</w:t>
      </w:r>
      <w:r w:rsidR="000E4212" w:rsidRPr="00EB0ECB">
        <w:rPr>
          <w:sz w:val="28"/>
          <w:szCs w:val="28"/>
        </w:rPr>
        <w:t xml:space="preserve"> </w:t>
      </w:r>
      <w:r w:rsidR="00155792" w:rsidRPr="00EB0ECB">
        <w:rPr>
          <w:sz w:val="28"/>
          <w:szCs w:val="28"/>
        </w:rPr>
        <w:t xml:space="preserve"> з</w:t>
      </w:r>
      <w:r w:rsidR="00346690" w:rsidRPr="00EB0ECB">
        <w:rPr>
          <w:sz w:val="28"/>
          <w:szCs w:val="28"/>
        </w:rPr>
        <w:t xml:space="preserve">а </w:t>
      </w:r>
      <w:r w:rsidR="00155792" w:rsidRPr="00EB0ECB">
        <w:rPr>
          <w:sz w:val="28"/>
          <w:szCs w:val="28"/>
        </w:rPr>
        <w:t>единицу объема медицинской помощи</w:t>
      </w:r>
      <w:r w:rsidR="00AC3ED4" w:rsidRPr="00EB0ECB">
        <w:rPr>
          <w:sz w:val="28"/>
          <w:szCs w:val="28"/>
        </w:rPr>
        <w:t>.</w:t>
      </w:r>
    </w:p>
    <w:p w14:paraId="3EFE07D9" w14:textId="2BF62AB5" w:rsidR="00C540E7" w:rsidRPr="00EB0ECB" w:rsidRDefault="00217B13" w:rsidP="0048638B">
      <w:pPr>
        <w:ind w:firstLine="709"/>
        <w:jc w:val="both"/>
        <w:rPr>
          <w:strike/>
          <w:kern w:val="24"/>
          <w:sz w:val="28"/>
          <w:szCs w:val="28"/>
        </w:rPr>
      </w:pPr>
      <w:r w:rsidRPr="00EB0ECB">
        <w:rPr>
          <w:sz w:val="28"/>
          <w:szCs w:val="28"/>
        </w:rPr>
        <w:t>6</w:t>
      </w:r>
      <w:r w:rsidR="00545965" w:rsidRPr="00EB0ECB">
        <w:rPr>
          <w:sz w:val="28"/>
          <w:szCs w:val="28"/>
        </w:rPr>
        <w:t>.</w:t>
      </w:r>
      <w:r w:rsidR="00C540E7" w:rsidRPr="00EB0ECB">
        <w:rPr>
          <w:sz w:val="28"/>
          <w:szCs w:val="28"/>
        </w:rPr>
        <w:t xml:space="preserve"> </w:t>
      </w:r>
      <w:r w:rsidR="00B13DB7" w:rsidRPr="00EB0ECB">
        <w:rPr>
          <w:sz w:val="28"/>
          <w:szCs w:val="28"/>
        </w:rPr>
        <w:t>При этом о</w:t>
      </w:r>
      <w:r w:rsidR="00C540E7" w:rsidRPr="00EB0ECB">
        <w:rPr>
          <w:sz w:val="28"/>
          <w:szCs w:val="28"/>
        </w:rPr>
        <w:t xml:space="preserve">плата </w:t>
      </w:r>
      <w:r w:rsidR="00C540E7" w:rsidRPr="00EB0ECB">
        <w:rPr>
          <w:kern w:val="24"/>
          <w:sz w:val="28"/>
          <w:szCs w:val="28"/>
        </w:rPr>
        <w:t>первичной медико-санитарной помощи</w:t>
      </w:r>
      <w:r w:rsidR="00B13DB7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 xml:space="preserve">  производится</w:t>
      </w:r>
      <w:r w:rsidR="00671B60" w:rsidRPr="00EB0ECB">
        <w:rPr>
          <w:kern w:val="24"/>
          <w:sz w:val="28"/>
          <w:szCs w:val="28"/>
        </w:rPr>
        <w:t xml:space="preserve"> по тарифам</w:t>
      </w:r>
      <w:r w:rsidR="00C47B4C" w:rsidRPr="00EB0ECB">
        <w:rPr>
          <w:kern w:val="24"/>
          <w:sz w:val="28"/>
          <w:szCs w:val="28"/>
        </w:rPr>
        <w:t xml:space="preserve"> </w:t>
      </w:r>
      <w:r w:rsidR="00671B60" w:rsidRPr="00EB0ECB">
        <w:rPr>
          <w:kern w:val="24"/>
          <w:sz w:val="28"/>
          <w:szCs w:val="28"/>
        </w:rPr>
        <w:t>за</w:t>
      </w:r>
      <w:r w:rsidR="00C540E7" w:rsidRPr="00EB0ECB">
        <w:rPr>
          <w:kern w:val="24"/>
          <w:sz w:val="28"/>
          <w:szCs w:val="28"/>
        </w:rPr>
        <w:t xml:space="preserve"> посещени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с профилактической и иными целями, обращени</w:t>
      </w:r>
      <w:r w:rsidR="00671B60" w:rsidRPr="00EB0ECB">
        <w:rPr>
          <w:kern w:val="24"/>
          <w:sz w:val="28"/>
          <w:szCs w:val="28"/>
        </w:rPr>
        <w:t>е</w:t>
      </w:r>
      <w:r w:rsidR="00C540E7" w:rsidRPr="00EB0ECB">
        <w:rPr>
          <w:kern w:val="24"/>
          <w:sz w:val="28"/>
          <w:szCs w:val="28"/>
        </w:rPr>
        <w:t xml:space="preserve"> по поводу заболевания, </w:t>
      </w:r>
      <w:r w:rsidR="00601282" w:rsidRPr="00EB0ECB">
        <w:rPr>
          <w:kern w:val="24"/>
          <w:sz w:val="28"/>
          <w:szCs w:val="28"/>
        </w:rPr>
        <w:t>комплексное посещение</w:t>
      </w:r>
      <w:r w:rsidR="00905A55" w:rsidRPr="00EB0ECB">
        <w:rPr>
          <w:sz w:val="28"/>
          <w:szCs w:val="28"/>
        </w:rPr>
        <w:t xml:space="preserve"> и </w:t>
      </w:r>
      <w:r w:rsidR="00905A55" w:rsidRPr="00EB0ECB">
        <w:rPr>
          <w:kern w:val="24"/>
          <w:sz w:val="28"/>
          <w:szCs w:val="28"/>
        </w:rPr>
        <w:t xml:space="preserve"> </w:t>
      </w:r>
      <w:r w:rsidR="00C540E7" w:rsidRPr="00EB0ECB">
        <w:rPr>
          <w:kern w:val="24"/>
          <w:sz w:val="28"/>
          <w:szCs w:val="28"/>
        </w:rPr>
        <w:t>медицинск</w:t>
      </w:r>
      <w:r w:rsidR="00671B60" w:rsidRPr="00EB0ECB">
        <w:rPr>
          <w:kern w:val="24"/>
          <w:sz w:val="28"/>
          <w:szCs w:val="28"/>
        </w:rPr>
        <w:t>ую</w:t>
      </w:r>
      <w:r w:rsidR="00C540E7" w:rsidRPr="00EB0ECB">
        <w:rPr>
          <w:kern w:val="24"/>
          <w:sz w:val="28"/>
          <w:szCs w:val="28"/>
        </w:rPr>
        <w:t xml:space="preserve"> услуг</w:t>
      </w:r>
      <w:r w:rsidR="00671B60" w:rsidRPr="00EB0ECB">
        <w:rPr>
          <w:kern w:val="24"/>
          <w:sz w:val="28"/>
          <w:szCs w:val="28"/>
        </w:rPr>
        <w:t xml:space="preserve">у. </w:t>
      </w:r>
    </w:p>
    <w:p w14:paraId="327FEA59" w14:textId="7CDCDF6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0" w:name="_Hlk175130875"/>
      <w:r w:rsidRPr="00EB0ECB">
        <w:rPr>
          <w:sz w:val="28"/>
          <w:szCs w:val="28"/>
        </w:rPr>
        <w:t>7</w:t>
      </w:r>
      <w:r w:rsidR="005C74CC" w:rsidRPr="00EB0ECB">
        <w:rPr>
          <w:sz w:val="28"/>
          <w:szCs w:val="28"/>
        </w:rPr>
        <w:t xml:space="preserve">. По установленным тарифам за единицу объема медицинской </w:t>
      </w:r>
      <w:r w:rsidR="000A2EFD" w:rsidRPr="00EB0ECB">
        <w:rPr>
          <w:sz w:val="28"/>
          <w:szCs w:val="28"/>
        </w:rPr>
        <w:t>помощи посещение оплачиваются следующие виды медицинской</w:t>
      </w:r>
      <w:r w:rsidR="005C74CC" w:rsidRPr="00EB0ECB">
        <w:rPr>
          <w:sz w:val="28"/>
          <w:szCs w:val="28"/>
        </w:rPr>
        <w:t xml:space="preserve"> помощи</w:t>
      </w:r>
      <w:r w:rsidR="002E2DE6" w:rsidRPr="00EB0ECB">
        <w:rPr>
          <w:sz w:val="28"/>
          <w:szCs w:val="28"/>
        </w:rPr>
        <w:t>, оказанной врачами и средним медицинским персоналом, ведущим самостоятельный прием</w:t>
      </w:r>
      <w:r w:rsidR="005C74CC" w:rsidRPr="00EB0ECB">
        <w:rPr>
          <w:sz w:val="28"/>
          <w:szCs w:val="28"/>
        </w:rPr>
        <w:t>:</w:t>
      </w:r>
      <w:bookmarkEnd w:id="20"/>
    </w:p>
    <w:p w14:paraId="704E1BFD" w14:textId="4074471E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.1.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 xml:space="preserve">медицинская помощь, оказанная врачами–специалистами медицинских организаций, включенных в Перечень медицинских </w:t>
      </w:r>
      <w:r w:rsidR="000A2EFD" w:rsidRPr="00EB0ECB">
        <w:rPr>
          <w:sz w:val="28"/>
          <w:szCs w:val="28"/>
        </w:rPr>
        <w:t>организаций, не имеющих прикрепившихся лиц (Приложение № 1</w:t>
      </w:r>
      <w:r w:rsidR="00B65391" w:rsidRPr="00EB0ECB">
        <w:rPr>
          <w:b/>
          <w:sz w:val="28"/>
          <w:szCs w:val="28"/>
        </w:rPr>
        <w:t xml:space="preserve"> </w:t>
      </w:r>
      <w:r w:rsidR="00175990" w:rsidRPr="00EB0ECB">
        <w:rPr>
          <w:sz w:val="28"/>
          <w:szCs w:val="28"/>
        </w:rPr>
        <w:t xml:space="preserve">к настоящему </w:t>
      </w:r>
      <w:r w:rsidR="003C1484" w:rsidRPr="00EB0ECB">
        <w:rPr>
          <w:sz w:val="28"/>
          <w:szCs w:val="28"/>
        </w:rPr>
        <w:t>Т</w:t>
      </w:r>
      <w:r w:rsidR="00175990" w:rsidRPr="00EB0ECB">
        <w:rPr>
          <w:sz w:val="28"/>
          <w:szCs w:val="28"/>
        </w:rPr>
        <w:t>арифному соглашению</w:t>
      </w:r>
      <w:r w:rsidR="003C1484" w:rsidRPr="00EB0ECB">
        <w:rPr>
          <w:sz w:val="28"/>
          <w:szCs w:val="28"/>
        </w:rPr>
        <w:t>)</w:t>
      </w:r>
      <w:r w:rsidR="000A2EFD" w:rsidRPr="00EB0ECB">
        <w:rPr>
          <w:sz w:val="28"/>
          <w:szCs w:val="28"/>
        </w:rPr>
        <w:t>;</w:t>
      </w:r>
    </w:p>
    <w:p w14:paraId="7F94B9EF" w14:textId="47D920BD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2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помощь, оказанная в амбулаторных условиях по профилям «акушерство и гинекология» и «акушерское дело»;</w:t>
      </w:r>
    </w:p>
    <w:p w14:paraId="07ADFDF0" w14:textId="6FC9E081" w:rsidR="005C74CC" w:rsidRPr="00EB0ECB" w:rsidRDefault="00B57CDB" w:rsidP="004863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3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медицинская помощь по профилю «ортопедия и травматология», оказанная в травматологических круглосуточных пунктах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«Детская республиканская больница</w:t>
      </w:r>
      <w:r w:rsidR="002D4204" w:rsidRPr="00EB0ECB">
        <w:rPr>
          <w:sz w:val="28"/>
          <w:szCs w:val="28"/>
        </w:rPr>
        <w:t xml:space="preserve"> им.</w:t>
      </w:r>
      <w:r w:rsidR="00777F2E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И.Н.</w:t>
      </w:r>
      <w:r w:rsidR="0079057C" w:rsidRPr="00EB0ECB">
        <w:rPr>
          <w:sz w:val="28"/>
          <w:szCs w:val="28"/>
        </w:rPr>
        <w:t xml:space="preserve"> </w:t>
      </w:r>
      <w:r w:rsidR="002D4204" w:rsidRPr="00EB0ECB">
        <w:rPr>
          <w:sz w:val="28"/>
          <w:szCs w:val="28"/>
        </w:rPr>
        <w:t>Григовича</w:t>
      </w:r>
      <w:r w:rsidR="005C74CC" w:rsidRPr="00EB0ECB">
        <w:rPr>
          <w:sz w:val="28"/>
          <w:szCs w:val="28"/>
        </w:rPr>
        <w:t>» и ГБУЗ</w:t>
      </w:r>
      <w:r w:rsidR="00B63B5E" w:rsidRPr="00EB0ECB">
        <w:rPr>
          <w:sz w:val="28"/>
          <w:szCs w:val="28"/>
        </w:rPr>
        <w:t xml:space="preserve"> РК</w:t>
      </w:r>
      <w:r w:rsidR="005C74CC" w:rsidRPr="00EB0ECB">
        <w:rPr>
          <w:sz w:val="28"/>
          <w:szCs w:val="28"/>
        </w:rPr>
        <w:t xml:space="preserve"> «</w:t>
      </w:r>
      <w:r w:rsidR="00057FE7" w:rsidRPr="00EB0ECB">
        <w:rPr>
          <w:sz w:val="28"/>
          <w:szCs w:val="28"/>
        </w:rPr>
        <w:t>Республиканская б</w:t>
      </w:r>
      <w:r w:rsidR="005C74CC" w:rsidRPr="00EB0ECB">
        <w:rPr>
          <w:sz w:val="28"/>
          <w:szCs w:val="28"/>
        </w:rPr>
        <w:t>ольница скорой</w:t>
      </w:r>
      <w:r w:rsidR="00057FE7" w:rsidRPr="00EB0ECB">
        <w:rPr>
          <w:sz w:val="28"/>
          <w:szCs w:val="28"/>
        </w:rPr>
        <w:t xml:space="preserve"> и экстренной</w:t>
      </w:r>
      <w:r w:rsidR="005C74CC" w:rsidRPr="00EB0ECB">
        <w:rPr>
          <w:sz w:val="28"/>
          <w:szCs w:val="28"/>
        </w:rPr>
        <w:t xml:space="preserve"> медицинской помощи»;</w:t>
      </w:r>
    </w:p>
    <w:p w14:paraId="38F39A42" w14:textId="0ABD61B7" w:rsidR="005C74CC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87B4B" w:rsidRPr="00EB0ECB">
        <w:rPr>
          <w:sz w:val="28"/>
          <w:szCs w:val="28"/>
        </w:rPr>
        <w:t>.</w:t>
      </w:r>
      <w:r w:rsidR="00AF0EB0" w:rsidRPr="00EB0ECB">
        <w:rPr>
          <w:sz w:val="28"/>
          <w:szCs w:val="28"/>
        </w:rPr>
        <w:t>4</w:t>
      </w:r>
      <w:r w:rsidR="00887B4B" w:rsidRPr="00EB0ECB">
        <w:rPr>
          <w:sz w:val="28"/>
          <w:szCs w:val="28"/>
        </w:rPr>
        <w:t>.</w:t>
      </w:r>
      <w:r w:rsidR="00B65391" w:rsidRPr="00EB0ECB">
        <w:rPr>
          <w:sz w:val="28"/>
          <w:szCs w:val="28"/>
        </w:rPr>
        <w:t xml:space="preserve"> </w:t>
      </w:r>
      <w:r w:rsidR="005C74CC" w:rsidRPr="00EB0ECB">
        <w:rPr>
          <w:sz w:val="28"/>
          <w:szCs w:val="28"/>
        </w:rPr>
        <w:t>стоматологическая медицинская помощь</w:t>
      </w:r>
      <w:r w:rsidR="0071546D" w:rsidRPr="00EB0ECB">
        <w:rPr>
          <w:sz w:val="28"/>
          <w:szCs w:val="28"/>
        </w:rPr>
        <w:t xml:space="preserve"> </w:t>
      </w:r>
      <w:r w:rsidR="00DF1835" w:rsidRPr="00EB0ECB">
        <w:rPr>
          <w:sz w:val="28"/>
          <w:szCs w:val="28"/>
        </w:rPr>
        <w:t>при использовании  мобильного лечебно-профилактического комплекса «стоматология»;</w:t>
      </w:r>
      <w:r w:rsidR="004409E9" w:rsidRPr="00EB0ECB">
        <w:rPr>
          <w:sz w:val="28"/>
          <w:szCs w:val="28"/>
        </w:rPr>
        <w:t xml:space="preserve"> стоматологической медицинской помощи, оказываемой МО, не имеющими прикрепленного населения; </w:t>
      </w:r>
      <w:r w:rsidR="00D053DD" w:rsidRPr="00EB0ECB">
        <w:rPr>
          <w:sz w:val="28"/>
          <w:szCs w:val="28"/>
        </w:rPr>
        <w:t>при оказании медицинской помощи врачами-ортодонтами</w:t>
      </w:r>
      <w:r w:rsidR="007F6899" w:rsidRPr="00EB0ECB">
        <w:rPr>
          <w:sz w:val="28"/>
          <w:szCs w:val="28"/>
        </w:rPr>
        <w:t xml:space="preserve">  </w:t>
      </w:r>
      <w:r w:rsidR="0071546D" w:rsidRPr="00EB0ECB">
        <w:rPr>
          <w:sz w:val="28"/>
          <w:szCs w:val="28"/>
        </w:rPr>
        <w:t>согласно</w:t>
      </w:r>
      <w:r w:rsidR="007F6899" w:rsidRPr="00EB0ECB">
        <w:rPr>
          <w:sz w:val="28"/>
          <w:szCs w:val="28"/>
        </w:rPr>
        <w:t xml:space="preserve"> </w:t>
      </w:r>
      <w:r w:rsidR="00753096" w:rsidRPr="00EB0ECB">
        <w:rPr>
          <w:sz w:val="28"/>
          <w:szCs w:val="28"/>
        </w:rPr>
        <w:t>П</w:t>
      </w:r>
      <w:r w:rsidR="007F6899" w:rsidRPr="00EB0ECB">
        <w:rPr>
          <w:sz w:val="28"/>
          <w:szCs w:val="28"/>
        </w:rPr>
        <w:t xml:space="preserve">риложению № </w:t>
      </w:r>
      <w:r w:rsidR="00852822" w:rsidRPr="00EB0ECB">
        <w:rPr>
          <w:sz w:val="28"/>
          <w:szCs w:val="28"/>
        </w:rPr>
        <w:t>21 к настоящему Тарифному соглашению</w:t>
      </w:r>
      <w:r w:rsidR="00985717" w:rsidRPr="00EB0ECB">
        <w:rPr>
          <w:sz w:val="28"/>
          <w:szCs w:val="28"/>
        </w:rPr>
        <w:t>, стоматологическая медицинская помощь застрахованным лицам, не имеющим прикрепления к МО;</w:t>
      </w:r>
    </w:p>
    <w:p w14:paraId="2B644AAE" w14:textId="2E310E42" w:rsidR="00810669" w:rsidRPr="00EB0ECB" w:rsidRDefault="00B57CDB" w:rsidP="00D053D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810669" w:rsidRPr="00EB0ECB">
        <w:rPr>
          <w:sz w:val="28"/>
          <w:szCs w:val="28"/>
        </w:rPr>
        <w:t>.5. неотложная медицинская помощь, оказываемая неприкрепленному населению;</w:t>
      </w:r>
    </w:p>
    <w:p w14:paraId="472265BB" w14:textId="2AFCC01C" w:rsidR="00D053DD" w:rsidRPr="00EB0ECB" w:rsidRDefault="00B57CDB" w:rsidP="00E204A4">
      <w:pPr>
        <w:pStyle w:val="1"/>
        <w:shd w:val="clear" w:color="auto" w:fill="FFFFFF"/>
        <w:spacing w:before="0"/>
        <w:ind w:firstLine="709"/>
        <w:jc w:val="both"/>
        <w:rPr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lastRenderedPageBreak/>
        <w:t>7</w:t>
      </w:r>
      <w:r w:rsidR="00887B4B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7B6A84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887B4B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="00B65391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C14FEC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медицинская помощь, оказываемая</w:t>
      </w:r>
      <w:r w:rsidR="00CE3C3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074D0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следующими </w:t>
      </w:r>
      <w:r w:rsidR="00932FF2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врачами-специалистами</w:t>
      </w:r>
      <w:r w:rsidR="00CE3C3E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8E7A9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медицинских организаций 3 уровня</w:t>
      </w:r>
      <w:r w:rsidR="00C2267D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за исключением Прионежского филиала </w:t>
      </w:r>
      <w:r w:rsidR="00F957F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ГБУЗ РК «Республиканская больница им.В.А.</w:t>
      </w:r>
      <w:r w:rsidR="00263016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  <w:r w:rsidR="00F957F0" w:rsidRPr="00EB0ECB">
        <w:rPr>
          <w:rFonts w:ascii="Times New Roman" w:eastAsia="Times New Roman" w:hAnsi="Times New Roman" w:cs="Times New Roman"/>
          <w:color w:val="auto"/>
          <w:sz w:val="28"/>
          <w:szCs w:val="28"/>
        </w:rPr>
        <w:t>Баранова»</w:t>
      </w:r>
      <w:r w:rsidR="00D053DD" w:rsidRPr="00EB0ECB">
        <w:rPr>
          <w:sz w:val="28"/>
          <w:szCs w:val="28"/>
        </w:rPr>
        <w:t>:</w:t>
      </w:r>
    </w:p>
    <w:p w14:paraId="0DA57FD8" w14:textId="77777777" w:rsidR="0000134E" w:rsidRPr="00EB0ECB" w:rsidRDefault="00D053DD" w:rsidP="00F957F0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284761" w:rsidRPr="00EB0ECB">
        <w:rPr>
          <w:sz w:val="28"/>
          <w:szCs w:val="28"/>
        </w:rPr>
        <w:t xml:space="preserve"> </w:t>
      </w:r>
      <w:r w:rsidR="0000134E" w:rsidRPr="00EB0ECB">
        <w:rPr>
          <w:sz w:val="28"/>
          <w:szCs w:val="28"/>
        </w:rPr>
        <w:t>взрослое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18 лет и старше</w:t>
      </w:r>
      <w:r w:rsidR="00887B4B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:</w:t>
      </w:r>
      <w:r w:rsidR="00B65391" w:rsidRPr="00EB0ECB">
        <w:rPr>
          <w:sz w:val="28"/>
          <w:szCs w:val="28"/>
        </w:rPr>
        <w:t xml:space="preserve"> </w:t>
      </w:r>
      <w:r w:rsidR="00C14FEC" w:rsidRPr="00EB0ECB">
        <w:rPr>
          <w:sz w:val="28"/>
          <w:szCs w:val="28"/>
        </w:rPr>
        <w:t>гематолог</w:t>
      </w:r>
      <w:r w:rsidR="00D45AD6" w:rsidRPr="00EB0ECB">
        <w:rPr>
          <w:sz w:val="28"/>
          <w:szCs w:val="28"/>
        </w:rPr>
        <w:t xml:space="preserve"> </w:t>
      </w:r>
      <w:bookmarkStart w:id="21" w:name="_Hlk92719534"/>
      <w:r w:rsidR="00D45AD6" w:rsidRPr="00EB0ECB">
        <w:rPr>
          <w:sz w:val="28"/>
          <w:szCs w:val="28"/>
        </w:rPr>
        <w:t>(код специальности</w:t>
      </w:r>
      <w:r w:rsidR="00290D88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–</w:t>
      </w:r>
      <w:r w:rsidR="00AC1E55" w:rsidRPr="00EB0ECB">
        <w:rPr>
          <w:sz w:val="28"/>
          <w:szCs w:val="28"/>
        </w:rPr>
        <w:t>9</w:t>
      </w:r>
      <w:r w:rsidR="00D45AD6" w:rsidRPr="00EB0ECB">
        <w:rPr>
          <w:sz w:val="28"/>
          <w:szCs w:val="28"/>
        </w:rPr>
        <w:t>)</w:t>
      </w:r>
      <w:bookmarkEnd w:id="21"/>
      <w:r w:rsidR="00C14FEC" w:rsidRPr="00EB0ECB">
        <w:rPr>
          <w:sz w:val="28"/>
          <w:szCs w:val="28"/>
        </w:rPr>
        <w:t>, кардиолог-аритмолог</w:t>
      </w:r>
      <w:r w:rsidR="00D45AD6" w:rsidRPr="00EB0ECB">
        <w:rPr>
          <w:sz w:val="28"/>
          <w:szCs w:val="28"/>
        </w:rPr>
        <w:t xml:space="preserve"> (код специальности кардиолог</w:t>
      </w:r>
      <w:r w:rsidR="00290D88" w:rsidRPr="00EB0ECB">
        <w:rPr>
          <w:sz w:val="28"/>
          <w:szCs w:val="28"/>
        </w:rPr>
        <w:t xml:space="preserve"> </w:t>
      </w:r>
      <w:r w:rsidR="00314FC6" w:rsidRPr="00EB0ECB">
        <w:rPr>
          <w:sz w:val="28"/>
          <w:szCs w:val="28"/>
        </w:rPr>
        <w:t>-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25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нейрохирург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290D88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36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сурдолог-отоларинголог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C1E55" w:rsidRPr="00EB0ECB">
        <w:rPr>
          <w:sz w:val="28"/>
          <w:szCs w:val="28"/>
        </w:rPr>
        <w:t>75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сердечно-сосудистый хирург</w:t>
      </w:r>
      <w:r w:rsidR="00FB2746"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65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>, торакальный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78</w:t>
      </w:r>
      <w:r w:rsidR="00D45AD6" w:rsidRPr="00EB0ECB">
        <w:rPr>
          <w:sz w:val="28"/>
          <w:szCs w:val="28"/>
        </w:rPr>
        <w:t>)</w:t>
      </w:r>
      <w:r w:rsidR="00C14FEC" w:rsidRPr="00EB0ECB">
        <w:rPr>
          <w:sz w:val="28"/>
          <w:szCs w:val="28"/>
        </w:rPr>
        <w:t xml:space="preserve">, челюстно-лицевой </w:t>
      </w:r>
      <w:r w:rsidR="00074D0E" w:rsidRPr="00EB0ECB">
        <w:rPr>
          <w:sz w:val="28"/>
          <w:szCs w:val="28"/>
        </w:rPr>
        <w:t>хирург</w:t>
      </w:r>
      <w:r w:rsidR="00D45AD6" w:rsidRPr="00EB0ECB">
        <w:rPr>
          <w:sz w:val="28"/>
          <w:szCs w:val="28"/>
        </w:rPr>
        <w:t xml:space="preserve"> </w:t>
      </w:r>
      <w:bookmarkStart w:id="22" w:name="_Hlk93051059"/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91</w:t>
      </w:r>
      <w:r w:rsidR="00D45AD6" w:rsidRPr="00EB0ECB">
        <w:rPr>
          <w:sz w:val="28"/>
          <w:szCs w:val="28"/>
        </w:rPr>
        <w:t>)</w:t>
      </w:r>
      <w:r w:rsidR="00A5537C" w:rsidRPr="00EB0ECB">
        <w:rPr>
          <w:sz w:val="28"/>
          <w:szCs w:val="28"/>
        </w:rPr>
        <w:t>;</w:t>
      </w:r>
      <w:bookmarkEnd w:id="22"/>
    </w:p>
    <w:p w14:paraId="21262AD5" w14:textId="77777777" w:rsidR="009124D8" w:rsidRPr="00EB0ECB" w:rsidRDefault="00D053DD" w:rsidP="009124D8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- </w:t>
      </w:r>
      <w:r w:rsidR="0000134E" w:rsidRPr="00EB0ECB">
        <w:rPr>
          <w:sz w:val="28"/>
          <w:szCs w:val="28"/>
        </w:rPr>
        <w:t>детское население</w:t>
      </w:r>
      <w:r w:rsidR="00C71FF1" w:rsidRPr="00EB0ECB">
        <w:rPr>
          <w:sz w:val="28"/>
          <w:szCs w:val="28"/>
        </w:rPr>
        <w:t xml:space="preserve"> </w:t>
      </w:r>
      <w:r w:rsidR="00887B4B" w:rsidRPr="00EB0ECB">
        <w:rPr>
          <w:sz w:val="28"/>
          <w:szCs w:val="28"/>
        </w:rPr>
        <w:t>(</w:t>
      </w:r>
      <w:r w:rsidR="00C71FF1" w:rsidRPr="00EB0ECB">
        <w:rPr>
          <w:sz w:val="28"/>
          <w:szCs w:val="28"/>
        </w:rPr>
        <w:t>до 18 лет</w:t>
      </w:r>
      <w:r w:rsidR="00887B4B" w:rsidRPr="00EB0ECB">
        <w:rPr>
          <w:sz w:val="28"/>
          <w:szCs w:val="28"/>
        </w:rPr>
        <w:t>)</w:t>
      </w:r>
      <w:r w:rsidR="0000134E" w:rsidRPr="00EB0ECB">
        <w:rPr>
          <w:sz w:val="28"/>
          <w:szCs w:val="28"/>
        </w:rPr>
        <w:t>:</w:t>
      </w:r>
      <w:r w:rsidR="009124D8" w:rsidRPr="00EB0ECB">
        <w:rPr>
          <w:sz w:val="28"/>
          <w:szCs w:val="28"/>
        </w:rPr>
        <w:t xml:space="preserve"> детский кардиолог</w:t>
      </w:r>
      <w:r w:rsidR="00A375D7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18</w:t>
      </w:r>
      <w:r w:rsidR="009124D8" w:rsidRPr="00EB0ECB">
        <w:rPr>
          <w:sz w:val="28"/>
          <w:szCs w:val="28"/>
        </w:rPr>
        <w:t>); аллерголог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A375D7" w:rsidRPr="00EB0ECB">
        <w:rPr>
          <w:sz w:val="28"/>
          <w:szCs w:val="28"/>
        </w:rPr>
        <w:t>3</w:t>
      </w:r>
      <w:r w:rsidR="009124D8" w:rsidRPr="00EB0ECB">
        <w:rPr>
          <w:sz w:val="28"/>
          <w:szCs w:val="28"/>
        </w:rPr>
        <w:t>), пульмонолог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825830" w:rsidRPr="00EB0ECB">
        <w:rPr>
          <w:sz w:val="28"/>
          <w:szCs w:val="28"/>
        </w:rPr>
        <w:t>55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 xml:space="preserve">детский </w:t>
      </w:r>
      <w:r w:rsidR="009124D8" w:rsidRPr="00EB0ECB">
        <w:rPr>
          <w:sz w:val="28"/>
          <w:szCs w:val="28"/>
        </w:rPr>
        <w:t>эндокринолог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22</w:t>
      </w:r>
      <w:r w:rsidR="009124D8" w:rsidRPr="00EB0ECB">
        <w:rPr>
          <w:sz w:val="28"/>
          <w:szCs w:val="28"/>
        </w:rPr>
        <w:t>), офтальмолог</w:t>
      </w:r>
      <w:r w:rsidR="006F59C0" w:rsidRPr="00EB0ECB">
        <w:rPr>
          <w:sz w:val="28"/>
          <w:szCs w:val="28"/>
        </w:rPr>
        <w:t xml:space="preserve"> кабинета охраны зрения </w:t>
      </w:r>
      <w:r w:rsidR="009124D8" w:rsidRPr="00EB0ECB">
        <w:rPr>
          <w:sz w:val="28"/>
          <w:szCs w:val="28"/>
        </w:rPr>
        <w:t xml:space="preserve">(код специальности </w:t>
      </w:r>
      <w:r w:rsidR="006F59C0" w:rsidRPr="00EB0ECB">
        <w:rPr>
          <w:sz w:val="28"/>
          <w:szCs w:val="28"/>
        </w:rPr>
        <w:t>офтальмолог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9124D8" w:rsidRPr="00EB0ECB">
        <w:rPr>
          <w:sz w:val="28"/>
          <w:szCs w:val="28"/>
        </w:rPr>
        <w:t xml:space="preserve">), </w:t>
      </w:r>
      <w:r w:rsidR="006F59C0" w:rsidRPr="00EB0ECB">
        <w:rPr>
          <w:sz w:val="28"/>
          <w:szCs w:val="28"/>
        </w:rPr>
        <w:t>детский онколог</w:t>
      </w:r>
      <w:r w:rsidR="009124D8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19</w:t>
      </w:r>
      <w:r w:rsidR="009124D8" w:rsidRPr="00EB0ECB">
        <w:rPr>
          <w:sz w:val="28"/>
          <w:szCs w:val="28"/>
        </w:rPr>
        <w:t>),</w:t>
      </w:r>
      <w:bookmarkStart w:id="23" w:name="_Hlk93053194"/>
      <w:r w:rsidR="00FB2746" w:rsidRPr="00EB0ECB">
        <w:rPr>
          <w:sz w:val="28"/>
          <w:szCs w:val="28"/>
        </w:rPr>
        <w:t xml:space="preserve">  акушер – гинеколог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</w:t>
      </w:r>
      <w:r w:rsidR="00FB2746" w:rsidRPr="00EB0ECB">
        <w:rPr>
          <w:sz w:val="28"/>
          <w:szCs w:val="28"/>
        </w:rPr>
        <w:t xml:space="preserve">),   </w:t>
      </w:r>
      <w:r w:rsidR="006F59C0" w:rsidRPr="00EB0ECB">
        <w:rPr>
          <w:sz w:val="28"/>
          <w:szCs w:val="28"/>
        </w:rPr>
        <w:t>детский уролог</w:t>
      </w:r>
      <w:r w:rsidR="009124D8" w:rsidRPr="00EB0ECB">
        <w:rPr>
          <w:sz w:val="28"/>
          <w:szCs w:val="28"/>
        </w:rPr>
        <w:t xml:space="preserve"> </w:t>
      </w:r>
      <w:bookmarkEnd w:id="23"/>
      <w:r w:rsidR="009124D8" w:rsidRPr="00EB0ECB">
        <w:rPr>
          <w:sz w:val="28"/>
          <w:szCs w:val="28"/>
        </w:rPr>
        <w:t>(код специальности</w:t>
      </w:r>
      <w:r w:rsidR="00FB2746" w:rsidRPr="00EB0ECB">
        <w:rPr>
          <w:sz w:val="28"/>
          <w:szCs w:val="28"/>
        </w:rPr>
        <w:t xml:space="preserve"> детская урология </w:t>
      </w:r>
      <w:r w:rsidR="0071546D" w:rsidRPr="00EB0ECB">
        <w:rPr>
          <w:sz w:val="28"/>
          <w:szCs w:val="28"/>
        </w:rPr>
        <w:t>–</w:t>
      </w:r>
      <w:r w:rsidR="00FB2746" w:rsidRPr="00EB0ECB">
        <w:rPr>
          <w:sz w:val="28"/>
          <w:szCs w:val="28"/>
        </w:rPr>
        <w:t xml:space="preserve"> андрология</w:t>
      </w:r>
      <w:r w:rsidR="0071546D" w:rsidRPr="00EB0ECB">
        <w:rPr>
          <w:sz w:val="28"/>
          <w:szCs w:val="28"/>
        </w:rPr>
        <w:t xml:space="preserve"> </w:t>
      </w:r>
      <w:r w:rsidR="009124D8" w:rsidRPr="00EB0ECB">
        <w:rPr>
          <w:sz w:val="28"/>
          <w:szCs w:val="28"/>
        </w:rPr>
        <w:t>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20</w:t>
      </w:r>
      <w:r w:rsidR="009124D8" w:rsidRPr="00EB0ECB">
        <w:rPr>
          <w:sz w:val="28"/>
          <w:szCs w:val="28"/>
        </w:rPr>
        <w:t>)</w:t>
      </w:r>
      <w:r w:rsidR="00FB2746" w:rsidRPr="00EB0ECB">
        <w:rPr>
          <w:sz w:val="28"/>
          <w:szCs w:val="28"/>
        </w:rPr>
        <w:t>, нейрохирург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36</w:t>
      </w:r>
      <w:r w:rsidR="00FB2746" w:rsidRPr="00EB0ECB">
        <w:rPr>
          <w:sz w:val="28"/>
          <w:szCs w:val="28"/>
        </w:rPr>
        <w:t>), нефролог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38</w:t>
      </w:r>
      <w:r w:rsidR="00FB2746" w:rsidRPr="00EB0ECB">
        <w:rPr>
          <w:sz w:val="28"/>
          <w:szCs w:val="28"/>
        </w:rPr>
        <w:t>)</w:t>
      </w:r>
      <w:r w:rsidRPr="00EB0ECB">
        <w:rPr>
          <w:sz w:val="28"/>
          <w:szCs w:val="28"/>
        </w:rPr>
        <w:t>;</w:t>
      </w:r>
    </w:p>
    <w:p w14:paraId="5045EB0B" w14:textId="77777777" w:rsidR="00C14FEC" w:rsidRPr="00EB0ECB" w:rsidRDefault="00D053DD" w:rsidP="0048638B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-</w:t>
      </w:r>
      <w:r w:rsidR="009468C4" w:rsidRPr="00EB0ECB">
        <w:rPr>
          <w:sz w:val="28"/>
          <w:szCs w:val="28"/>
        </w:rPr>
        <w:t xml:space="preserve"> </w:t>
      </w:r>
      <w:r w:rsidR="00932FF2" w:rsidRPr="00EB0ECB">
        <w:rPr>
          <w:sz w:val="28"/>
          <w:szCs w:val="28"/>
        </w:rPr>
        <w:t xml:space="preserve">врачами-специалистами </w:t>
      </w:r>
      <w:r w:rsidR="00876615" w:rsidRPr="00EB0ECB">
        <w:rPr>
          <w:sz w:val="28"/>
          <w:szCs w:val="28"/>
        </w:rPr>
        <w:t>р</w:t>
      </w:r>
      <w:r w:rsidR="00B43275" w:rsidRPr="00EB0ECB">
        <w:rPr>
          <w:sz w:val="28"/>
          <w:szCs w:val="28"/>
        </w:rPr>
        <w:t>еспубликанских центров</w:t>
      </w:r>
      <w:r w:rsidR="00074D0E" w:rsidRPr="00EB0ECB">
        <w:rPr>
          <w:sz w:val="28"/>
          <w:szCs w:val="28"/>
        </w:rPr>
        <w:t>:</w:t>
      </w:r>
      <w:r w:rsidR="009468C4" w:rsidRPr="00EB0ECB">
        <w:rPr>
          <w:sz w:val="28"/>
          <w:szCs w:val="28"/>
        </w:rPr>
        <w:t xml:space="preserve"> </w:t>
      </w:r>
      <w:bookmarkStart w:id="24" w:name="_Hlk93051020"/>
      <w:r w:rsidR="00074D0E" w:rsidRPr="00EB0ECB">
        <w:rPr>
          <w:sz w:val="28"/>
          <w:szCs w:val="28"/>
        </w:rPr>
        <w:t>аллерголо</w:t>
      </w:r>
      <w:r w:rsidR="00D45AD6" w:rsidRPr="00EB0ECB">
        <w:rPr>
          <w:sz w:val="28"/>
          <w:szCs w:val="28"/>
        </w:rPr>
        <w:t>г (код специальности аллерголог – иммунолог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пульмонолог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55</w:t>
      </w:r>
      <w:r w:rsidR="00D45AD6" w:rsidRPr="00EB0ECB">
        <w:rPr>
          <w:sz w:val="28"/>
          <w:szCs w:val="28"/>
        </w:rPr>
        <w:t>)</w:t>
      </w:r>
      <w:r w:rsidR="00932FF2" w:rsidRPr="00EB0ECB">
        <w:rPr>
          <w:sz w:val="28"/>
          <w:szCs w:val="28"/>
        </w:rPr>
        <w:t xml:space="preserve">, </w:t>
      </w:r>
      <w:r w:rsidR="00074D0E" w:rsidRPr="00EB0ECB">
        <w:rPr>
          <w:sz w:val="28"/>
          <w:szCs w:val="28"/>
        </w:rPr>
        <w:t>эндокринолог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92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офтальмолог</w:t>
      </w:r>
      <w:r w:rsidRPr="00EB0ECB">
        <w:rPr>
          <w:sz w:val="28"/>
          <w:szCs w:val="28"/>
        </w:rPr>
        <w:t xml:space="preserve"> </w:t>
      </w:r>
      <w:r w:rsidR="00D45AD6" w:rsidRPr="00EB0ECB">
        <w:rPr>
          <w:sz w:val="28"/>
          <w:szCs w:val="28"/>
        </w:rPr>
        <w:t>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46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хирург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90</w:t>
      </w:r>
      <w:r w:rsidR="00D45AD6" w:rsidRPr="00EB0ECB">
        <w:rPr>
          <w:sz w:val="28"/>
          <w:szCs w:val="28"/>
        </w:rPr>
        <w:t>)</w:t>
      </w:r>
      <w:r w:rsidR="00074D0E" w:rsidRPr="00EB0ECB">
        <w:rPr>
          <w:sz w:val="28"/>
          <w:szCs w:val="28"/>
        </w:rPr>
        <w:t>, невролог</w:t>
      </w:r>
      <w:r w:rsidR="00D45AD6" w:rsidRPr="00EB0ECB">
        <w:rPr>
          <w:sz w:val="28"/>
          <w:szCs w:val="28"/>
        </w:rPr>
        <w:t xml:space="preserve"> (код специальности –</w:t>
      </w:r>
      <w:r w:rsidR="00314FC6" w:rsidRPr="00EB0ECB">
        <w:rPr>
          <w:sz w:val="28"/>
          <w:szCs w:val="28"/>
        </w:rPr>
        <w:t xml:space="preserve"> </w:t>
      </w:r>
      <w:r w:rsidR="00DA1186" w:rsidRPr="00EB0ECB">
        <w:rPr>
          <w:sz w:val="28"/>
          <w:szCs w:val="28"/>
        </w:rPr>
        <w:t>35</w:t>
      </w:r>
      <w:r w:rsidR="00D45AD6" w:rsidRPr="00EB0ECB">
        <w:rPr>
          <w:sz w:val="28"/>
          <w:szCs w:val="28"/>
        </w:rPr>
        <w:t>)</w:t>
      </w:r>
      <w:r w:rsidR="00ED2224" w:rsidRPr="00EB0ECB">
        <w:rPr>
          <w:sz w:val="28"/>
          <w:szCs w:val="28"/>
        </w:rPr>
        <w:t>;</w:t>
      </w:r>
    </w:p>
    <w:bookmarkEnd w:id="24"/>
    <w:p w14:paraId="2556F1A5" w14:textId="3D62CC9C" w:rsidR="00C326E6" w:rsidRPr="00EB0ECB" w:rsidRDefault="00D16B63" w:rsidP="0048638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7B6A84" w:rsidRPr="00EB0ECB">
        <w:rPr>
          <w:sz w:val="28"/>
          <w:szCs w:val="28"/>
        </w:rPr>
        <w:t>7</w:t>
      </w:r>
      <w:r w:rsidR="0033020D" w:rsidRPr="00EB0ECB">
        <w:rPr>
          <w:sz w:val="28"/>
          <w:szCs w:val="28"/>
        </w:rPr>
        <w:t>.</w:t>
      </w:r>
      <w:r w:rsidR="002020D9" w:rsidRPr="00EB0ECB">
        <w:rPr>
          <w:sz w:val="28"/>
          <w:szCs w:val="28"/>
        </w:rPr>
        <w:t xml:space="preserve"> медицинская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помощь, оказываемая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новорожденному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со дня</w:t>
      </w:r>
      <w:r w:rsidR="00373472" w:rsidRPr="00EB0ECB">
        <w:rPr>
          <w:sz w:val="28"/>
          <w:szCs w:val="28"/>
        </w:rPr>
        <w:t xml:space="preserve"> </w:t>
      </w:r>
      <w:r w:rsidR="002020D9" w:rsidRPr="00EB0ECB">
        <w:rPr>
          <w:sz w:val="28"/>
          <w:szCs w:val="28"/>
        </w:rPr>
        <w:t>рождения до истечения тридцати дней со дня государственной регистрации факта рождения</w:t>
      </w:r>
      <w:r w:rsidR="00B952A6" w:rsidRPr="00EB0ECB">
        <w:rPr>
          <w:sz w:val="28"/>
          <w:szCs w:val="28"/>
        </w:rPr>
        <w:t>;</w:t>
      </w:r>
    </w:p>
    <w:p w14:paraId="3410C021" w14:textId="1F78DEAF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D16B63" w:rsidRPr="00EB0ECB">
        <w:rPr>
          <w:sz w:val="28"/>
          <w:szCs w:val="28"/>
        </w:rPr>
        <w:t>. посещение врача-невролога и врача детского кардиолога в кабинете катамнестического наблюдения за детьми с перинатальной патологией с обязательным выполнением комплекса исследований по тарифу, установленному приложением №7 к настоящему Тарифному соглашению;</w:t>
      </w:r>
    </w:p>
    <w:p w14:paraId="6501832D" w14:textId="2A966E38" w:rsidR="00D16B63" w:rsidRPr="00EB0ECB" w:rsidRDefault="0023378C" w:rsidP="00D16B6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D16B6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9</w:t>
      </w:r>
      <w:r w:rsidR="00D16B63" w:rsidRPr="00EB0ECB">
        <w:rPr>
          <w:sz w:val="28"/>
          <w:szCs w:val="28"/>
        </w:rPr>
        <w:t>. посещение врача-пульмонолога Респираторного центра ГБУЗ «Республиканская больница им. В.А. Баранова» с обязательным проведением комплексного исследования функции внешнего дыхания;</w:t>
      </w:r>
    </w:p>
    <w:p w14:paraId="63CF0800" w14:textId="7B08585D" w:rsidR="004F18B5" w:rsidRPr="00EB0ECB" w:rsidRDefault="0023378C" w:rsidP="004F18B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4F18B5" w:rsidRPr="00EB0ECB">
        <w:rPr>
          <w:rFonts w:ascii="Times New Roman" w:hAnsi="Times New Roman" w:cs="Times New Roman"/>
          <w:sz w:val="28"/>
          <w:szCs w:val="28"/>
        </w:rPr>
        <w:t>0. посещение к врачу</w:t>
      </w:r>
      <w:r w:rsidR="00C84D34" w:rsidRPr="00EB0ECB">
        <w:rPr>
          <w:rFonts w:ascii="Times New Roman" w:hAnsi="Times New Roman" w:cs="Times New Roman"/>
          <w:sz w:val="28"/>
          <w:szCs w:val="28"/>
        </w:rPr>
        <w:t>-</w:t>
      </w:r>
      <w:r w:rsidR="004F18B5" w:rsidRPr="00EB0ECB">
        <w:rPr>
          <w:rFonts w:ascii="Times New Roman" w:hAnsi="Times New Roman" w:cs="Times New Roman"/>
          <w:sz w:val="28"/>
          <w:szCs w:val="28"/>
        </w:rPr>
        <w:t xml:space="preserve">офтальмологу с выполнением услуг </w:t>
      </w:r>
      <w:proofErr w:type="gramStart"/>
      <w:r w:rsidR="004F18B5" w:rsidRPr="00EB0ECB">
        <w:rPr>
          <w:rFonts w:ascii="Times New Roman" w:hAnsi="Times New Roman" w:cs="Times New Roman"/>
          <w:sz w:val="28"/>
          <w:szCs w:val="28"/>
        </w:rPr>
        <w:t>-  фокальная</w:t>
      </w:r>
      <w:proofErr w:type="gramEnd"/>
      <w:r w:rsidR="004F18B5"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 глазного дна, панретинальная лазерная коагуляция;</w:t>
      </w:r>
    </w:p>
    <w:p w14:paraId="2DA03AD2" w14:textId="7736C7A2" w:rsidR="004F18B5" w:rsidRPr="00EB0ECB" w:rsidRDefault="0023378C" w:rsidP="004F18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4F18B5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11</w:t>
      </w:r>
      <w:r w:rsidR="004F18B5" w:rsidRPr="00EB0ECB">
        <w:rPr>
          <w:rFonts w:ascii="Times New Roman" w:hAnsi="Times New Roman" w:cs="Times New Roman"/>
          <w:sz w:val="28"/>
          <w:szCs w:val="28"/>
        </w:rPr>
        <w:t>. Консультативная медицинская помощь, оказанная врачами-специалистами ГБУЗ «Республиканская больница им. В.А. Баранова» при выездной деятельности, оплачивается по тарифу, в соответствии с Приложением № 7 к настоящему Тарифному соглашению, в рамках межучрежденческих расчетов за единицу объема посещение.</w:t>
      </w:r>
    </w:p>
    <w:p w14:paraId="58415374" w14:textId="73177145" w:rsidR="00B45EE1" w:rsidRPr="00EB0ECB" w:rsidRDefault="0023378C" w:rsidP="00B45EE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12</w:t>
      </w:r>
      <w:r w:rsidR="00F1325D" w:rsidRPr="00EB0ECB">
        <w:rPr>
          <w:rFonts w:ascii="Times New Roman" w:hAnsi="Times New Roman" w:cs="Times New Roman"/>
          <w:sz w:val="28"/>
          <w:szCs w:val="28"/>
        </w:rPr>
        <w:t>.</w:t>
      </w:r>
      <w:r w:rsidR="00B45EE1" w:rsidRPr="00EB0ECB">
        <w:rPr>
          <w:rFonts w:ascii="Times New Roman" w:hAnsi="Times New Roman" w:cs="Times New Roman"/>
          <w:sz w:val="28"/>
          <w:szCs w:val="28"/>
        </w:rPr>
        <w:t xml:space="preserve"> реабилитации в амбулаторных условиях (3 этап) оплачивается по тарифу за единицу объема - комплексное посещение</w:t>
      </w:r>
      <w:r w:rsidR="00FF27AB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55B7F06" w14:textId="5FBA266A" w:rsidR="002A555A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A555A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2A555A" w:rsidRPr="00EB0ECB">
        <w:rPr>
          <w:rFonts w:ascii="Times New Roman" w:hAnsi="Times New Roman" w:cs="Times New Roman"/>
          <w:sz w:val="28"/>
          <w:szCs w:val="28"/>
        </w:rPr>
        <w:t>. диспансерно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наблюдени</w:t>
      </w:r>
      <w:r w:rsidR="0017651E" w:rsidRPr="00EB0ECB">
        <w:rPr>
          <w:rFonts w:ascii="Times New Roman" w:hAnsi="Times New Roman" w:cs="Times New Roman"/>
          <w:sz w:val="28"/>
          <w:szCs w:val="28"/>
        </w:rPr>
        <w:t>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в рамках оказания первичной медико-санитарной помощи пациентов с хроническими неинфекционными заболеваниями и пациентов с высоким риском их развития</w:t>
      </w:r>
      <w:r w:rsidR="004D3E3D" w:rsidRPr="00EB0ECB">
        <w:rPr>
          <w:rFonts w:ascii="Times New Roman" w:hAnsi="Times New Roman" w:cs="Times New Roman"/>
          <w:sz w:val="28"/>
          <w:szCs w:val="28"/>
        </w:rPr>
        <w:t xml:space="preserve">, осуществляемое в </w:t>
      </w:r>
      <w:r w:rsidR="004D3E3D" w:rsidRPr="00EB0ECB">
        <w:rPr>
          <w:rFonts w:ascii="Times New Roman" w:hAnsi="Times New Roman" w:cs="Times New Roman"/>
          <w:sz w:val="28"/>
          <w:szCs w:val="28"/>
        </w:rPr>
        <w:lastRenderedPageBreak/>
        <w:t>соответствии с приказом МЗ РФ №168н</w:t>
      </w:r>
      <w:r w:rsidR="00E839FF" w:rsidRPr="00EB0ECB">
        <w:rPr>
          <w:rFonts w:ascii="Times New Roman" w:hAnsi="Times New Roman" w:cs="Times New Roman"/>
          <w:sz w:val="28"/>
          <w:szCs w:val="28"/>
        </w:rPr>
        <w:t xml:space="preserve"> и приказом МЗ РФ № 548н</w:t>
      </w:r>
      <w:r w:rsidR="002A555A" w:rsidRPr="00EB0ECB">
        <w:rPr>
          <w:rFonts w:ascii="Times New Roman" w:hAnsi="Times New Roman" w:cs="Times New Roman"/>
          <w:sz w:val="28"/>
          <w:szCs w:val="28"/>
        </w:rPr>
        <w:t>. При этом единицей объема оказанной медицинской помощи является</w:t>
      </w:r>
      <w:r w:rsidR="00755546" w:rsidRPr="00EB0ECB">
        <w:rPr>
          <w:rFonts w:ascii="Times New Roman" w:hAnsi="Times New Roman" w:cs="Times New Roman"/>
          <w:sz w:val="28"/>
          <w:szCs w:val="28"/>
        </w:rPr>
        <w:t xml:space="preserve"> комплексное</w:t>
      </w:r>
      <w:r w:rsidR="002A555A" w:rsidRPr="00EB0ECB">
        <w:rPr>
          <w:rFonts w:ascii="Times New Roman" w:hAnsi="Times New Roman" w:cs="Times New Roman"/>
          <w:sz w:val="28"/>
          <w:szCs w:val="28"/>
        </w:rPr>
        <w:t xml:space="preserve"> посещение;</w:t>
      </w:r>
    </w:p>
    <w:p w14:paraId="68142988" w14:textId="4DF7BFC1" w:rsidR="00C743DF" w:rsidRPr="00EB0ECB" w:rsidRDefault="0023378C" w:rsidP="002A555A">
      <w:pPr>
        <w:pStyle w:val="ConsPlusNormal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7</w:t>
      </w:r>
      <w:r w:rsidR="00263016" w:rsidRPr="00EB0ECB">
        <w:rPr>
          <w:rFonts w:ascii="Times New Roman" w:hAnsi="Times New Roman" w:cs="Times New Roman"/>
          <w:sz w:val="28"/>
          <w:szCs w:val="28"/>
        </w:rPr>
        <w:t>.1</w:t>
      </w: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263016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="00C743DF" w:rsidRPr="00EB0ECB">
        <w:rPr>
          <w:rFonts w:ascii="Times New Roman" w:hAnsi="Times New Roman" w:cs="Times New Roman"/>
          <w:sz w:val="28"/>
          <w:szCs w:val="28"/>
        </w:rPr>
        <w:t>диспансерное наблюдени</w:t>
      </w:r>
      <w:r w:rsidR="00B22761" w:rsidRPr="00EB0ECB">
        <w:rPr>
          <w:rFonts w:ascii="Times New Roman" w:hAnsi="Times New Roman" w:cs="Times New Roman"/>
          <w:sz w:val="28"/>
          <w:szCs w:val="28"/>
        </w:rPr>
        <w:t>е</w:t>
      </w:r>
      <w:r w:rsidR="00C743DF" w:rsidRPr="00EB0ECB">
        <w:rPr>
          <w:rFonts w:ascii="Times New Roman" w:hAnsi="Times New Roman" w:cs="Times New Roman"/>
          <w:sz w:val="28"/>
          <w:szCs w:val="28"/>
        </w:rPr>
        <w:t xml:space="preserve"> детей, проживающих в организациях социального обслуживания (детских домах-интернатах), предоставляющих социальные услуги в стационарной форме;</w:t>
      </w:r>
    </w:p>
    <w:p w14:paraId="2B7B5AB5" w14:textId="717A9494" w:rsidR="00F414FF" w:rsidRPr="00EB0ECB" w:rsidRDefault="00F414FF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5" w:name="_Hlk191303418"/>
      <w:r w:rsidRPr="00672018">
        <w:rPr>
          <w:sz w:val="28"/>
          <w:szCs w:val="28"/>
        </w:rPr>
        <w:t xml:space="preserve">7.15. медицинская помощь, оказанная в рамках проведения </w:t>
      </w:r>
      <w:r w:rsidR="00493B79" w:rsidRPr="00672018">
        <w:rPr>
          <w:sz w:val="28"/>
          <w:szCs w:val="28"/>
        </w:rPr>
        <w:t>профилактических медицинских осмотров</w:t>
      </w:r>
      <w:r w:rsidR="0091585D" w:rsidRPr="00672018">
        <w:rPr>
          <w:sz w:val="28"/>
          <w:szCs w:val="28"/>
        </w:rPr>
        <w:t>,</w:t>
      </w:r>
      <w:r w:rsidR="00493B79" w:rsidRPr="00672018">
        <w:rPr>
          <w:sz w:val="28"/>
          <w:szCs w:val="28"/>
        </w:rPr>
        <w:t xml:space="preserve"> диспансеризации определенных групп взрослого населения</w:t>
      </w:r>
      <w:r w:rsidRPr="00672018">
        <w:rPr>
          <w:sz w:val="28"/>
          <w:szCs w:val="28"/>
        </w:rPr>
        <w:t>, в том числе при проведении углубленной диспансеризации и диспансеризации для оценки репродуктивного здоровья женщин и мужчин;</w:t>
      </w:r>
    </w:p>
    <w:p w14:paraId="0077FD82" w14:textId="06A2E875" w:rsidR="0091585D" w:rsidRPr="00EB0ECB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7.16. медицинская помощь при диспансеризации пребывающих в стационарных учреждениях детей-сирот и детей, находящихся в трудной жизненной ситуации;</w:t>
      </w:r>
    </w:p>
    <w:p w14:paraId="7CE2D5D8" w14:textId="01A2F483" w:rsidR="0091585D" w:rsidRPr="00672018" w:rsidRDefault="0091585D" w:rsidP="002A55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7.17. медицинская помощь при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семью;</w:t>
      </w:r>
    </w:p>
    <w:p w14:paraId="61D733A8" w14:textId="09BBFB9F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 xml:space="preserve">7.18. медицинская   </w:t>
      </w:r>
      <w:proofErr w:type="gramStart"/>
      <w:r w:rsidRPr="00672018">
        <w:rPr>
          <w:sz w:val="28"/>
          <w:szCs w:val="28"/>
        </w:rPr>
        <w:t xml:space="preserve">помощь,   </w:t>
      </w:r>
      <w:proofErr w:type="gramEnd"/>
      <w:r w:rsidRPr="00672018">
        <w:rPr>
          <w:sz w:val="28"/>
          <w:szCs w:val="28"/>
        </w:rPr>
        <w:t xml:space="preserve"> оказанная  определенным группам взрослого населения в рамках проведения профилактических медицинских осмотров;</w:t>
      </w:r>
    </w:p>
    <w:p w14:paraId="6663581D" w14:textId="0C383372" w:rsidR="005702F2" w:rsidRPr="00EB0ECB" w:rsidRDefault="005702F2" w:rsidP="005702F2">
      <w:pPr>
        <w:ind w:firstLine="709"/>
        <w:jc w:val="both"/>
        <w:rPr>
          <w:sz w:val="28"/>
          <w:szCs w:val="28"/>
        </w:rPr>
      </w:pPr>
      <w:r w:rsidRPr="00672018">
        <w:rPr>
          <w:sz w:val="28"/>
          <w:szCs w:val="28"/>
        </w:rPr>
        <w:t>7.19. медицинская помощь, оказанная несовершеннолетним в рамках проведения профилактических медицинских осмотров;</w:t>
      </w:r>
    </w:p>
    <w:p w14:paraId="71A8D937" w14:textId="1F95F962" w:rsidR="00985717" w:rsidRPr="00EB0ECB" w:rsidRDefault="0023378C" w:rsidP="00F92EB8">
      <w:pPr>
        <w:pStyle w:val="ConsPlusNormal"/>
        <w:ind w:firstLine="567"/>
        <w:jc w:val="both"/>
        <w:rPr>
          <w:rFonts w:ascii="Times New Roman" w:hAnsi="Times New Roman"/>
          <w:sz w:val="28"/>
        </w:rPr>
      </w:pPr>
      <w:bookmarkStart w:id="26" w:name="_Hlk125111838"/>
      <w:bookmarkEnd w:id="25"/>
      <w:r w:rsidRPr="00EB0ECB">
        <w:rPr>
          <w:rFonts w:ascii="Times New Roman" w:hAnsi="Times New Roman"/>
          <w:sz w:val="28"/>
        </w:rPr>
        <w:t xml:space="preserve">  7</w:t>
      </w:r>
      <w:r w:rsidR="00D16B63" w:rsidRPr="00EB0ECB">
        <w:rPr>
          <w:rFonts w:ascii="Times New Roman" w:hAnsi="Times New Roman"/>
          <w:sz w:val="28"/>
        </w:rPr>
        <w:t>.</w:t>
      </w:r>
      <w:r w:rsidRPr="00EB0ECB">
        <w:rPr>
          <w:rFonts w:ascii="Times New Roman" w:hAnsi="Times New Roman"/>
          <w:sz w:val="28"/>
        </w:rPr>
        <w:t>20</w:t>
      </w:r>
      <w:r w:rsidR="00D16B63" w:rsidRPr="00EB0ECB">
        <w:rPr>
          <w:rFonts w:ascii="Times New Roman" w:hAnsi="Times New Roman"/>
          <w:sz w:val="28"/>
        </w:rPr>
        <w:t xml:space="preserve">. </w:t>
      </w:r>
      <w:r w:rsidR="00F92EB8" w:rsidRPr="00EB0ECB">
        <w:rPr>
          <w:rFonts w:ascii="Times New Roman" w:hAnsi="Times New Roman"/>
          <w:sz w:val="28"/>
        </w:rPr>
        <w:t>Медицинская помощь в рамках</w:t>
      </w:r>
      <w:r w:rsidR="00985717" w:rsidRPr="00EB0ECB">
        <w:rPr>
          <w:rFonts w:ascii="Times New Roman" w:hAnsi="Times New Roman"/>
          <w:sz w:val="28"/>
        </w:rPr>
        <w:t xml:space="preserve"> школ для больных с хроническими неинфекционными заболеваниями, в том числе сахарным диабетом</w:t>
      </w:r>
      <w:r w:rsidR="000E638D" w:rsidRPr="00EB0ECB">
        <w:rPr>
          <w:rFonts w:ascii="Times New Roman" w:hAnsi="Times New Roman"/>
          <w:sz w:val="28"/>
        </w:rPr>
        <w:t>,</w:t>
      </w:r>
      <w:r w:rsidR="00F92EB8" w:rsidRPr="00EB0ECB">
        <w:rPr>
          <w:rFonts w:ascii="Times New Roman" w:hAnsi="Times New Roman"/>
          <w:sz w:val="28"/>
        </w:rPr>
        <w:t xml:space="preserve"> оплачивается за единицу объема – комплексное посещение</w:t>
      </w:r>
      <w:r w:rsidR="001F0BB9" w:rsidRPr="00EB0ECB">
        <w:rPr>
          <w:rFonts w:ascii="Times New Roman" w:hAnsi="Times New Roman"/>
          <w:sz w:val="28"/>
        </w:rPr>
        <w:t>, согласно Приложению №8 к настоящему Тарифному соглашению</w:t>
      </w:r>
      <w:r w:rsidR="00985717" w:rsidRPr="00EB0ECB">
        <w:rPr>
          <w:rFonts w:ascii="Times New Roman" w:hAnsi="Times New Roman"/>
          <w:sz w:val="28"/>
        </w:rPr>
        <w:t xml:space="preserve">. </w:t>
      </w:r>
    </w:p>
    <w:p w14:paraId="5F981F63" w14:textId="00958198" w:rsidR="00033FBF" w:rsidRPr="00EB0ECB" w:rsidRDefault="00033FBF" w:rsidP="00263016">
      <w:pPr>
        <w:pStyle w:val="ConsPlusNormal"/>
        <w:ind w:firstLine="708"/>
        <w:jc w:val="both"/>
        <w:rPr>
          <w:rFonts w:ascii="Times New Roman" w:hAnsi="Times New Roman"/>
          <w:sz w:val="28"/>
        </w:rPr>
      </w:pPr>
      <w:r w:rsidRPr="00EB0ECB">
        <w:rPr>
          <w:rFonts w:ascii="Times New Roman" w:hAnsi="Times New Roman"/>
          <w:sz w:val="28"/>
        </w:rPr>
        <w:t>7.2</w:t>
      </w:r>
      <w:r w:rsidR="00672018">
        <w:rPr>
          <w:rFonts w:ascii="Times New Roman" w:hAnsi="Times New Roman"/>
          <w:sz w:val="28"/>
        </w:rPr>
        <w:t>1</w:t>
      </w:r>
      <w:r w:rsidRPr="00EB0ECB">
        <w:rPr>
          <w:rFonts w:ascii="Times New Roman" w:hAnsi="Times New Roman"/>
          <w:sz w:val="28"/>
        </w:rPr>
        <w:t>. Эндовазальная лазерная коагуляция вен нижних конечностей в амбулаторных условиях.</w:t>
      </w:r>
    </w:p>
    <w:bookmarkEnd w:id="26"/>
    <w:p w14:paraId="768F019D" w14:textId="6A9DC37D" w:rsidR="006D05B2" w:rsidRPr="00EB0ECB" w:rsidRDefault="0023378C" w:rsidP="0048638B">
      <w:pPr>
        <w:ind w:firstLine="709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8</w:t>
      </w:r>
      <w:r w:rsidR="002265DC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2265DC" w:rsidRPr="00EB0ECB">
        <w:rPr>
          <w:b/>
          <w:sz w:val="28"/>
          <w:szCs w:val="28"/>
        </w:rPr>
        <w:t xml:space="preserve">Оплата </w:t>
      </w:r>
      <w:r w:rsidR="006D05B2" w:rsidRPr="00EB0ECB">
        <w:rPr>
          <w:b/>
          <w:sz w:val="28"/>
          <w:szCs w:val="28"/>
        </w:rPr>
        <w:t xml:space="preserve">по тарифу </w:t>
      </w:r>
      <w:r w:rsidR="002265DC" w:rsidRPr="00EB0ECB">
        <w:rPr>
          <w:b/>
          <w:sz w:val="28"/>
          <w:szCs w:val="28"/>
        </w:rPr>
        <w:t>за обращение (законченный случай)</w:t>
      </w:r>
      <w:r w:rsidR="00B65391" w:rsidRPr="00EB0ECB">
        <w:rPr>
          <w:b/>
          <w:sz w:val="28"/>
          <w:szCs w:val="28"/>
        </w:rPr>
        <w:t xml:space="preserve"> </w:t>
      </w:r>
      <w:r w:rsidR="00067B97" w:rsidRPr="00EB0ECB">
        <w:rPr>
          <w:b/>
          <w:sz w:val="28"/>
          <w:szCs w:val="28"/>
        </w:rPr>
        <w:t>может осуществляться</w:t>
      </w:r>
      <w:r w:rsidR="009468C4" w:rsidRPr="00EB0ECB">
        <w:rPr>
          <w:b/>
          <w:sz w:val="28"/>
          <w:szCs w:val="28"/>
        </w:rPr>
        <w:t xml:space="preserve"> </w:t>
      </w:r>
      <w:r w:rsidR="006D05B2" w:rsidRPr="00EB0ECB">
        <w:rPr>
          <w:sz w:val="28"/>
          <w:szCs w:val="28"/>
        </w:rPr>
        <w:t>при обращении по поводу заболевания</w:t>
      </w:r>
      <w:r w:rsidR="00DD082C" w:rsidRPr="00EB0ECB">
        <w:rPr>
          <w:sz w:val="28"/>
          <w:szCs w:val="28"/>
        </w:rPr>
        <w:t>.</w:t>
      </w:r>
    </w:p>
    <w:p w14:paraId="673DDEC4" w14:textId="5348D07D" w:rsidR="009A2597" w:rsidRPr="00EB0ECB" w:rsidRDefault="0023378C" w:rsidP="001C5C8C">
      <w:pPr>
        <w:pStyle w:val="ConsPlusTitle"/>
        <w:ind w:firstLine="708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EB0ECB">
        <w:rPr>
          <w:rFonts w:ascii="Times New Roman" w:hAnsi="Times New Roman" w:cs="Times New Roman"/>
          <w:b w:val="0"/>
          <w:sz w:val="28"/>
          <w:szCs w:val="28"/>
        </w:rPr>
        <w:t>8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>.1. Обращение по поводу заболевания (законченный случай) в амбулаторных условиях подлежит оплате при не менее двух посещени</w:t>
      </w:r>
      <w:r w:rsidR="00A54E5F" w:rsidRPr="00EB0ECB">
        <w:rPr>
          <w:rFonts w:ascii="Times New Roman" w:hAnsi="Times New Roman" w:cs="Times New Roman"/>
          <w:b w:val="0"/>
          <w:sz w:val="28"/>
          <w:szCs w:val="28"/>
        </w:rPr>
        <w:t>й</w:t>
      </w:r>
      <w:r w:rsidR="002265DC" w:rsidRPr="00EB0ECB">
        <w:rPr>
          <w:rFonts w:ascii="Times New Roman" w:hAnsi="Times New Roman" w:cs="Times New Roman"/>
          <w:b w:val="0"/>
          <w:sz w:val="28"/>
          <w:szCs w:val="28"/>
        </w:rPr>
        <w:t xml:space="preserve"> по поводу одного заболевания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658CD" w:rsidRPr="00EB0ECB">
        <w:rPr>
          <w:rFonts w:ascii="Times New Roman" w:hAnsi="Times New Roman" w:cs="Times New Roman"/>
          <w:b w:val="0"/>
          <w:sz w:val="28"/>
          <w:szCs w:val="28"/>
        </w:rPr>
        <w:t>(травмы или иного состояния)</w:t>
      </w:r>
      <w:r w:rsidR="0014628E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DC7285" w:rsidRPr="00EB0ECB">
        <w:rPr>
          <w:rFonts w:ascii="Times New Roman" w:hAnsi="Times New Roman" w:cs="Times New Roman"/>
          <w:b w:val="0"/>
          <w:sz w:val="28"/>
          <w:szCs w:val="28"/>
        </w:rPr>
        <w:t>врачей одной специальности или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медицинск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ому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работник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>, имеющ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среднее медицинское образование, ведущ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ему</w:t>
      </w:r>
      <w:r w:rsidR="002D62F7" w:rsidRPr="00EB0ECB">
        <w:rPr>
          <w:rFonts w:ascii="Times New Roman" w:hAnsi="Times New Roman" w:cs="Times New Roman"/>
          <w:b w:val="0"/>
          <w:sz w:val="28"/>
          <w:szCs w:val="28"/>
        </w:rPr>
        <w:t xml:space="preserve"> самостоятельный прием</w:t>
      </w:r>
      <w:r w:rsidR="009A2597" w:rsidRPr="00EB0ECB">
        <w:rPr>
          <w:rFonts w:ascii="Times New Roman" w:hAnsi="Times New Roman" w:cs="Times New Roman"/>
          <w:b w:val="0"/>
          <w:sz w:val="28"/>
          <w:szCs w:val="28"/>
        </w:rPr>
        <w:t>.</w:t>
      </w:r>
      <w:r w:rsidR="0071546D" w:rsidRPr="00EB0EC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4B97F36C" w14:textId="7B7FD8E2" w:rsidR="001658CD" w:rsidRPr="00EB0ECB" w:rsidRDefault="0023378C" w:rsidP="0048638B">
      <w:pPr>
        <w:pStyle w:val="12"/>
        <w:spacing w:before="0" w:line="240" w:lineRule="auto"/>
        <w:ind w:firstLine="709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6E6196" w:rsidRPr="00EB0ECB">
        <w:rPr>
          <w:sz w:val="28"/>
          <w:szCs w:val="28"/>
        </w:rPr>
        <w:t>.</w:t>
      </w:r>
      <w:r w:rsidR="003F50B0" w:rsidRPr="00EB0ECB">
        <w:rPr>
          <w:sz w:val="28"/>
          <w:szCs w:val="28"/>
        </w:rPr>
        <w:t>2</w:t>
      </w:r>
      <w:r w:rsidR="006E6196" w:rsidRPr="00EB0ECB">
        <w:rPr>
          <w:sz w:val="28"/>
          <w:szCs w:val="28"/>
        </w:rPr>
        <w:t xml:space="preserve">. </w:t>
      </w:r>
      <w:r w:rsidR="004052ED" w:rsidRPr="00EB0ECB">
        <w:rPr>
          <w:sz w:val="28"/>
          <w:szCs w:val="28"/>
        </w:rPr>
        <w:t>Оплата за обращение</w:t>
      </w:r>
      <w:r w:rsidR="001658CD" w:rsidRPr="00EB0ECB">
        <w:rPr>
          <w:sz w:val="28"/>
          <w:szCs w:val="28"/>
        </w:rPr>
        <w:t xml:space="preserve"> в связи с заболеванием 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>включа</w:t>
      </w:r>
      <w:r w:rsidR="004052ED" w:rsidRPr="00EB0ECB">
        <w:rPr>
          <w:sz w:val="28"/>
          <w:szCs w:val="28"/>
        </w:rPr>
        <w:t>е</w:t>
      </w:r>
      <w:r w:rsidR="001658CD" w:rsidRPr="00EB0ECB">
        <w:rPr>
          <w:sz w:val="28"/>
          <w:szCs w:val="28"/>
        </w:rPr>
        <w:t>т расходы в объеме, обеспечивающем</w:t>
      </w:r>
      <w:r w:rsidR="00C71FF1" w:rsidRPr="00EB0ECB">
        <w:rPr>
          <w:sz w:val="28"/>
          <w:szCs w:val="28"/>
        </w:rPr>
        <w:t xml:space="preserve"> </w:t>
      </w:r>
      <w:r w:rsidR="001658CD" w:rsidRPr="00EB0ECB">
        <w:rPr>
          <w:sz w:val="28"/>
          <w:szCs w:val="28"/>
        </w:rPr>
        <w:t xml:space="preserve"> лечебно-диагностический процесс в соответствии </w:t>
      </w:r>
      <w:r w:rsidR="00C71FF1" w:rsidRPr="00EB0ECB">
        <w:rPr>
          <w:sz w:val="28"/>
          <w:szCs w:val="28"/>
        </w:rPr>
        <w:t>с утвержденными клиническими рекомендациями</w:t>
      </w:r>
      <w:r w:rsidR="00D30BC9" w:rsidRPr="00EB0ECB">
        <w:rPr>
          <w:sz w:val="28"/>
          <w:szCs w:val="28"/>
        </w:rPr>
        <w:t xml:space="preserve">, </w:t>
      </w:r>
      <w:r w:rsidR="001658CD" w:rsidRPr="00EB0ECB">
        <w:rPr>
          <w:sz w:val="28"/>
          <w:szCs w:val="28"/>
        </w:rPr>
        <w:t xml:space="preserve">Порядками оказания медицинской помощи и на основе стандартов оказания медицинской помощи при лечении основного </w:t>
      </w:r>
      <w:r w:rsidR="004952A0" w:rsidRPr="00EB0ECB">
        <w:rPr>
          <w:sz w:val="28"/>
          <w:szCs w:val="28"/>
        </w:rPr>
        <w:t xml:space="preserve">заболевания </w:t>
      </w:r>
      <w:r w:rsidR="001658CD" w:rsidRPr="00EB0ECB">
        <w:rPr>
          <w:sz w:val="28"/>
          <w:szCs w:val="28"/>
        </w:rPr>
        <w:t>(в том числе оперативные пособия, выполненные малоинвазивными и эндоскопическими методами, все виды анестезии, лабораторные</w:t>
      </w:r>
      <w:r w:rsidR="00DD686B" w:rsidRPr="00EB0ECB">
        <w:rPr>
          <w:sz w:val="28"/>
          <w:szCs w:val="28"/>
        </w:rPr>
        <w:t>, в том числе прижизненные гистологические и цитологические исследования</w:t>
      </w:r>
      <w:r w:rsidR="001658CD" w:rsidRPr="00EB0ECB">
        <w:rPr>
          <w:sz w:val="28"/>
          <w:szCs w:val="28"/>
        </w:rPr>
        <w:t xml:space="preserve">, рентгенологические исследования, другие лечебно-диагностические исследования, физиотерапевтическое лечение, </w:t>
      </w:r>
      <w:r w:rsidR="001658CD" w:rsidRPr="00EB0ECB">
        <w:rPr>
          <w:sz w:val="28"/>
          <w:szCs w:val="28"/>
        </w:rPr>
        <w:lastRenderedPageBreak/>
        <w:t>лечебный массаж, лечебную физкультуру</w:t>
      </w:r>
      <w:r w:rsidR="00F73B0C" w:rsidRPr="00EB0ECB">
        <w:rPr>
          <w:sz w:val="28"/>
          <w:szCs w:val="28"/>
        </w:rPr>
        <w:t>, доабортное консультирование беременных женщин</w:t>
      </w:r>
      <w:r w:rsidR="001658CD" w:rsidRPr="00EB0ECB">
        <w:rPr>
          <w:sz w:val="28"/>
          <w:szCs w:val="28"/>
        </w:rPr>
        <w:t xml:space="preserve"> и т.д. (за исключением </w:t>
      </w:r>
      <w:r w:rsidR="004052ED" w:rsidRPr="00EB0ECB">
        <w:rPr>
          <w:sz w:val="28"/>
          <w:szCs w:val="28"/>
        </w:rPr>
        <w:t>диализа</w:t>
      </w:r>
      <w:r w:rsidR="00A5537C" w:rsidRPr="00EB0ECB">
        <w:rPr>
          <w:sz w:val="28"/>
          <w:szCs w:val="28"/>
        </w:rPr>
        <w:t>)</w:t>
      </w:r>
      <w:r w:rsidR="001658CD" w:rsidRPr="00EB0ECB">
        <w:rPr>
          <w:sz w:val="28"/>
          <w:szCs w:val="28"/>
        </w:rPr>
        <w:t>.</w:t>
      </w:r>
    </w:p>
    <w:p w14:paraId="1F62577E" w14:textId="72A9778B" w:rsidR="00545965" w:rsidRPr="00EB0ECB" w:rsidRDefault="0023378C" w:rsidP="0054596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3F50B0" w:rsidRPr="00EB0ECB">
        <w:rPr>
          <w:sz w:val="28"/>
          <w:szCs w:val="28"/>
        </w:rPr>
        <w:t xml:space="preserve">.3. </w:t>
      </w:r>
      <w:r w:rsidR="002265DC" w:rsidRPr="00EB0ECB">
        <w:rPr>
          <w:sz w:val="28"/>
          <w:szCs w:val="28"/>
        </w:rPr>
        <w:t>Если в рамках законченного случая лечения заболевания в соответствии со стандартами (протоколами), клиническими рекомендациями были выполнены разовые посещения пациента к врачам</w:t>
      </w:r>
      <w:r w:rsidR="00270500" w:rsidRPr="00EB0ECB">
        <w:rPr>
          <w:sz w:val="28"/>
          <w:szCs w:val="28"/>
        </w:rPr>
        <w:t xml:space="preserve"> </w:t>
      </w:r>
      <w:r w:rsidR="002265DC" w:rsidRPr="00EB0ECB">
        <w:rPr>
          <w:sz w:val="28"/>
          <w:szCs w:val="28"/>
        </w:rPr>
        <w:t>других специальностей</w:t>
      </w:r>
      <w:r w:rsidR="00D66580" w:rsidRPr="00EB0ECB">
        <w:rPr>
          <w:sz w:val="28"/>
          <w:szCs w:val="28"/>
        </w:rPr>
        <w:t xml:space="preserve"> или медицинским работникам, имеющи</w:t>
      </w:r>
      <w:r w:rsidR="008B0C6E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среднее медицинское образование, ведущи</w:t>
      </w:r>
      <w:r w:rsidR="00D30BC9" w:rsidRPr="00EB0ECB">
        <w:rPr>
          <w:sz w:val="28"/>
          <w:szCs w:val="28"/>
        </w:rPr>
        <w:t>м</w:t>
      </w:r>
      <w:r w:rsidR="00D66580" w:rsidRPr="00EB0ECB">
        <w:rPr>
          <w:sz w:val="28"/>
          <w:szCs w:val="28"/>
        </w:rPr>
        <w:t xml:space="preserve"> самостоятельный прием</w:t>
      </w:r>
      <w:r w:rsidR="002265DC" w:rsidRPr="00EB0ECB">
        <w:rPr>
          <w:sz w:val="28"/>
          <w:szCs w:val="28"/>
        </w:rPr>
        <w:t xml:space="preserve">, указанные посещения отдельно не оплачиваются, но учитываются как выполненные медицинские услуги. </w:t>
      </w:r>
    </w:p>
    <w:p w14:paraId="7EBBCBF8" w14:textId="6163EF50" w:rsidR="00E5013F" w:rsidRPr="00EB0ECB" w:rsidRDefault="00D12391" w:rsidP="00E5013F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462C3B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4</w:t>
      </w:r>
      <w:r w:rsidR="00E5013F" w:rsidRPr="00EB0ECB">
        <w:rPr>
          <w:sz w:val="28"/>
          <w:szCs w:val="28"/>
        </w:rPr>
        <w:t xml:space="preserve">. Оплата по тарифу в рамках подготовки к </w:t>
      </w:r>
      <w:r w:rsidR="00D30BC9" w:rsidRPr="00EB0ECB">
        <w:rPr>
          <w:sz w:val="28"/>
          <w:szCs w:val="28"/>
        </w:rPr>
        <w:t>экстракорпоральному оплодотворению (далее</w:t>
      </w:r>
      <w:r w:rsidR="00462C3B" w:rsidRPr="00EB0ECB">
        <w:rPr>
          <w:sz w:val="28"/>
          <w:szCs w:val="28"/>
        </w:rPr>
        <w:t xml:space="preserve"> – </w:t>
      </w:r>
      <w:r w:rsidR="00E5013F" w:rsidRPr="00EB0ECB">
        <w:rPr>
          <w:sz w:val="28"/>
          <w:szCs w:val="28"/>
        </w:rPr>
        <w:t>ЭКО</w:t>
      </w:r>
      <w:r w:rsidR="00462C3B" w:rsidRPr="00EB0ECB">
        <w:rPr>
          <w:sz w:val="28"/>
          <w:szCs w:val="28"/>
        </w:rPr>
        <w:t>)</w:t>
      </w:r>
      <w:r w:rsidR="00E5013F" w:rsidRPr="00EB0ECB">
        <w:rPr>
          <w:sz w:val="28"/>
          <w:szCs w:val="28"/>
        </w:rPr>
        <w:t xml:space="preserve"> (цель - обращение по поводу заболевания) </w:t>
      </w:r>
      <w:r w:rsidR="006132CE" w:rsidRPr="00EB0ECB">
        <w:rPr>
          <w:sz w:val="28"/>
          <w:szCs w:val="28"/>
        </w:rPr>
        <w:t>осуществляется при соблюдении объема исследований, утвержденного</w:t>
      </w:r>
      <w:r w:rsidR="00E5013F" w:rsidRPr="00EB0ECB">
        <w:rPr>
          <w:sz w:val="28"/>
          <w:szCs w:val="28"/>
        </w:rPr>
        <w:t xml:space="preserve"> приказом Министерства здравоохранения Республики Карелия.</w:t>
      </w:r>
    </w:p>
    <w:p w14:paraId="35D74BAA" w14:textId="35191B1D" w:rsidR="0013774C" w:rsidRPr="00EB0ECB" w:rsidRDefault="00D12391" w:rsidP="003374CD">
      <w:pPr>
        <w:tabs>
          <w:tab w:val="left" w:pos="0"/>
        </w:tabs>
        <w:autoSpaceDE w:val="0"/>
        <w:autoSpaceDN w:val="0"/>
        <w:adjustRightInd w:val="0"/>
        <w:spacing w:before="6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8</w:t>
      </w:r>
      <w:r w:rsidR="00263016" w:rsidRPr="00EB0ECB">
        <w:rPr>
          <w:sz w:val="28"/>
          <w:szCs w:val="28"/>
        </w:rPr>
        <w:t>.</w:t>
      </w:r>
      <w:r w:rsidR="00BA3DC6" w:rsidRPr="00EB0ECB">
        <w:rPr>
          <w:sz w:val="28"/>
          <w:szCs w:val="28"/>
        </w:rPr>
        <w:t>5</w:t>
      </w:r>
      <w:r w:rsidR="00263016" w:rsidRPr="00EB0ECB">
        <w:rPr>
          <w:sz w:val="28"/>
          <w:szCs w:val="28"/>
        </w:rPr>
        <w:t xml:space="preserve">. </w:t>
      </w:r>
      <w:r w:rsidR="0013774C" w:rsidRPr="00EB0ECB">
        <w:rPr>
          <w:sz w:val="28"/>
          <w:szCs w:val="28"/>
        </w:rPr>
        <w:t>Оплате по тарифу за обращение по заболеванию с обязательным выполнением комплекса диагностических исследований и</w:t>
      </w:r>
      <w:r w:rsidR="00F061CE" w:rsidRPr="00EB0ECB">
        <w:rPr>
          <w:sz w:val="28"/>
          <w:szCs w:val="28"/>
        </w:rPr>
        <w:t xml:space="preserve"> услуг</w:t>
      </w:r>
      <w:r w:rsidR="0013774C" w:rsidRPr="00EB0ECB">
        <w:rPr>
          <w:sz w:val="28"/>
          <w:szCs w:val="28"/>
        </w:rPr>
        <w:t xml:space="preserve"> подлежат:</w:t>
      </w:r>
    </w:p>
    <w:p w14:paraId="13178423" w14:textId="02CC9831" w:rsidR="00747A75" w:rsidRPr="00EB0ECB" w:rsidRDefault="00F061CE" w:rsidP="00F061C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</w:t>
      </w:r>
      <w:r w:rsidR="004728C4" w:rsidRPr="00EB0ECB">
        <w:rPr>
          <w:rFonts w:ascii="Times New Roman" w:hAnsi="Times New Roman" w:cs="Times New Roman"/>
          <w:sz w:val="28"/>
          <w:szCs w:val="28"/>
        </w:rPr>
        <w:t>омплексное обследование для постановки диагноза и назначения лекарственной терапии пациентам с хроническим вирусным гепатитом С (без цирроза печени)</w:t>
      </w:r>
      <w:r w:rsidR="00747A75" w:rsidRPr="00EB0ECB">
        <w:rPr>
          <w:rFonts w:ascii="Times New Roman" w:hAnsi="Times New Roman" w:cs="Times New Roman"/>
          <w:sz w:val="28"/>
          <w:szCs w:val="28"/>
        </w:rPr>
        <w:t>;</w:t>
      </w:r>
      <w:r w:rsidR="004728C4" w:rsidRPr="00EB0EC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BBEA87F" w14:textId="12A8E34A" w:rsidR="00747A75" w:rsidRPr="00EB0ECB" w:rsidRDefault="00F061CE" w:rsidP="003D5C9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- </w:t>
      </w:r>
      <w:r w:rsidR="00747A75" w:rsidRPr="00EB0ECB">
        <w:rPr>
          <w:rFonts w:ascii="Times New Roman" w:hAnsi="Times New Roman" w:cs="Times New Roman"/>
          <w:sz w:val="28"/>
          <w:szCs w:val="28"/>
        </w:rPr>
        <w:t>комплексное обследование для постановки диагноза и назначения лекарственной терапии пациентам с хроническим вирусным гепатитом С (с циррозом печени).</w:t>
      </w:r>
    </w:p>
    <w:p w14:paraId="6DA5F8D1" w14:textId="496ABF09" w:rsidR="006467C5" w:rsidRDefault="00F061CE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Оплата осуществляется по тарифу, установленному Приложением №</w:t>
      </w:r>
      <w:r w:rsidR="00880320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 к настоящему Тарифному соглашени</w:t>
      </w:r>
      <w:r w:rsidR="005773B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ю, в соответствии с кодами услуг, утвержденными </w:t>
      </w:r>
      <w:r w:rsidR="006467C5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Приказом Министерства здравоохранения Российской Федерации от 13 октября 2017 г. N 804н «Об утверждении номенклатуры медицинских услуг».</w:t>
      </w:r>
    </w:p>
    <w:p w14:paraId="1F2FA998" w14:textId="615CA3E4" w:rsidR="0097576A" w:rsidRPr="00EB0ECB" w:rsidRDefault="0097576A" w:rsidP="006467C5">
      <w:pPr>
        <w:pStyle w:val="ConsPlusTitle"/>
        <w:ind w:firstLine="709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r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8.6. Случаи при тяжелом те</w:t>
      </w:r>
      <w:r w:rsid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ч</w:t>
      </w:r>
      <w:r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ении заболевания (тяжелой сочетанной патологии) с длительностью амбулаторного лечения более 60 календарных дней, подтвержденной заключением Врачебной комиссии </w:t>
      </w:r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МО, каждые 60 дней </w:t>
      </w:r>
      <w:proofErr w:type="spellStart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определяютчя</w:t>
      </w:r>
      <w:proofErr w:type="spellEnd"/>
      <w:r w:rsidR="00594433" w:rsidRPr="00362855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как условно законченные и оплачиваются согласно стоимости обращения (законченного случая).</w:t>
      </w:r>
      <w:r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</w:t>
      </w:r>
    </w:p>
    <w:p w14:paraId="35B158B4" w14:textId="358E522A" w:rsidR="00FF27AB" w:rsidRPr="00EB0ECB" w:rsidRDefault="00E5013F" w:rsidP="00FF27AB">
      <w:pPr>
        <w:widowControl w:val="0"/>
        <w:tabs>
          <w:tab w:val="left" w:pos="0"/>
        </w:tabs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        </w:t>
      </w:r>
      <w:r w:rsidR="00D12391" w:rsidRPr="00EB0ECB">
        <w:rPr>
          <w:b/>
          <w:sz w:val="28"/>
          <w:szCs w:val="28"/>
        </w:rPr>
        <w:t>9</w:t>
      </w:r>
      <w:r w:rsidRPr="00EB0ECB">
        <w:rPr>
          <w:b/>
          <w:sz w:val="28"/>
          <w:szCs w:val="28"/>
        </w:rPr>
        <w:t>. К посещениям в связи с оказанием медицинской помощи в неотложной форме</w:t>
      </w:r>
      <w:r w:rsidR="003D5C9F" w:rsidRPr="00EB0ECB">
        <w:rPr>
          <w:b/>
          <w:sz w:val="28"/>
          <w:szCs w:val="28"/>
        </w:rPr>
        <w:t xml:space="preserve">, </w:t>
      </w:r>
      <w:r w:rsidR="00540798" w:rsidRPr="00EB0ECB">
        <w:rPr>
          <w:b/>
          <w:sz w:val="28"/>
          <w:szCs w:val="28"/>
        </w:rPr>
        <w:t>оплачиваемой по тарифам</w:t>
      </w:r>
      <w:r w:rsidR="00880320" w:rsidRPr="00EB0ECB">
        <w:rPr>
          <w:b/>
          <w:sz w:val="28"/>
          <w:szCs w:val="28"/>
        </w:rPr>
        <w:t>,</w:t>
      </w:r>
      <w:r w:rsidR="00540798" w:rsidRPr="00EB0ECB">
        <w:rPr>
          <w:b/>
          <w:sz w:val="28"/>
          <w:szCs w:val="28"/>
        </w:rPr>
        <w:t xml:space="preserve"> относится:</w:t>
      </w:r>
    </w:p>
    <w:p w14:paraId="2FF2F338" w14:textId="485E1585" w:rsidR="00106EB1" w:rsidRPr="00EB0ECB" w:rsidRDefault="00106EB1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9.1</w:t>
      </w:r>
      <w:r w:rsidR="00CF5242" w:rsidRPr="00EB0ECB">
        <w:rPr>
          <w:sz w:val="28"/>
          <w:szCs w:val="28"/>
        </w:rPr>
        <w:t>. Оплата медицинской помощи в неотложной форме, оказанной в рамках межтерриториальных и межучрежденческих расходов;</w:t>
      </w:r>
    </w:p>
    <w:p w14:paraId="1371C8AB" w14:textId="77777777" w:rsidR="00686E7C" w:rsidRPr="00EB0ECB" w:rsidRDefault="00CF5242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9.2. оплата медицинской помощи в приемных отделениях стационарных медицинских организаций</w:t>
      </w:r>
      <w:r w:rsidR="00C85A96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не </w:t>
      </w:r>
      <w:r w:rsidR="00C85A96" w:rsidRPr="00EB0ECB">
        <w:rPr>
          <w:sz w:val="28"/>
          <w:szCs w:val="28"/>
        </w:rPr>
        <w:t xml:space="preserve">завершившейся госпитализацией </w:t>
      </w:r>
      <w:r w:rsidRPr="00EB0ECB">
        <w:rPr>
          <w:sz w:val="28"/>
          <w:szCs w:val="28"/>
        </w:rPr>
        <w:t xml:space="preserve"> </w:t>
      </w:r>
      <w:r w:rsidR="00C85A96" w:rsidRPr="00EB0ECB">
        <w:rPr>
          <w:sz w:val="28"/>
          <w:szCs w:val="28"/>
        </w:rPr>
        <w:t>пациента, осуществляется по тарифам как посещение в неотложной форме к врачам соответствующих специальност</w:t>
      </w:r>
      <w:r w:rsidR="00650DC3" w:rsidRPr="00EB0ECB">
        <w:rPr>
          <w:sz w:val="28"/>
          <w:szCs w:val="28"/>
        </w:rPr>
        <w:t>ей</w:t>
      </w:r>
      <w:r w:rsidR="00C85A96" w:rsidRPr="00EB0ECB">
        <w:rPr>
          <w:sz w:val="28"/>
          <w:szCs w:val="28"/>
        </w:rPr>
        <w:t>, утвержденным Приложением №7 настоящего Тарифного соглашения</w:t>
      </w:r>
      <w:r w:rsidR="00686E7C" w:rsidRPr="00EB0ECB">
        <w:rPr>
          <w:sz w:val="28"/>
          <w:szCs w:val="28"/>
        </w:rPr>
        <w:t>.</w:t>
      </w:r>
    </w:p>
    <w:p w14:paraId="327D95DB" w14:textId="20B2818A" w:rsidR="00CF5242" w:rsidRPr="00EB0ECB" w:rsidRDefault="00686E7C" w:rsidP="00CF5242">
      <w:pPr>
        <w:widowControl w:val="0"/>
        <w:tabs>
          <w:tab w:val="left" w:pos="0"/>
        </w:tabs>
        <w:ind w:firstLine="709"/>
        <w:jc w:val="both"/>
        <w:rPr>
          <w:sz w:val="28"/>
          <w:szCs w:val="28"/>
        </w:rPr>
      </w:pPr>
      <w:r w:rsidRPr="00EB0ECB">
        <w:rPr>
          <w:kern w:val="24"/>
          <w:sz w:val="28"/>
          <w:szCs w:val="28"/>
        </w:rPr>
        <w:t xml:space="preserve">Не подлежат оплате </w:t>
      </w:r>
      <w:r w:rsidRPr="00EB0ECB">
        <w:rPr>
          <w:sz w:val="28"/>
          <w:szCs w:val="28"/>
        </w:rPr>
        <w:t>посещения</w:t>
      </w:r>
      <w:r w:rsidRPr="00EB0ECB">
        <w:rPr>
          <w:kern w:val="24"/>
          <w:sz w:val="28"/>
          <w:szCs w:val="28"/>
        </w:rPr>
        <w:t>, оказанные в приемном отделении, в случае госпитализации пациента в круглосуточный стационар данной МО в течение 24 часов от момента оказания медицинской помощи в приемном отделении по неотложным показаниям в связи с заболеванием, послужившим поводом для госпитализации</w:t>
      </w:r>
      <w:r w:rsidR="00CF5242" w:rsidRPr="00EB0ECB">
        <w:rPr>
          <w:sz w:val="28"/>
          <w:szCs w:val="28"/>
        </w:rPr>
        <w:t>;</w:t>
      </w:r>
    </w:p>
    <w:p w14:paraId="348FA6D7" w14:textId="349CC5DC" w:rsidR="00552B81" w:rsidRPr="00EB0ECB" w:rsidRDefault="00FF27AB" w:rsidP="00B05987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ab/>
      </w:r>
      <w:r w:rsidR="00D12391" w:rsidRPr="00EB0ECB">
        <w:rPr>
          <w:sz w:val="28"/>
          <w:szCs w:val="28"/>
        </w:rPr>
        <w:t>9</w:t>
      </w:r>
      <w:r w:rsidR="00552B81" w:rsidRPr="00EB0ECB">
        <w:rPr>
          <w:sz w:val="28"/>
          <w:szCs w:val="28"/>
        </w:rPr>
        <w:t>.</w:t>
      </w:r>
      <w:r w:rsidR="00CF5242" w:rsidRPr="00EB0ECB">
        <w:rPr>
          <w:sz w:val="28"/>
          <w:szCs w:val="28"/>
        </w:rPr>
        <w:t>3</w:t>
      </w:r>
      <w:r w:rsidR="00552B81" w:rsidRPr="00EB0ECB">
        <w:rPr>
          <w:sz w:val="28"/>
          <w:szCs w:val="28"/>
        </w:rPr>
        <w:t xml:space="preserve">. </w:t>
      </w:r>
      <w:r w:rsidR="00CF5242" w:rsidRPr="00EB0ECB">
        <w:rPr>
          <w:sz w:val="28"/>
          <w:szCs w:val="28"/>
        </w:rPr>
        <w:t>о</w:t>
      </w:r>
      <w:r w:rsidR="00552B81" w:rsidRPr="00EB0ECB">
        <w:rPr>
          <w:sz w:val="28"/>
          <w:szCs w:val="28"/>
        </w:rPr>
        <w:t>плата неотложной стоматологической помощи</w:t>
      </w:r>
      <w:r w:rsidR="00076C7B" w:rsidRPr="00EB0ECB">
        <w:rPr>
          <w:sz w:val="28"/>
          <w:szCs w:val="28"/>
        </w:rPr>
        <w:t xml:space="preserve"> </w:t>
      </w:r>
      <w:r w:rsidR="00552B81" w:rsidRPr="00EB0ECB">
        <w:rPr>
          <w:sz w:val="28"/>
          <w:szCs w:val="28"/>
        </w:rPr>
        <w:t xml:space="preserve">по тарифу в ночное время осуществляется в случае, если </w:t>
      </w:r>
      <w:r w:rsidR="000A5E72" w:rsidRPr="00EB0ECB">
        <w:rPr>
          <w:sz w:val="28"/>
          <w:szCs w:val="28"/>
        </w:rPr>
        <w:t xml:space="preserve">время окончания случая </w:t>
      </w:r>
      <w:r w:rsidR="00552B81" w:rsidRPr="00EB0ECB">
        <w:rPr>
          <w:sz w:val="28"/>
          <w:szCs w:val="28"/>
        </w:rPr>
        <w:t xml:space="preserve">в </w:t>
      </w:r>
      <w:r w:rsidR="000A5E72" w:rsidRPr="00EB0ECB">
        <w:rPr>
          <w:sz w:val="28"/>
          <w:szCs w:val="28"/>
        </w:rPr>
        <w:t>интервале</w:t>
      </w:r>
      <w:r w:rsidR="00552B81" w:rsidRPr="00EB0ECB">
        <w:rPr>
          <w:sz w:val="28"/>
          <w:szCs w:val="28"/>
        </w:rPr>
        <w:t xml:space="preserve"> с 22.00 часов до 06.00 часов.</w:t>
      </w:r>
    </w:p>
    <w:p w14:paraId="6DDA6737" w14:textId="12CEFD58" w:rsidR="00E1712D" w:rsidRPr="00EB0ECB" w:rsidRDefault="00C535C5" w:rsidP="00007205">
      <w:pPr>
        <w:pStyle w:val="ConsPlusNormal"/>
        <w:tabs>
          <w:tab w:val="left" w:pos="709"/>
        </w:tabs>
        <w:ind w:firstLine="0"/>
        <w:jc w:val="both"/>
        <w:rPr>
          <w:rFonts w:ascii="Times New Roman" w:hAnsi="Times New Roman"/>
          <w:b/>
          <w:bCs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27" w:name="_Hlk191303467"/>
      <w:r w:rsidR="00D12391" w:rsidRPr="00EB0ECB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>. Профилактические медицинские осмотры и диспансеризация взрослого населения, в том числе углубленная диспансеризаци</w:t>
      </w:r>
      <w:r w:rsidR="00534B2F" w:rsidRPr="00EB0ECB">
        <w:rPr>
          <w:rFonts w:ascii="Times New Roman" w:hAnsi="Times New Roman"/>
          <w:b/>
          <w:bCs/>
          <w:sz w:val="28"/>
          <w:szCs w:val="28"/>
        </w:rPr>
        <w:t>я</w:t>
      </w:r>
      <w:r w:rsidR="00E1712D" w:rsidRPr="00EB0ECB">
        <w:rPr>
          <w:rFonts w:ascii="Times New Roman" w:hAnsi="Times New Roman"/>
          <w:b/>
          <w:bCs/>
          <w:sz w:val="28"/>
          <w:szCs w:val="28"/>
        </w:rPr>
        <w:t xml:space="preserve"> и диспансеризация для оценки репродуктивного здоровья женщин и мужчин</w:t>
      </w:r>
      <w:r w:rsidR="007F1580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24CA9FBE" w14:textId="72118C3D" w:rsidR="002A555A" w:rsidRPr="00EB0ECB" w:rsidRDefault="002A555A" w:rsidP="002A555A">
      <w:pPr>
        <w:pStyle w:val="ConsPlusTitle"/>
        <w:jc w:val="both"/>
        <w:rPr>
          <w:rFonts w:ascii="Times New Roman" w:hAnsi="Times New Roman"/>
          <w:strike/>
          <w:color w:val="FF0000"/>
          <w:sz w:val="28"/>
          <w:szCs w:val="28"/>
        </w:rPr>
      </w:pPr>
      <w:r w:rsidRPr="00EB0ECB">
        <w:rPr>
          <w:rFonts w:ascii="Times New Roman" w:hAnsi="Times New Roman"/>
          <w:b w:val="0"/>
          <w:sz w:val="28"/>
          <w:szCs w:val="28"/>
        </w:rPr>
        <w:tab/>
      </w:r>
      <w:r w:rsidR="00D12391" w:rsidRPr="00EB0ECB">
        <w:rPr>
          <w:rFonts w:ascii="Times New Roman" w:hAnsi="Times New Roman"/>
          <w:b w:val="0"/>
          <w:sz w:val="28"/>
          <w:szCs w:val="28"/>
        </w:rPr>
        <w:t>10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.1. </w:t>
      </w:r>
      <w:bookmarkStart w:id="28" w:name="_Hlk125455740"/>
      <w:r w:rsidRPr="00EB0ECB">
        <w:rPr>
          <w:rFonts w:ascii="Times New Roman" w:hAnsi="Times New Roman"/>
          <w:b w:val="0"/>
          <w:sz w:val="28"/>
          <w:szCs w:val="28"/>
        </w:rPr>
        <w:t>Оплата</w:t>
      </w:r>
      <w:r w:rsidR="00F04568" w:rsidRPr="00EB0ECB">
        <w:rPr>
          <w:rFonts w:ascii="Times New Roman" w:hAnsi="Times New Roman"/>
          <w:b w:val="0"/>
          <w:sz w:val="28"/>
          <w:szCs w:val="28"/>
        </w:rPr>
        <w:t xml:space="preserve"> первого этапа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профилактических медицинских осмотров и диспансеризации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взрослого населения</w:t>
      </w:r>
      <w:r w:rsidR="00C83EF6" w:rsidRPr="00EB0ECB">
        <w:rPr>
          <w:sz w:val="28"/>
        </w:rPr>
        <w:t xml:space="preserve"> </w:t>
      </w:r>
      <w:bookmarkStart w:id="29" w:name="_Hlk120876141"/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осуществляется за единицу объема медицинской помощи </w:t>
      </w:r>
      <w:r w:rsidR="00EA0B1C" w:rsidRPr="00EB0ECB">
        <w:rPr>
          <w:rFonts w:ascii="Times New Roman" w:hAnsi="Times New Roman"/>
          <w:b w:val="0"/>
          <w:sz w:val="28"/>
          <w:szCs w:val="28"/>
        </w:rPr>
        <w:t xml:space="preserve">(комплексное посещение) </w:t>
      </w:r>
      <w:r w:rsidR="00C83EF6" w:rsidRPr="00EB0ECB">
        <w:rPr>
          <w:rFonts w:ascii="Times New Roman" w:hAnsi="Times New Roman"/>
          <w:b w:val="0"/>
          <w:sz w:val="28"/>
          <w:szCs w:val="28"/>
        </w:rPr>
        <w:t>по тарифам, установленным Приложением №</w:t>
      </w:r>
      <w:r w:rsidR="000E402E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52822" w:rsidRPr="00EB0ECB">
        <w:rPr>
          <w:rFonts w:ascii="Times New Roman" w:hAnsi="Times New Roman"/>
          <w:b w:val="0"/>
          <w:sz w:val="28"/>
          <w:szCs w:val="28"/>
        </w:rPr>
        <w:t>9</w:t>
      </w:r>
      <w:r w:rsidR="00C83EF6" w:rsidRPr="00EB0ECB">
        <w:rPr>
          <w:rFonts w:ascii="Times New Roman" w:hAnsi="Times New Roman"/>
          <w:b w:val="0"/>
          <w:sz w:val="28"/>
          <w:szCs w:val="28"/>
        </w:rPr>
        <w:t xml:space="preserve"> к Тарифному соглашению</w:t>
      </w:r>
      <w:bookmarkEnd w:id="29"/>
      <w:bookmarkEnd w:id="28"/>
      <w:r w:rsidRPr="00EB0ECB">
        <w:rPr>
          <w:rFonts w:ascii="Times New Roman" w:hAnsi="Times New Roman"/>
          <w:b w:val="0"/>
          <w:sz w:val="28"/>
          <w:szCs w:val="28"/>
        </w:rPr>
        <w:t>, в соответствии с объемом медицинских исследований, установленны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х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П</w:t>
      </w:r>
      <w:r w:rsidR="003E174C" w:rsidRPr="00EB0ECB">
        <w:rPr>
          <w:rFonts w:ascii="Times New Roman" w:hAnsi="Times New Roman"/>
          <w:b w:val="0"/>
          <w:sz w:val="28"/>
          <w:szCs w:val="28"/>
        </w:rPr>
        <w:t>риказ</w:t>
      </w:r>
      <w:r w:rsidR="00880320" w:rsidRPr="00EB0ECB">
        <w:rPr>
          <w:rFonts w:ascii="Times New Roman" w:hAnsi="Times New Roman"/>
          <w:b w:val="0"/>
          <w:sz w:val="28"/>
          <w:szCs w:val="28"/>
        </w:rPr>
        <w:t>ом</w:t>
      </w:r>
      <w:r w:rsidR="003E174C" w:rsidRPr="00EB0ECB">
        <w:rPr>
          <w:rFonts w:ascii="Times New Roman" w:hAnsi="Times New Roman"/>
          <w:b w:val="0"/>
          <w:sz w:val="28"/>
          <w:szCs w:val="28"/>
        </w:rPr>
        <w:t xml:space="preserve"> МЗ РФ от 27.04.2021  </w:t>
      </w:r>
      <w:r w:rsidR="000B4900" w:rsidRPr="00EB0ECB">
        <w:rPr>
          <w:rFonts w:ascii="Times New Roman" w:hAnsi="Times New Roman"/>
          <w:b w:val="0"/>
          <w:sz w:val="28"/>
          <w:szCs w:val="28"/>
        </w:rPr>
        <w:t xml:space="preserve"> </w:t>
      </w:r>
      <w:r w:rsidR="003E174C" w:rsidRPr="00EB0ECB">
        <w:rPr>
          <w:rFonts w:ascii="Times New Roman" w:hAnsi="Times New Roman"/>
          <w:b w:val="0"/>
          <w:sz w:val="28"/>
          <w:szCs w:val="28"/>
        </w:rPr>
        <w:t>№ 404н.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</w:t>
      </w:r>
    </w:p>
    <w:p w14:paraId="31CF160D" w14:textId="4D241945" w:rsidR="002A555A" w:rsidRPr="00EB0ECB" w:rsidRDefault="00D12391" w:rsidP="00D12391">
      <w:pPr>
        <w:tabs>
          <w:tab w:val="left" w:pos="0"/>
        </w:tabs>
        <w:autoSpaceDE w:val="0"/>
        <w:autoSpaceDN w:val="0"/>
        <w:adjustRightInd w:val="0"/>
        <w:spacing w:before="6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2</w:t>
      </w:r>
      <w:r w:rsidR="00D82E3E" w:rsidRPr="00EB0ECB">
        <w:rPr>
          <w:sz w:val="28"/>
          <w:szCs w:val="28"/>
        </w:rPr>
        <w:t>.</w:t>
      </w:r>
      <w:r w:rsidR="00597444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Не подлежит одновременной оплате проведение диспансеризации определенных групп взрослого населения и профилактического осмотра в</w:t>
      </w:r>
      <w:r w:rsidR="00895F13" w:rsidRPr="00EB0ECB">
        <w:rPr>
          <w:sz w:val="28"/>
          <w:szCs w:val="28"/>
        </w:rPr>
        <w:t xml:space="preserve"> </w:t>
      </w:r>
      <w:r w:rsidR="002A555A" w:rsidRPr="00EB0ECB">
        <w:rPr>
          <w:sz w:val="28"/>
          <w:szCs w:val="28"/>
        </w:rPr>
        <w:t>течение одного календарного года.</w:t>
      </w:r>
    </w:p>
    <w:p w14:paraId="708DC264" w14:textId="78B3B6EA" w:rsidR="002A555A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290D88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3.</w:t>
      </w:r>
      <w:r w:rsidR="002A555A" w:rsidRPr="00EB0ECB">
        <w:rPr>
          <w:sz w:val="28"/>
          <w:szCs w:val="28"/>
        </w:rPr>
        <w:t xml:space="preserve"> Отказ пациента от проведения второго этапа диспансеризации подлежит обязательному оформлению в первичной медицинской документации и в реестрах на оплату в соответствии с межведомственным соглашением.</w:t>
      </w:r>
    </w:p>
    <w:p w14:paraId="09677616" w14:textId="62CBB8F1" w:rsidR="0012434D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2434D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4</w:t>
      </w:r>
      <w:r w:rsidR="00D82E3E" w:rsidRPr="00EB0ECB">
        <w:rPr>
          <w:sz w:val="28"/>
          <w:szCs w:val="28"/>
        </w:rPr>
        <w:t>.</w:t>
      </w:r>
      <w:r w:rsidR="0012434D" w:rsidRPr="00EB0ECB">
        <w:rPr>
          <w:sz w:val="28"/>
          <w:szCs w:val="28"/>
        </w:rPr>
        <w:t xml:space="preserve"> Тариф выходного дня применяется если начало и/или завершение профилактического медицинского осмотра и</w:t>
      </w:r>
      <w:r w:rsidR="005A5A02" w:rsidRPr="00EB0ECB">
        <w:rPr>
          <w:sz w:val="28"/>
          <w:szCs w:val="28"/>
        </w:rPr>
        <w:t xml:space="preserve"> первого этапа</w:t>
      </w:r>
      <w:r w:rsidR="0012434D" w:rsidRPr="00EB0ECB">
        <w:rPr>
          <w:sz w:val="28"/>
          <w:szCs w:val="28"/>
        </w:rPr>
        <w:t xml:space="preserve"> диспансеризации осуществляется в выходной день.</w:t>
      </w:r>
    </w:p>
    <w:p w14:paraId="00705504" w14:textId="4BEE51AC" w:rsidR="0010024D" w:rsidRPr="00EB0ECB" w:rsidRDefault="00931234" w:rsidP="00EB5D7D">
      <w:pPr>
        <w:jc w:val="both"/>
        <w:rPr>
          <w:sz w:val="28"/>
          <w:szCs w:val="28"/>
        </w:rPr>
      </w:pPr>
      <w:bookmarkStart w:id="30" w:name="_Hlk190699380"/>
      <w:r w:rsidRPr="00EB0ECB">
        <w:rPr>
          <w:sz w:val="28"/>
          <w:szCs w:val="28"/>
        </w:rPr>
        <w:t xml:space="preserve">             </w:t>
      </w:r>
      <w:r w:rsidR="00D12391" w:rsidRPr="00EB0ECB">
        <w:rPr>
          <w:sz w:val="28"/>
          <w:szCs w:val="28"/>
        </w:rPr>
        <w:t>10</w:t>
      </w:r>
      <w:r w:rsidR="0010024D"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5</w:t>
      </w:r>
      <w:r w:rsidR="00D82E3E" w:rsidRPr="00EB0ECB">
        <w:rPr>
          <w:sz w:val="28"/>
          <w:szCs w:val="28"/>
        </w:rPr>
        <w:t>.</w:t>
      </w:r>
      <w:r w:rsidR="0010024D" w:rsidRPr="00EB0ECB">
        <w:rPr>
          <w:sz w:val="28"/>
          <w:szCs w:val="28"/>
        </w:rPr>
        <w:t xml:space="preserve"> Оплата 2 этапа диспансеризации взрослого населения осуществляется</w:t>
      </w:r>
      <w:r w:rsidR="004F6C2D" w:rsidRPr="00EB0ECB">
        <w:rPr>
          <w:sz w:val="28"/>
          <w:szCs w:val="28"/>
        </w:rPr>
        <w:t xml:space="preserve"> за единицу объема – </w:t>
      </w:r>
      <w:r w:rsidR="00BD363F" w:rsidRPr="00EB0ECB">
        <w:rPr>
          <w:sz w:val="28"/>
          <w:szCs w:val="28"/>
        </w:rPr>
        <w:t>комплексное</w:t>
      </w:r>
      <w:r w:rsidR="004F6C2D" w:rsidRPr="00EB0ECB">
        <w:rPr>
          <w:sz w:val="28"/>
          <w:szCs w:val="28"/>
        </w:rPr>
        <w:t xml:space="preserve"> посещение</w:t>
      </w:r>
      <w:r w:rsidR="00B44E0B" w:rsidRPr="00EB0ECB">
        <w:rPr>
          <w:sz w:val="28"/>
          <w:szCs w:val="28"/>
        </w:rPr>
        <w:t xml:space="preserve"> по </w:t>
      </w:r>
      <w:proofErr w:type="gramStart"/>
      <w:r w:rsidR="00B44E0B" w:rsidRPr="00EB0ECB">
        <w:rPr>
          <w:sz w:val="28"/>
          <w:szCs w:val="28"/>
        </w:rPr>
        <w:t>тарифам</w:t>
      </w:r>
      <w:r w:rsidR="0010024D" w:rsidRPr="00EB0ECB">
        <w:rPr>
          <w:sz w:val="28"/>
          <w:szCs w:val="28"/>
        </w:rPr>
        <w:t>,</w:t>
      </w:r>
      <w:r w:rsidR="00EB5D7D" w:rsidRPr="00EB0ECB">
        <w:rPr>
          <w:sz w:val="28"/>
          <w:szCs w:val="28"/>
        </w:rPr>
        <w:t xml:space="preserve"> </w:t>
      </w:r>
      <w:r w:rsidR="0010024D" w:rsidRPr="00EB0ECB">
        <w:rPr>
          <w:sz w:val="28"/>
          <w:szCs w:val="28"/>
        </w:rPr>
        <w:t xml:space="preserve">  </w:t>
      </w:r>
      <w:proofErr w:type="gramEnd"/>
      <w:r w:rsidR="0010024D" w:rsidRPr="00EB0ECB">
        <w:rPr>
          <w:sz w:val="28"/>
          <w:szCs w:val="28"/>
        </w:rPr>
        <w:t>установленн</w:t>
      </w:r>
      <w:r w:rsidR="00B44E0B" w:rsidRPr="00EB0ECB">
        <w:rPr>
          <w:sz w:val="28"/>
          <w:szCs w:val="28"/>
        </w:rPr>
        <w:t>ы</w:t>
      </w:r>
      <w:r w:rsidR="0010024D" w:rsidRPr="00EB0ECB">
        <w:rPr>
          <w:sz w:val="28"/>
          <w:szCs w:val="28"/>
        </w:rPr>
        <w:t xml:space="preserve">м Приложением № </w:t>
      </w:r>
      <w:r w:rsidR="00836285" w:rsidRPr="00EB0ECB">
        <w:rPr>
          <w:sz w:val="28"/>
          <w:szCs w:val="28"/>
        </w:rPr>
        <w:t>9</w:t>
      </w:r>
      <w:r w:rsidR="0010024D" w:rsidRPr="00EB0ECB">
        <w:rPr>
          <w:sz w:val="28"/>
          <w:szCs w:val="28"/>
        </w:rPr>
        <w:t xml:space="preserve"> к настоящему Тарифному соглашению</w:t>
      </w:r>
      <w:r w:rsidR="00EB5D7D" w:rsidRPr="00EB0ECB">
        <w:rPr>
          <w:sz w:val="28"/>
          <w:szCs w:val="28"/>
        </w:rPr>
        <w:t xml:space="preserve"> исходя из фактически оказанных в рамках второго этапа медицинских услуг и посещений медицинского персонала.</w:t>
      </w:r>
    </w:p>
    <w:p w14:paraId="0C2C010B" w14:textId="756D2031" w:rsidR="00250C3F" w:rsidRPr="00EB0ECB" w:rsidRDefault="00250C3F" w:rsidP="00D12391">
      <w:pPr>
        <w:ind w:firstLine="851"/>
        <w:jc w:val="both"/>
        <w:rPr>
          <w:sz w:val="28"/>
          <w:szCs w:val="28"/>
        </w:rPr>
      </w:pPr>
      <w:bookmarkStart w:id="31" w:name="_Hlk162211531"/>
      <w:bookmarkStart w:id="32" w:name="_Hlk167202168"/>
      <w:bookmarkStart w:id="33" w:name="_Hlk180509256"/>
      <w:bookmarkEnd w:id="30"/>
      <w:r w:rsidRPr="00EB0ECB">
        <w:rPr>
          <w:sz w:val="28"/>
          <w:szCs w:val="28"/>
        </w:rPr>
        <w:t xml:space="preserve">10.6. Оплата </w:t>
      </w:r>
      <w:r w:rsidRPr="00EB0ECB">
        <w:rPr>
          <w:sz w:val="28"/>
          <w:lang w:eastAsia="en-US"/>
        </w:rPr>
        <w:t>диспансеризации, направленной на оценку здоровья женщин и мужчин репродуктивного возраста,</w:t>
      </w:r>
      <w:r w:rsidRPr="00EB0ECB">
        <w:rPr>
          <w:sz w:val="28"/>
          <w:szCs w:val="28"/>
        </w:rPr>
        <w:t xml:space="preserve"> осуществляется за единицу объема медицинской помощи (комплексное посещение, медицинскую услугу), согласно перечню исследований и иных медицинских вмешательств, утвержденного приложением </w:t>
      </w:r>
      <w:hyperlink w:anchor="P11050">
        <w:r w:rsidRPr="00EB0ECB">
          <w:rPr>
            <w:sz w:val="28"/>
          </w:rPr>
          <w:t>приложению № 6</w:t>
        </w:r>
      </w:hyperlink>
      <w:r w:rsidRPr="00EB0ECB">
        <w:rPr>
          <w:sz w:val="28"/>
        </w:rPr>
        <w:t xml:space="preserve"> к Программе государственных гарантий бесплатного оказания гражданам медицинской помощи в РФ на 2025 год и на плановый период 2026 и 2027 годов, </w:t>
      </w:r>
      <w:r w:rsidRPr="00EB0ECB">
        <w:rPr>
          <w:sz w:val="28"/>
          <w:szCs w:val="28"/>
        </w:rPr>
        <w:t>по тарифам, установленным Приложением № 9 к настоящему Тарифному соглашению.</w:t>
      </w:r>
    </w:p>
    <w:bookmarkEnd w:id="31"/>
    <w:p w14:paraId="644F7AD0" w14:textId="754B1CA7" w:rsidR="002E138B" w:rsidRPr="00EB0ECB" w:rsidRDefault="001F4183" w:rsidP="005D3F7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10.</w:t>
      </w:r>
      <w:r w:rsidR="00D97843" w:rsidRPr="00EB0ECB">
        <w:rPr>
          <w:sz w:val="28"/>
          <w:szCs w:val="28"/>
        </w:rPr>
        <w:t>7</w:t>
      </w:r>
      <w:r w:rsidRPr="00EB0ECB">
        <w:rPr>
          <w:sz w:val="28"/>
          <w:szCs w:val="28"/>
        </w:rPr>
        <w:t xml:space="preserve">. </w:t>
      </w:r>
      <w:r w:rsidR="002E138B" w:rsidRPr="00EB0ECB">
        <w:rPr>
          <w:sz w:val="28"/>
          <w:szCs w:val="28"/>
        </w:rPr>
        <w:t>Оплата отдельны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лабораторны</w:t>
      </w:r>
      <w:r w:rsidR="0001473D" w:rsidRPr="00EB0ECB">
        <w:rPr>
          <w:sz w:val="28"/>
          <w:szCs w:val="28"/>
        </w:rPr>
        <w:t>х</w:t>
      </w:r>
      <w:r w:rsidR="002E138B" w:rsidRPr="00EB0ECB">
        <w:rPr>
          <w:sz w:val="28"/>
          <w:szCs w:val="28"/>
        </w:rPr>
        <w:t xml:space="preserve"> исследовани</w:t>
      </w:r>
      <w:r w:rsidR="0001473D" w:rsidRPr="00EB0ECB">
        <w:rPr>
          <w:sz w:val="28"/>
          <w:szCs w:val="28"/>
        </w:rPr>
        <w:t>й</w:t>
      </w:r>
      <w:r w:rsidR="002E138B" w:rsidRPr="00EB0ECB">
        <w:rPr>
          <w:sz w:val="28"/>
          <w:szCs w:val="28"/>
        </w:rPr>
        <w:t xml:space="preserve"> в рамках диспансеризации взрослого населения репродуктивного возраста</w:t>
      </w:r>
      <w:r w:rsidR="00C05602" w:rsidRPr="00EB0ECB">
        <w:rPr>
          <w:sz w:val="28"/>
          <w:szCs w:val="28"/>
        </w:rPr>
        <w:t>,</w:t>
      </w:r>
      <w:r w:rsidR="002E138B" w:rsidRPr="00EB0ECB">
        <w:rPr>
          <w:sz w:val="28"/>
          <w:szCs w:val="28"/>
        </w:rPr>
        <w:t xml:space="preserve"> </w:t>
      </w:r>
      <w:r w:rsidR="00C05602" w:rsidRPr="00EB0ECB">
        <w:rPr>
          <w:sz w:val="28"/>
          <w:szCs w:val="28"/>
        </w:rPr>
        <w:t>выполн</w:t>
      </w:r>
      <w:r w:rsidR="0001473D" w:rsidRPr="00EB0ECB">
        <w:rPr>
          <w:sz w:val="28"/>
          <w:szCs w:val="28"/>
        </w:rPr>
        <w:t>енных</w:t>
      </w:r>
      <w:r w:rsidR="00C05602" w:rsidRPr="00EB0ECB">
        <w:rPr>
          <w:sz w:val="28"/>
          <w:szCs w:val="28"/>
        </w:rPr>
        <w:t xml:space="preserve"> </w:t>
      </w:r>
      <w:r w:rsidR="002E138B" w:rsidRPr="00EB0ECB">
        <w:rPr>
          <w:sz w:val="28"/>
          <w:szCs w:val="28"/>
        </w:rPr>
        <w:t xml:space="preserve">ГБУЗ «Республиканский перинатальный центр им. Гуткина К.А.», ГБУЗ «Республиканская инфекционная больница» </w:t>
      </w:r>
      <w:r w:rsidR="0001473D" w:rsidRPr="00EB0ECB">
        <w:rPr>
          <w:sz w:val="28"/>
          <w:szCs w:val="28"/>
        </w:rPr>
        <w:t>осуществляется  ГУ ТФОМС РК по тарифам в соответствии</w:t>
      </w:r>
      <w:r w:rsidR="00C05602" w:rsidRPr="00EB0ECB">
        <w:rPr>
          <w:sz w:val="28"/>
          <w:szCs w:val="28"/>
        </w:rPr>
        <w:t xml:space="preserve"> Приложением № 11 к настоящему Тарифному соглашению, </w:t>
      </w:r>
      <w:r w:rsidR="002E138B" w:rsidRPr="00EB0ECB">
        <w:rPr>
          <w:sz w:val="28"/>
          <w:szCs w:val="28"/>
        </w:rPr>
        <w:t>в рамках межучрежденческих расчетов</w:t>
      </w:r>
      <w:r w:rsidR="0001473D" w:rsidRPr="00EB0ECB">
        <w:rPr>
          <w:sz w:val="28"/>
          <w:szCs w:val="28"/>
        </w:rPr>
        <w:t>,</w:t>
      </w:r>
      <w:r w:rsidR="00C05602" w:rsidRPr="00EB0ECB">
        <w:rPr>
          <w:sz w:val="28"/>
          <w:szCs w:val="28"/>
        </w:rPr>
        <w:t xml:space="preserve"> при наличии направления от медицинской организации</w:t>
      </w:r>
      <w:r w:rsidR="002E138B" w:rsidRPr="00EB0ECB">
        <w:rPr>
          <w:sz w:val="28"/>
          <w:szCs w:val="28"/>
        </w:rPr>
        <w:t>.</w:t>
      </w:r>
    </w:p>
    <w:bookmarkEnd w:id="32"/>
    <w:bookmarkEnd w:id="33"/>
    <w:p w14:paraId="05E76E63" w14:textId="30B56328" w:rsidR="001958C3" w:rsidRPr="00EB0ECB" w:rsidRDefault="00D12391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10</w:t>
      </w:r>
      <w:r w:rsidR="001958C3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>8</w:t>
      </w:r>
      <w:r w:rsidR="0010024D" w:rsidRPr="00EB0ECB">
        <w:rPr>
          <w:sz w:val="28"/>
          <w:szCs w:val="28"/>
        </w:rPr>
        <w:t>.</w:t>
      </w:r>
      <w:r w:rsidR="001958C3" w:rsidRPr="00EB0ECB">
        <w:rPr>
          <w:sz w:val="28"/>
          <w:szCs w:val="28"/>
        </w:rPr>
        <w:t xml:space="preserve"> Тариф выходного </w:t>
      </w:r>
      <w:r w:rsidR="003815AB" w:rsidRPr="00EB0ECB">
        <w:rPr>
          <w:sz w:val="28"/>
          <w:szCs w:val="28"/>
        </w:rPr>
        <w:t xml:space="preserve">дня </w:t>
      </w:r>
      <w:r w:rsidR="001958C3" w:rsidRPr="00EB0ECB">
        <w:rPr>
          <w:sz w:val="28"/>
          <w:szCs w:val="28"/>
        </w:rPr>
        <w:t>при п</w:t>
      </w:r>
      <w:r w:rsidR="001958C3" w:rsidRPr="00EB0ECB">
        <w:rPr>
          <w:sz w:val="28"/>
          <w:lang w:eastAsia="en-US"/>
        </w:rPr>
        <w:t>роведени</w:t>
      </w:r>
      <w:r w:rsidR="00EA0176" w:rsidRPr="00EB0ECB">
        <w:rPr>
          <w:sz w:val="28"/>
          <w:lang w:eastAsia="en-US"/>
        </w:rPr>
        <w:t>и</w:t>
      </w:r>
      <w:r w:rsidR="001958C3" w:rsidRPr="00EB0ECB">
        <w:rPr>
          <w:sz w:val="28"/>
          <w:lang w:eastAsia="en-US"/>
        </w:rPr>
        <w:t xml:space="preserve"> 1 и 2 этапов диспансеризации, направленной на оценку репродуктивного здоровья женщин </w:t>
      </w:r>
      <w:r w:rsidR="001958C3" w:rsidRPr="00EB0ECB">
        <w:rPr>
          <w:sz w:val="28"/>
          <w:lang w:eastAsia="en-US"/>
        </w:rPr>
        <w:lastRenderedPageBreak/>
        <w:t xml:space="preserve">и мужчин, </w:t>
      </w:r>
      <w:r w:rsidR="001958C3" w:rsidRPr="00EB0ECB">
        <w:rPr>
          <w:sz w:val="28"/>
          <w:szCs w:val="28"/>
        </w:rPr>
        <w:t>применяется если начало и/или завершение диспансеризации осуществляется в выходной день.</w:t>
      </w:r>
    </w:p>
    <w:p w14:paraId="6129D1ED" w14:textId="7B6BC49B" w:rsidR="002A555A" w:rsidRPr="00EB0ECB" w:rsidRDefault="00144CEA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4" w:name="_Hlk191303597"/>
      <w:bookmarkEnd w:id="27"/>
      <w:r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sz w:val="28"/>
          <w:szCs w:val="28"/>
        </w:rPr>
        <w:t>.</w:t>
      </w:r>
      <w:r w:rsidR="002A555A" w:rsidRPr="00EB0ECB">
        <w:rPr>
          <w:rFonts w:ascii="Times New Roman" w:eastAsia="Times New Roman" w:hAnsi="Times New Roman" w:cs="Times New Roman"/>
          <w:bCs w:val="0"/>
          <w:sz w:val="28"/>
          <w:szCs w:val="28"/>
        </w:rPr>
        <w:t xml:space="preserve"> 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и профилактические медицинские осмотры несовершеннолетних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</w:t>
      </w:r>
    </w:p>
    <w:p w14:paraId="1C676A2F" w14:textId="4AF8B1D2" w:rsidR="00755546" w:rsidRPr="00EB0ECB" w:rsidRDefault="00144CEA" w:rsidP="00D12391">
      <w:pPr>
        <w:pStyle w:val="ConsPlusTitle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D12391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.1. Диспансеризация пребывающих в стационарных учреждениях детей-сирот и детей, находящихся в трудной жизненной ситуации; диспансеризация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семью, проводится ежегодно, но не более одного раза в календарном году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 соответствии с  приказами </w:t>
      </w:r>
      <w:r w:rsidR="00323F84" w:rsidRPr="00EB0ECB">
        <w:rPr>
          <w:rFonts w:ascii="Times New Roman" w:hAnsi="Times New Roman"/>
          <w:b w:val="0"/>
          <w:sz w:val="28"/>
          <w:szCs w:val="28"/>
        </w:rPr>
        <w:t xml:space="preserve">Министерства здравоохранения Российской Федерации 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от 15.02.2013 № 72н «О проведении диспансеризации пребывающих в стационарных учреждениях детей сирот и детей, находящихся в трудной жизненной ситуации», от </w:t>
      </w:r>
      <w:r w:rsidR="00E252B8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21.04.2022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№ </w:t>
      </w:r>
      <w:r w:rsidR="00612A28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275н</w:t>
      </w:r>
      <w:r w:rsidR="00755546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«Об утверждении порядка диспансеризации детей - сирот и детей, оставшихся без попечения родителей, в том числе усыновленных (</w:t>
      </w:r>
      <w:r w:rsidR="00755546" w:rsidRPr="00EB0ECB">
        <w:rPr>
          <w:rFonts w:ascii="Times New Roman" w:hAnsi="Times New Roman"/>
          <w:b w:val="0"/>
          <w:sz w:val="28"/>
          <w:szCs w:val="28"/>
        </w:rPr>
        <w:t>удочеренных), принятых под опеку (попечительство), в приемную или патронатную семью</w:t>
      </w:r>
      <w:r w:rsidR="00323F84" w:rsidRPr="00EB0ECB">
        <w:rPr>
          <w:rFonts w:ascii="Times New Roman" w:hAnsi="Times New Roman"/>
          <w:b w:val="0"/>
          <w:sz w:val="28"/>
          <w:szCs w:val="28"/>
        </w:rPr>
        <w:t>»</w:t>
      </w:r>
      <w:r w:rsidR="00755546" w:rsidRPr="00EB0ECB">
        <w:rPr>
          <w:rFonts w:ascii="Times New Roman" w:hAnsi="Times New Roman"/>
          <w:b w:val="0"/>
          <w:sz w:val="28"/>
          <w:szCs w:val="28"/>
        </w:rPr>
        <w:t>.</w:t>
      </w:r>
    </w:p>
    <w:p w14:paraId="466154EE" w14:textId="61B1C17A" w:rsidR="002A555A" w:rsidRPr="00EB0ECB" w:rsidRDefault="00755546" w:rsidP="00EF12C6">
      <w:pPr>
        <w:pStyle w:val="ConsPlusTitle"/>
        <w:jc w:val="both"/>
        <w:rPr>
          <w:rFonts w:ascii="Times New Roman" w:hAnsi="Times New Roman"/>
          <w:b w:val="0"/>
          <w:sz w:val="28"/>
          <w:szCs w:val="28"/>
        </w:rPr>
      </w:pPr>
      <w:r w:rsidRPr="00EB0ECB">
        <w:rPr>
          <w:rFonts w:ascii="Times New Roman" w:hAnsi="Times New Roman"/>
          <w:b w:val="0"/>
          <w:sz w:val="28"/>
          <w:szCs w:val="28"/>
        </w:rPr>
        <w:t xml:space="preserve">          </w:t>
      </w:r>
      <w:r w:rsidR="00D12391" w:rsidRPr="00EB0ECB">
        <w:rPr>
          <w:rFonts w:ascii="Times New Roman" w:hAnsi="Times New Roman"/>
          <w:b w:val="0"/>
          <w:sz w:val="28"/>
          <w:szCs w:val="28"/>
        </w:rPr>
        <w:t xml:space="preserve">  </w:t>
      </w:r>
      <w:r w:rsidR="00144CEA" w:rsidRPr="00EB0ECB">
        <w:rPr>
          <w:rFonts w:ascii="Times New Roman" w:hAnsi="Times New Roman"/>
          <w:b w:val="0"/>
          <w:sz w:val="28"/>
          <w:szCs w:val="28"/>
        </w:rPr>
        <w:t>1</w:t>
      </w:r>
      <w:r w:rsidR="00D12391" w:rsidRPr="00EB0ECB">
        <w:rPr>
          <w:rFonts w:ascii="Times New Roman" w:hAnsi="Times New Roman"/>
          <w:b w:val="0"/>
          <w:sz w:val="28"/>
          <w:szCs w:val="28"/>
        </w:rPr>
        <w:t>1</w:t>
      </w:r>
      <w:r w:rsidR="002A555A" w:rsidRPr="00EB0ECB">
        <w:rPr>
          <w:rFonts w:ascii="Times New Roman" w:hAnsi="Times New Roman"/>
          <w:b w:val="0"/>
          <w:sz w:val="28"/>
          <w:szCs w:val="28"/>
        </w:rPr>
        <w:t>.2. Профилактические осмотры несовершеннолетних проводятся в установленные</w:t>
      </w:r>
      <w:r w:rsidR="002A555A"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 xml:space="preserve"> возрастные периоды</w:t>
      </w:r>
      <w:r w:rsidRPr="00EB0ECB">
        <w:rPr>
          <w:rFonts w:ascii="Times New Roman" w:hAnsi="Times New Roman"/>
          <w:b w:val="0"/>
          <w:sz w:val="28"/>
          <w:szCs w:val="28"/>
        </w:rPr>
        <w:t xml:space="preserve"> в соответствии с объемом медицинских исследований, установленным приказ</w:t>
      </w:r>
      <w:r w:rsidR="00323F84" w:rsidRPr="00EB0ECB">
        <w:rPr>
          <w:rFonts w:ascii="Times New Roman" w:hAnsi="Times New Roman"/>
          <w:b w:val="0"/>
          <w:sz w:val="28"/>
          <w:szCs w:val="28"/>
        </w:rPr>
        <w:t>о</w:t>
      </w:r>
      <w:r w:rsidRPr="00EB0ECB">
        <w:rPr>
          <w:rFonts w:ascii="Times New Roman" w:hAnsi="Times New Roman"/>
          <w:b w:val="0"/>
          <w:sz w:val="28"/>
          <w:szCs w:val="28"/>
        </w:rPr>
        <w:t>м Министерства здравоохранения Российской Федерации от 10.08.2017 № 514н «О порядке проведения профилактических медицинских осмотров несовершеннолетних</w:t>
      </w:r>
      <w:r w:rsidR="00B36C23" w:rsidRPr="00EB0ECB">
        <w:rPr>
          <w:rFonts w:ascii="Times New Roman" w:hAnsi="Times New Roman"/>
          <w:b w:val="0"/>
          <w:sz w:val="28"/>
          <w:szCs w:val="28"/>
        </w:rPr>
        <w:t>» (далее – приказ МЗ РФ от 10.08.2017 № 514н)</w:t>
      </w:r>
      <w:r w:rsidR="00323F84" w:rsidRPr="00EB0ECB">
        <w:rPr>
          <w:rFonts w:ascii="Times New Roman" w:hAnsi="Times New Roman"/>
          <w:b w:val="0"/>
          <w:sz w:val="28"/>
          <w:szCs w:val="28"/>
        </w:rPr>
        <w:t>.</w:t>
      </w:r>
    </w:p>
    <w:p w14:paraId="1F040FB8" w14:textId="5187CC34" w:rsidR="002A555A" w:rsidRPr="00EB0ECB" w:rsidRDefault="00144CEA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>.3.  Профилактические    осмотры   несовершеннолетних   и диспансеризация проводятся в 2 этапа. Первый этап может проводиться мобильными медицинскими бригадами.</w:t>
      </w:r>
    </w:p>
    <w:p w14:paraId="51B7912D" w14:textId="1FC9E1C8" w:rsidR="0021380B" w:rsidRPr="00EB0ECB" w:rsidRDefault="00A87F46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 xml:space="preserve">.4. </w:t>
      </w:r>
      <w:r w:rsidR="0048743D" w:rsidRPr="00EB0ECB">
        <w:rPr>
          <w:sz w:val="28"/>
          <w:szCs w:val="28"/>
        </w:rPr>
        <w:t xml:space="preserve">Оплате подлежат случаи </w:t>
      </w:r>
      <w:r w:rsidR="00D71915" w:rsidRPr="00EB0ECB">
        <w:rPr>
          <w:sz w:val="28"/>
          <w:szCs w:val="28"/>
        </w:rPr>
        <w:t xml:space="preserve">1 этапа диспансеризации указанных категорий детей и </w:t>
      </w:r>
      <w:r w:rsidR="0048743D" w:rsidRPr="00EB0ECB">
        <w:rPr>
          <w:sz w:val="28"/>
          <w:szCs w:val="28"/>
        </w:rPr>
        <w:t>профилактических медицинских осмотров не</w:t>
      </w:r>
      <w:r w:rsidR="00C135E7" w:rsidRPr="00EB0ECB">
        <w:rPr>
          <w:sz w:val="28"/>
          <w:szCs w:val="28"/>
        </w:rPr>
        <w:t>с</w:t>
      </w:r>
      <w:r w:rsidR="0048743D" w:rsidRPr="00EB0ECB">
        <w:rPr>
          <w:sz w:val="28"/>
          <w:szCs w:val="28"/>
        </w:rPr>
        <w:t xml:space="preserve">овершеннолетних </w:t>
      </w:r>
      <w:r w:rsidR="002A555A" w:rsidRPr="00EB0ECB">
        <w:rPr>
          <w:sz w:val="28"/>
          <w:szCs w:val="28"/>
        </w:rPr>
        <w:t>при выполнении объем</w:t>
      </w:r>
      <w:r w:rsidR="0048743D" w:rsidRPr="00EB0ECB">
        <w:rPr>
          <w:sz w:val="28"/>
          <w:szCs w:val="28"/>
        </w:rPr>
        <w:t>ов</w:t>
      </w:r>
      <w:r w:rsidR="002A555A" w:rsidRPr="00EB0ECB">
        <w:rPr>
          <w:sz w:val="28"/>
          <w:szCs w:val="28"/>
        </w:rPr>
        <w:t xml:space="preserve"> </w:t>
      </w:r>
      <w:r w:rsidR="00D71915" w:rsidRPr="00EB0ECB">
        <w:rPr>
          <w:sz w:val="28"/>
          <w:szCs w:val="28"/>
        </w:rPr>
        <w:t>исследо</w:t>
      </w:r>
      <w:r w:rsidR="002A555A" w:rsidRPr="00EB0ECB">
        <w:rPr>
          <w:sz w:val="28"/>
          <w:szCs w:val="28"/>
        </w:rPr>
        <w:t>вани</w:t>
      </w:r>
      <w:r w:rsidR="0048743D" w:rsidRPr="00EB0ECB">
        <w:rPr>
          <w:sz w:val="28"/>
          <w:szCs w:val="28"/>
        </w:rPr>
        <w:t>й, установленных приказами Министерства здравоохранения Российской Федерации</w:t>
      </w:r>
      <w:r w:rsidR="003D4CFF" w:rsidRPr="00EB0ECB">
        <w:rPr>
          <w:sz w:val="28"/>
          <w:szCs w:val="28"/>
        </w:rPr>
        <w:t>,</w:t>
      </w:r>
      <w:r w:rsidR="00350A55" w:rsidRPr="00EB0ECB">
        <w:rPr>
          <w:sz w:val="28"/>
          <w:szCs w:val="28"/>
        </w:rPr>
        <w:t xml:space="preserve"> </w:t>
      </w:r>
      <w:r w:rsidR="0021380B" w:rsidRPr="00EB0ECB">
        <w:rPr>
          <w:sz w:val="28"/>
          <w:szCs w:val="28"/>
        </w:rPr>
        <w:t xml:space="preserve">по тарифам, установленным Приложением № </w:t>
      </w:r>
      <w:r w:rsidR="00852822" w:rsidRPr="00EB0ECB">
        <w:rPr>
          <w:sz w:val="28"/>
          <w:szCs w:val="28"/>
        </w:rPr>
        <w:t>9</w:t>
      </w:r>
      <w:r w:rsidR="0021380B" w:rsidRPr="00EB0ECB">
        <w:rPr>
          <w:sz w:val="28"/>
          <w:szCs w:val="28"/>
        </w:rPr>
        <w:t xml:space="preserve"> к </w:t>
      </w:r>
      <w:r w:rsidR="00FD6E52" w:rsidRPr="00EB0ECB">
        <w:rPr>
          <w:sz w:val="28"/>
          <w:szCs w:val="28"/>
        </w:rPr>
        <w:t xml:space="preserve">настоящему </w:t>
      </w:r>
      <w:r w:rsidR="0021380B" w:rsidRPr="00EB0ECB">
        <w:rPr>
          <w:sz w:val="28"/>
          <w:szCs w:val="28"/>
        </w:rPr>
        <w:t>Тарифному соглашению</w:t>
      </w:r>
      <w:r w:rsidR="00287230" w:rsidRPr="00EB0ECB">
        <w:rPr>
          <w:sz w:val="28"/>
          <w:szCs w:val="28"/>
        </w:rPr>
        <w:t>.</w:t>
      </w:r>
    </w:p>
    <w:p w14:paraId="6CCB0115" w14:textId="3042DD4F" w:rsidR="002A555A" w:rsidRPr="00EB0ECB" w:rsidRDefault="00A87F46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2A555A"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5</w:t>
      </w:r>
      <w:r w:rsidR="00DD3957" w:rsidRPr="00EB0ECB">
        <w:rPr>
          <w:sz w:val="28"/>
          <w:szCs w:val="28"/>
        </w:rPr>
        <w:t>.</w:t>
      </w:r>
      <w:r w:rsidR="002A555A" w:rsidRPr="00EB0ECB">
        <w:rPr>
          <w:sz w:val="28"/>
          <w:szCs w:val="28"/>
        </w:rPr>
        <w:t xml:space="preserve"> Профилактические осмотры новорожденных в возрасте до 29 дней учитываются как один законченный случай</w:t>
      </w:r>
      <w:r w:rsidR="00950BF9" w:rsidRPr="00EB0ECB">
        <w:rPr>
          <w:sz w:val="28"/>
          <w:szCs w:val="28"/>
        </w:rPr>
        <w:t>.</w:t>
      </w:r>
    </w:p>
    <w:p w14:paraId="42F5739F" w14:textId="3DB1C50B" w:rsidR="002E2C8A" w:rsidRPr="00EB0ECB" w:rsidRDefault="002E2C8A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6</w:t>
      </w:r>
      <w:r w:rsidR="00DD3957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Оплата 1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</w:t>
      </w:r>
      <w:r w:rsidR="00880320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и 1 этапа     профилактических медицинских осмотров несовершеннолетних осуществляется по тарифу выходного дня</w:t>
      </w:r>
      <w:r w:rsidR="000949C1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если начало и/или завершение </w:t>
      </w:r>
      <w:r w:rsidR="002A2E09" w:rsidRPr="00EB0ECB">
        <w:rPr>
          <w:sz w:val="28"/>
          <w:szCs w:val="28"/>
        </w:rPr>
        <w:lastRenderedPageBreak/>
        <w:t xml:space="preserve">первого </w:t>
      </w:r>
      <w:r w:rsidR="0052022C" w:rsidRPr="00EB0ECB">
        <w:rPr>
          <w:sz w:val="28"/>
          <w:szCs w:val="28"/>
        </w:rPr>
        <w:t xml:space="preserve">этапа </w:t>
      </w:r>
      <w:r w:rsidRPr="00EB0ECB">
        <w:rPr>
          <w:sz w:val="28"/>
          <w:szCs w:val="28"/>
        </w:rPr>
        <w:t>профилактического медицинского осмотра и первого этапа диспансеризации осуществляется в выходной день.</w:t>
      </w:r>
    </w:p>
    <w:p w14:paraId="6E338034" w14:textId="3B8951D3" w:rsidR="008163F2" w:rsidRPr="00EB0ECB" w:rsidRDefault="00DC7412" w:rsidP="008163F2">
      <w:pPr>
        <w:jc w:val="both"/>
        <w:rPr>
          <w:sz w:val="28"/>
          <w:szCs w:val="28"/>
        </w:rPr>
      </w:pPr>
      <w:bookmarkStart w:id="35" w:name="_Hlk191304896"/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1</w:t>
      </w:r>
      <w:r w:rsidR="001C16D9" w:rsidRPr="00EB0ECB">
        <w:rPr>
          <w:sz w:val="28"/>
          <w:szCs w:val="28"/>
        </w:rPr>
        <w:t>.</w:t>
      </w:r>
      <w:r w:rsidR="003D4CFF" w:rsidRPr="00EB0ECB">
        <w:rPr>
          <w:sz w:val="28"/>
          <w:szCs w:val="28"/>
        </w:rPr>
        <w:t>7</w:t>
      </w:r>
      <w:r w:rsidR="00DD3957" w:rsidRPr="00EB0ECB">
        <w:rPr>
          <w:sz w:val="28"/>
          <w:szCs w:val="28"/>
        </w:rPr>
        <w:t>.</w:t>
      </w:r>
      <w:r w:rsidR="001C16D9" w:rsidRPr="00EB0ECB">
        <w:rPr>
          <w:sz w:val="28"/>
          <w:szCs w:val="28"/>
        </w:rPr>
        <w:t xml:space="preserve"> Оплата 2 этапа диспансеризации пребывающих в стационарных учреждениях детей-сирот и детей, находящихся в трудной жизненной ситуации, диспансеризации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и 2 этапа     профилактических медицинских осмотров несовершеннолетних осуществляется</w:t>
      </w:r>
      <w:r w:rsidRPr="00EB0ECB">
        <w:rPr>
          <w:sz w:val="28"/>
          <w:szCs w:val="28"/>
        </w:rPr>
        <w:t xml:space="preserve"> за единицу объема – </w:t>
      </w:r>
      <w:r w:rsidR="00BD363F" w:rsidRPr="00EB0ECB">
        <w:rPr>
          <w:sz w:val="28"/>
          <w:szCs w:val="28"/>
        </w:rPr>
        <w:t>комплексное</w:t>
      </w:r>
      <w:r w:rsidRPr="00EB0ECB">
        <w:rPr>
          <w:sz w:val="28"/>
          <w:szCs w:val="28"/>
        </w:rPr>
        <w:t xml:space="preserve"> посещение</w:t>
      </w:r>
      <w:r w:rsidR="00601245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</w:t>
      </w:r>
      <w:r w:rsidR="008163F2" w:rsidRPr="00EB0ECB">
        <w:rPr>
          <w:sz w:val="28"/>
          <w:szCs w:val="28"/>
        </w:rPr>
        <w:t>исходя из фактически оказанных в рамках второго этапа медицинских услуг</w:t>
      </w:r>
      <w:r w:rsidR="00601245" w:rsidRPr="00EB0ECB">
        <w:rPr>
          <w:sz w:val="28"/>
          <w:szCs w:val="28"/>
        </w:rPr>
        <w:t>,</w:t>
      </w:r>
      <w:r w:rsidR="008163F2" w:rsidRPr="00EB0ECB">
        <w:rPr>
          <w:sz w:val="28"/>
          <w:szCs w:val="28"/>
        </w:rPr>
        <w:t xml:space="preserve"> и посещений медицинского персонала</w:t>
      </w:r>
      <w:r w:rsidR="00601245" w:rsidRPr="00EB0ECB">
        <w:rPr>
          <w:sz w:val="28"/>
          <w:szCs w:val="28"/>
        </w:rPr>
        <w:t xml:space="preserve"> по стоимости обращения по заболеванию</w:t>
      </w:r>
      <w:r w:rsidR="008163F2" w:rsidRPr="00EB0ECB">
        <w:rPr>
          <w:sz w:val="28"/>
          <w:szCs w:val="28"/>
        </w:rPr>
        <w:t>.</w:t>
      </w:r>
    </w:p>
    <w:p w14:paraId="7E448F4E" w14:textId="1ED7A4ED" w:rsidR="002A555A" w:rsidRPr="00EB0ECB" w:rsidRDefault="002A555A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/>
          <w:b/>
          <w:bCs/>
          <w:sz w:val="28"/>
          <w:szCs w:val="28"/>
        </w:rPr>
      </w:pPr>
      <w:bookmarkStart w:id="36" w:name="_Hlk160013491"/>
      <w:bookmarkEnd w:id="34"/>
      <w:bookmarkEnd w:id="35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Pr="00EB0ECB">
        <w:rPr>
          <w:rFonts w:ascii="Times New Roman" w:hAnsi="Times New Roman" w:cs="Times New Roman"/>
          <w:b/>
          <w:sz w:val="28"/>
          <w:szCs w:val="28"/>
        </w:rPr>
        <w:t>. Диспансерное наблюдение</w:t>
      </w:r>
      <w:r w:rsidR="000B55EA" w:rsidRPr="00EB0ECB">
        <w:rPr>
          <w:rFonts w:ascii="Times New Roman" w:hAnsi="Times New Roman"/>
          <w:sz w:val="28"/>
          <w:szCs w:val="28"/>
        </w:rPr>
        <w:t xml:space="preserve"> 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>отдельных категорий граждан из числа взрослого населения, включая диспансерное наблюдение работающих граждан</w:t>
      </w:r>
      <w:r w:rsidR="008D55B9" w:rsidRPr="00EB0ECB">
        <w:rPr>
          <w:rFonts w:ascii="Times New Roman" w:hAnsi="Times New Roman" w:cs="Times New Roman"/>
          <w:sz w:val="28"/>
          <w:szCs w:val="28"/>
        </w:rPr>
        <w:t xml:space="preserve">, 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>в том числе центрами здоровья</w:t>
      </w:r>
      <w:r w:rsidR="000B55EA" w:rsidRPr="00EB0ECB">
        <w:rPr>
          <w:rFonts w:ascii="Times New Roman" w:hAnsi="Times New Roman"/>
          <w:b/>
          <w:bCs/>
          <w:sz w:val="28"/>
          <w:szCs w:val="28"/>
        </w:rPr>
        <w:t xml:space="preserve"> и (или) обучающихся в образовательных организациях</w:t>
      </w:r>
      <w:r w:rsidR="008D55B9" w:rsidRPr="00EB0ECB">
        <w:rPr>
          <w:rFonts w:ascii="Times New Roman" w:hAnsi="Times New Roman"/>
          <w:b/>
          <w:bCs/>
          <w:sz w:val="28"/>
          <w:szCs w:val="28"/>
        </w:rPr>
        <w:t xml:space="preserve"> а также</w:t>
      </w:r>
      <w:r w:rsidR="008D55B9" w:rsidRPr="00EB0ECB">
        <w:rPr>
          <w:rFonts w:ascii="Times New Roman" w:hAnsi="Times New Roman" w:cs="Times New Roman"/>
          <w:b/>
          <w:bCs/>
          <w:color w:val="7030A0"/>
          <w:sz w:val="28"/>
          <w:szCs w:val="28"/>
        </w:rPr>
        <w:t xml:space="preserve"> </w:t>
      </w:r>
      <w:r w:rsidR="00E877DB" w:rsidRPr="00EB0ECB">
        <w:rPr>
          <w:rFonts w:ascii="Times New Roman" w:hAnsi="Times New Roman"/>
          <w:b/>
          <w:bCs/>
          <w:sz w:val="28"/>
          <w:szCs w:val="28"/>
        </w:rPr>
        <w:t>детей, проживающих в организациях социального обслуживания (детских домах-интернатах), предоставляющих социальные услуги в стационарной форме</w:t>
      </w:r>
      <w:r w:rsidR="00DF57DE" w:rsidRPr="00EB0ECB">
        <w:rPr>
          <w:rFonts w:ascii="Times New Roman" w:hAnsi="Times New Roman"/>
          <w:b/>
          <w:bCs/>
          <w:sz w:val="28"/>
          <w:szCs w:val="28"/>
        </w:rPr>
        <w:t>.</w:t>
      </w:r>
    </w:p>
    <w:p w14:paraId="3E9E1C1C" w14:textId="703ACF5D" w:rsidR="00304E63" w:rsidRPr="00EB0ECB" w:rsidRDefault="00E923A6" w:rsidP="00D12391">
      <w:pPr>
        <w:pStyle w:val="ConsPlusNormal"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D12391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>.1.</w:t>
      </w:r>
      <w:r w:rsidRPr="00EB0ECB">
        <w:rPr>
          <w:sz w:val="28"/>
          <w:szCs w:val="22"/>
          <w:lang w:eastAsia="en-US"/>
        </w:rPr>
        <w:t xml:space="preserve"> </w:t>
      </w:r>
      <w:r w:rsidR="00304E63" w:rsidRPr="00EB0ECB">
        <w:rPr>
          <w:rFonts w:ascii="Times New Roman" w:hAnsi="Times New Roman" w:cs="Times New Roman"/>
          <w:sz w:val="28"/>
          <w:szCs w:val="28"/>
        </w:rPr>
        <w:t>Оплата диспансерного наблюдения осуществляется за единицу объема медицинской помощи (комплексное посещение) по тарифам, установленным Приложением № 8 к настоящему Тарифному соглашению, с учетом группы заболеваний</w:t>
      </w:r>
      <w:r w:rsidR="00421697" w:rsidRPr="00EB0ECB">
        <w:rPr>
          <w:rFonts w:ascii="Times New Roman" w:hAnsi="Times New Roman" w:cs="Times New Roman"/>
          <w:sz w:val="28"/>
          <w:szCs w:val="28"/>
        </w:rPr>
        <w:t xml:space="preserve"> при условии выполнения объемов исследований, установленных приказами Министерства здравоохранения Российской Федерации</w:t>
      </w:r>
      <w:r w:rsidR="00304E63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08CF01B4" w14:textId="0B343606" w:rsidR="00A87811" w:rsidRPr="00EB0ECB" w:rsidRDefault="006368D0" w:rsidP="00D1239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A87811" w:rsidRPr="00EB0ECB">
        <w:rPr>
          <w:sz w:val="28"/>
          <w:szCs w:val="28"/>
        </w:rPr>
        <w:t>В отношении работающих застрахованных лиц по месту осуществления служебной деятельности может быть организовано проведение диспансерного наблюдения в целях профилактики развития профессиональных заболеваний или осложнений, обострений ранее сформированных хронических неинфекционных заболеваний (далее - диспансерное наблюдение работающих граждан).</w:t>
      </w:r>
    </w:p>
    <w:p w14:paraId="355B4F1C" w14:textId="6C571EDB" w:rsidR="00D47FEC" w:rsidRPr="00EB0ECB" w:rsidRDefault="00984F33" w:rsidP="00D12391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3</w:t>
      </w:r>
      <w:r w:rsidR="009C14D2" w:rsidRPr="00EB0ECB">
        <w:rPr>
          <w:sz w:val="28"/>
          <w:szCs w:val="28"/>
        </w:rPr>
        <w:t>.</w:t>
      </w:r>
      <w:r w:rsidR="00D47FEC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</w:t>
      </w:r>
      <w:r w:rsidR="00D47FEC" w:rsidRPr="00EB0ECB">
        <w:rPr>
          <w:sz w:val="28"/>
          <w:szCs w:val="28"/>
        </w:rPr>
        <w:t xml:space="preserve">плата случаев </w:t>
      </w:r>
      <w:r w:rsidRPr="00EB0ECB">
        <w:rPr>
          <w:sz w:val="28"/>
          <w:szCs w:val="28"/>
        </w:rPr>
        <w:t>диспансерного наблюдения пациент</w:t>
      </w:r>
      <w:r w:rsidR="008B34D4" w:rsidRPr="00EB0ECB">
        <w:rPr>
          <w:sz w:val="28"/>
          <w:szCs w:val="28"/>
        </w:rPr>
        <w:t>ов</w:t>
      </w:r>
      <w:r w:rsidRPr="00EB0ECB">
        <w:rPr>
          <w:sz w:val="28"/>
          <w:szCs w:val="28"/>
        </w:rPr>
        <w:t xml:space="preserve">, </w:t>
      </w:r>
      <w:r w:rsidR="00B57050" w:rsidRPr="00EB0ECB">
        <w:rPr>
          <w:sz w:val="28"/>
          <w:szCs w:val="28"/>
        </w:rPr>
        <w:t>выполн</w:t>
      </w:r>
      <w:r w:rsidRPr="00EB0ECB">
        <w:rPr>
          <w:sz w:val="28"/>
          <w:szCs w:val="28"/>
        </w:rPr>
        <w:t>яем</w:t>
      </w:r>
      <w:r w:rsidR="00D267D0" w:rsidRPr="00EB0ECB">
        <w:rPr>
          <w:sz w:val="28"/>
          <w:szCs w:val="28"/>
        </w:rPr>
        <w:t>ых</w:t>
      </w:r>
      <w:r w:rsidRPr="00EB0ECB">
        <w:rPr>
          <w:sz w:val="28"/>
          <w:szCs w:val="28"/>
        </w:rPr>
        <w:t xml:space="preserve"> диспансерами, ГБУЗ РК «Республиканская больница </w:t>
      </w:r>
      <w:r w:rsidR="000B495D" w:rsidRPr="00EB0ECB">
        <w:rPr>
          <w:sz w:val="28"/>
          <w:szCs w:val="28"/>
        </w:rPr>
        <w:t xml:space="preserve">                         </w:t>
      </w:r>
      <w:r w:rsidRPr="00EB0ECB">
        <w:rPr>
          <w:sz w:val="28"/>
          <w:szCs w:val="28"/>
        </w:rPr>
        <w:t>им. В.А. Баранова»</w:t>
      </w:r>
      <w:r w:rsidR="00730A58" w:rsidRPr="00EB0ECB">
        <w:rPr>
          <w:sz w:val="28"/>
          <w:szCs w:val="28"/>
        </w:rPr>
        <w:t xml:space="preserve">, </w:t>
      </w:r>
      <w:r w:rsidRPr="00EB0ECB">
        <w:rPr>
          <w:sz w:val="28"/>
          <w:szCs w:val="28"/>
        </w:rPr>
        <w:t xml:space="preserve">ГБУЗ РК «Детская республиканская больница </w:t>
      </w:r>
      <w:r w:rsidR="000B495D" w:rsidRPr="00EB0ECB">
        <w:rPr>
          <w:sz w:val="28"/>
          <w:szCs w:val="28"/>
        </w:rPr>
        <w:t xml:space="preserve">                          </w:t>
      </w:r>
      <w:r w:rsidRPr="00EB0ECB">
        <w:rPr>
          <w:sz w:val="28"/>
          <w:szCs w:val="28"/>
        </w:rPr>
        <w:t>им. И.Н. Григовича» и женскими консультациями при диспансерном наблюдении беременных</w:t>
      </w:r>
      <w:r w:rsidR="00B57050" w:rsidRPr="00EB0ECB">
        <w:rPr>
          <w:sz w:val="28"/>
          <w:szCs w:val="28"/>
        </w:rPr>
        <w:t xml:space="preserve"> по заболеваниям,</w:t>
      </w:r>
      <w:r w:rsidRPr="00EB0ECB">
        <w:rPr>
          <w:sz w:val="28"/>
          <w:szCs w:val="28"/>
        </w:rPr>
        <w:t xml:space="preserve"> </w:t>
      </w:r>
      <w:r w:rsidR="00D47FEC" w:rsidRPr="00EB0ECB">
        <w:rPr>
          <w:sz w:val="28"/>
          <w:szCs w:val="28"/>
        </w:rPr>
        <w:t>не включенны</w:t>
      </w:r>
      <w:r w:rsidR="00B57050" w:rsidRPr="00EB0ECB">
        <w:rPr>
          <w:sz w:val="28"/>
          <w:szCs w:val="28"/>
        </w:rPr>
        <w:t>м</w:t>
      </w:r>
      <w:r w:rsidR="00D47FEC" w:rsidRPr="00EB0ECB">
        <w:rPr>
          <w:sz w:val="28"/>
          <w:szCs w:val="28"/>
        </w:rPr>
        <w:t xml:space="preserve"> в перечень приказа МЗ РФ №168н</w:t>
      </w:r>
      <w:r w:rsidR="00B57050" w:rsidRPr="00EB0ECB">
        <w:rPr>
          <w:sz w:val="28"/>
          <w:szCs w:val="28"/>
        </w:rPr>
        <w:t>,</w:t>
      </w:r>
      <w:r w:rsidR="002D452F" w:rsidRPr="00EB0ECB">
        <w:rPr>
          <w:sz w:val="28"/>
          <w:szCs w:val="28"/>
        </w:rPr>
        <w:t xml:space="preserve"> 548н и 302н</w:t>
      </w:r>
      <w:r w:rsidR="0062567B" w:rsidRPr="00EB0ECB">
        <w:rPr>
          <w:sz w:val="28"/>
          <w:szCs w:val="28"/>
        </w:rPr>
        <w:t>,</w:t>
      </w:r>
      <w:r w:rsidR="00D47FEC" w:rsidRPr="00EB0ECB">
        <w:rPr>
          <w:sz w:val="28"/>
          <w:szCs w:val="28"/>
        </w:rPr>
        <w:t xml:space="preserve"> осуществляется в данных учреждениях по тарифу посещения с </w:t>
      </w:r>
      <w:r w:rsidR="00F40ED0" w:rsidRPr="00EB0ECB">
        <w:rPr>
          <w:sz w:val="28"/>
          <w:szCs w:val="28"/>
        </w:rPr>
        <w:t xml:space="preserve">иными </w:t>
      </w:r>
      <w:r w:rsidR="00D47FEC" w:rsidRPr="00EB0ECB">
        <w:rPr>
          <w:sz w:val="28"/>
          <w:szCs w:val="28"/>
        </w:rPr>
        <w:t>цел</w:t>
      </w:r>
      <w:r w:rsidR="00F40ED0" w:rsidRPr="00EB0ECB">
        <w:rPr>
          <w:sz w:val="28"/>
          <w:szCs w:val="28"/>
        </w:rPr>
        <w:t>ями</w:t>
      </w:r>
      <w:r w:rsidR="00D47FEC" w:rsidRPr="00EB0ECB">
        <w:rPr>
          <w:sz w:val="28"/>
          <w:szCs w:val="28"/>
        </w:rPr>
        <w:t>.</w:t>
      </w:r>
    </w:p>
    <w:p w14:paraId="0AF6ACA8" w14:textId="5B7BFA83" w:rsidR="00071C63" w:rsidRPr="00EB0ECB" w:rsidRDefault="00005F15" w:rsidP="007333C3">
      <w:pPr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Оплата </w:t>
      </w:r>
      <w:r w:rsidR="00BD363F" w:rsidRPr="00EB0ECB">
        <w:rPr>
          <w:sz w:val="28"/>
          <w:szCs w:val="28"/>
        </w:rPr>
        <w:t>случаев</w:t>
      </w:r>
      <w:r w:rsidRPr="00EB0ECB">
        <w:rPr>
          <w:sz w:val="28"/>
          <w:szCs w:val="28"/>
        </w:rPr>
        <w:t xml:space="preserve"> п</w:t>
      </w:r>
      <w:r w:rsidR="00A22CE6" w:rsidRPr="00EB0ECB">
        <w:rPr>
          <w:sz w:val="28"/>
          <w:szCs w:val="28"/>
        </w:rPr>
        <w:t>о заболеваниям, включенным в перечень приказа МЗ РФ №168н,</w:t>
      </w:r>
      <w:r w:rsidR="00717BEC" w:rsidRPr="00EB0ECB">
        <w:rPr>
          <w:sz w:val="28"/>
          <w:szCs w:val="28"/>
        </w:rPr>
        <w:t xml:space="preserve"> 548н</w:t>
      </w:r>
      <w:r w:rsidR="00A85045" w:rsidRPr="00EB0ECB">
        <w:rPr>
          <w:sz w:val="28"/>
          <w:szCs w:val="28"/>
        </w:rPr>
        <w:t>,</w:t>
      </w:r>
      <w:r w:rsidRPr="00EB0ECB">
        <w:rPr>
          <w:sz w:val="28"/>
          <w:szCs w:val="28"/>
        </w:rPr>
        <w:t xml:space="preserve"> </w:t>
      </w:r>
      <w:r w:rsidR="00A22CE6" w:rsidRPr="00EB0ECB">
        <w:rPr>
          <w:sz w:val="28"/>
          <w:szCs w:val="28"/>
        </w:rPr>
        <w:t>о</w:t>
      </w:r>
      <w:r w:rsidRPr="00EB0ECB">
        <w:rPr>
          <w:sz w:val="28"/>
          <w:szCs w:val="28"/>
        </w:rPr>
        <w:t>существля</w:t>
      </w:r>
      <w:r w:rsidR="00A22CE6" w:rsidRPr="00EB0ECB">
        <w:rPr>
          <w:sz w:val="28"/>
          <w:szCs w:val="28"/>
        </w:rPr>
        <w:t>ется по тарифу за единицу объема медицинской помощи (комплексное посещение).</w:t>
      </w:r>
    </w:p>
    <w:p w14:paraId="344A6773" w14:textId="65C4B1BB" w:rsidR="002A555A" w:rsidRPr="00EB0ECB" w:rsidRDefault="002A555A" w:rsidP="00D12391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</w:t>
      </w:r>
      <w:r w:rsidR="00D97843" w:rsidRPr="00EB0ECB">
        <w:rPr>
          <w:sz w:val="28"/>
          <w:szCs w:val="28"/>
        </w:rPr>
        <w:t>4</w:t>
      </w:r>
      <w:r w:rsidR="00A0327F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Порядок информационного взаимодействия при организации прохождения застрахованными лицами диспансерного наблюдения устанавливается межведомственным соглашением о взаимодействии медицинских организаций, страховых медицинских организаций, </w:t>
      </w:r>
      <w:r w:rsidRPr="00EB0ECB">
        <w:rPr>
          <w:sz w:val="28"/>
          <w:szCs w:val="28"/>
        </w:rPr>
        <w:lastRenderedPageBreak/>
        <w:t>осуществляющих деятельность в сфере обязательного медицинского страхования Республики Карелия, ГУ ТФОМС РК, Министерства здравоохранения Республики Карелия  при информационном сопровождении застрахованных лиц на всех этапах оказания им медицинской помощи</w:t>
      </w:r>
      <w:r w:rsidRPr="00EB0ECB">
        <w:rPr>
          <w:b/>
          <w:sz w:val="28"/>
          <w:szCs w:val="28"/>
        </w:rPr>
        <w:t>.</w:t>
      </w:r>
    </w:p>
    <w:p w14:paraId="3DA98CFB" w14:textId="72CF8946" w:rsidR="00033B2C" w:rsidRPr="00EB0ECB" w:rsidRDefault="00033B2C" w:rsidP="00D12391">
      <w:pPr>
        <w:pStyle w:val="af7"/>
        <w:spacing w:after="0"/>
        <w:ind w:right="316" w:firstLine="851"/>
        <w:rPr>
          <w:b/>
          <w:sz w:val="28"/>
          <w:szCs w:val="28"/>
        </w:rPr>
      </w:pPr>
      <w:bookmarkStart w:id="37" w:name="_Hlk191303641"/>
      <w:bookmarkEnd w:id="36"/>
      <w:r w:rsidRPr="00EB0ECB">
        <w:rPr>
          <w:b/>
          <w:sz w:val="28"/>
          <w:szCs w:val="28"/>
        </w:rPr>
        <w:t>1</w:t>
      </w:r>
      <w:r w:rsidR="00D12391" w:rsidRPr="00EB0ECB">
        <w:rPr>
          <w:b/>
          <w:sz w:val="28"/>
          <w:szCs w:val="28"/>
        </w:rPr>
        <w:t>3</w:t>
      </w:r>
      <w:r w:rsidRPr="00EB0ECB">
        <w:rPr>
          <w:b/>
          <w:sz w:val="28"/>
          <w:szCs w:val="28"/>
        </w:rPr>
        <w:t xml:space="preserve">. </w:t>
      </w:r>
      <w:r w:rsidR="00CA3B65" w:rsidRPr="00EB0ECB">
        <w:rPr>
          <w:b/>
          <w:sz w:val="28"/>
          <w:szCs w:val="28"/>
        </w:rPr>
        <w:t>У</w:t>
      </w:r>
      <w:r w:rsidRPr="00EB0ECB">
        <w:rPr>
          <w:b/>
          <w:sz w:val="28"/>
          <w:szCs w:val="28"/>
        </w:rPr>
        <w:t>глубленн</w:t>
      </w:r>
      <w:r w:rsidR="00CA3B65" w:rsidRPr="00EB0ECB">
        <w:rPr>
          <w:b/>
          <w:sz w:val="28"/>
          <w:szCs w:val="28"/>
        </w:rPr>
        <w:t>ая</w:t>
      </w:r>
      <w:r w:rsidRPr="00EB0ECB">
        <w:rPr>
          <w:b/>
          <w:sz w:val="28"/>
          <w:szCs w:val="28"/>
        </w:rPr>
        <w:t xml:space="preserve"> диспансеризаци</w:t>
      </w:r>
      <w:r w:rsidR="00CA3B65" w:rsidRPr="00EB0ECB">
        <w:rPr>
          <w:b/>
          <w:sz w:val="28"/>
          <w:szCs w:val="28"/>
        </w:rPr>
        <w:t>я</w:t>
      </w:r>
      <w:r w:rsidR="008163F2" w:rsidRPr="00EB0ECB">
        <w:rPr>
          <w:b/>
          <w:sz w:val="28"/>
          <w:szCs w:val="28"/>
        </w:rPr>
        <w:t>.</w:t>
      </w:r>
      <w:r w:rsidR="00CA3B65" w:rsidRPr="00EB0ECB">
        <w:rPr>
          <w:b/>
          <w:sz w:val="28"/>
          <w:szCs w:val="28"/>
        </w:rPr>
        <w:t xml:space="preserve"> (</w:t>
      </w:r>
      <w:r w:rsidR="00CA3B65" w:rsidRPr="00EB0ECB">
        <w:rPr>
          <w:b/>
          <w:sz w:val="28"/>
          <w:szCs w:val="28"/>
          <w:lang w:val="en-US"/>
        </w:rPr>
        <w:t>I</w:t>
      </w:r>
      <w:r w:rsidR="00CA3B65" w:rsidRPr="00EB0ECB">
        <w:rPr>
          <w:b/>
          <w:sz w:val="28"/>
          <w:szCs w:val="28"/>
        </w:rPr>
        <w:t xml:space="preserve"> этап)</w:t>
      </w:r>
    </w:p>
    <w:p w14:paraId="33BAEDCC" w14:textId="3BB18621" w:rsidR="00421697" w:rsidRPr="00EB0ECB" w:rsidRDefault="00421697" w:rsidP="00D12391">
      <w:pPr>
        <w:pStyle w:val="ConsPlusTitle"/>
        <w:ind w:firstLine="851"/>
        <w:jc w:val="both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8" w:name="_Hlk93259466"/>
      <w:r w:rsidRPr="00EB0ECB"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  <w:t>13.1. Оплата углубленной диспансеризации за комплексное посещение возможна в случае выполнения всех исследований и медицинских вмешательств, утвержденных приложением №5 Программы государственных гарантий. В случае, если отдельные исследования и медицинские вмешательства не были выполнены, оплата такого случая не осуществляется.</w:t>
      </w:r>
    </w:p>
    <w:bookmarkEnd w:id="38"/>
    <w:p w14:paraId="053CF6B5" w14:textId="55BC6B19" w:rsidR="00033B2C" w:rsidRPr="00EB0ECB" w:rsidRDefault="00033B2C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1C5C8C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</w:t>
      </w:r>
      <w:r w:rsidR="00FA463F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Проведение углубленной диспансеризации осуществляется вне зависимости от факта прохождения гражданами профилактических медицинских осмотров или диспансеризации.</w:t>
      </w:r>
    </w:p>
    <w:p w14:paraId="0ED139B3" w14:textId="3125BAD7" w:rsidR="001D0084" w:rsidRPr="00EB0ECB" w:rsidRDefault="001D0084" w:rsidP="00D12391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</w:t>
      </w:r>
      <w:r w:rsidR="00D12391" w:rsidRPr="00EB0ECB">
        <w:rPr>
          <w:sz w:val="28"/>
          <w:szCs w:val="28"/>
        </w:rPr>
        <w:t>3</w:t>
      </w:r>
      <w:r w:rsidRPr="00EB0ECB">
        <w:rPr>
          <w:sz w:val="28"/>
          <w:szCs w:val="28"/>
        </w:rPr>
        <w:t>. Оплата углубленной</w:t>
      </w:r>
      <w:r w:rsidRPr="00EB0ECB">
        <w:rPr>
          <w:sz w:val="28"/>
        </w:rPr>
        <w:t xml:space="preserve"> диспансеризации осуществляется за единицу объема медицинской помощи</w:t>
      </w:r>
      <w:r w:rsidR="00256123" w:rsidRPr="00EB0ECB">
        <w:rPr>
          <w:sz w:val="28"/>
        </w:rPr>
        <w:t xml:space="preserve"> (</w:t>
      </w:r>
      <w:r w:rsidR="00256123" w:rsidRPr="00EB0ECB">
        <w:rPr>
          <w:bCs/>
          <w:sz w:val="28"/>
          <w:szCs w:val="28"/>
        </w:rPr>
        <w:t>комплексное посещение)</w:t>
      </w:r>
      <w:r w:rsidRPr="00EB0ECB">
        <w:rPr>
          <w:sz w:val="28"/>
        </w:rPr>
        <w:t xml:space="preserve"> </w:t>
      </w:r>
      <w:r w:rsidR="00A85883" w:rsidRPr="00EB0ECB">
        <w:rPr>
          <w:sz w:val="28"/>
          <w:szCs w:val="28"/>
        </w:rPr>
        <w:t>по тарифам, установленным П</w:t>
      </w:r>
      <w:r w:rsidRPr="00EB0ECB">
        <w:rPr>
          <w:sz w:val="28"/>
          <w:szCs w:val="28"/>
        </w:rPr>
        <w:t>риложением №</w:t>
      </w:r>
      <w:r w:rsidR="00FD6E52" w:rsidRPr="00EB0ECB">
        <w:rPr>
          <w:sz w:val="28"/>
          <w:szCs w:val="28"/>
        </w:rPr>
        <w:t xml:space="preserve"> </w:t>
      </w:r>
      <w:r w:rsidR="002F3856" w:rsidRPr="00EB0ECB">
        <w:rPr>
          <w:sz w:val="28"/>
          <w:szCs w:val="28"/>
        </w:rPr>
        <w:t>10</w:t>
      </w:r>
      <w:r w:rsidRPr="00EB0ECB">
        <w:rPr>
          <w:sz w:val="28"/>
          <w:szCs w:val="28"/>
        </w:rPr>
        <w:t xml:space="preserve"> к </w:t>
      </w:r>
      <w:r w:rsidR="00FD6E52" w:rsidRPr="00EB0ECB">
        <w:rPr>
          <w:sz w:val="28"/>
          <w:szCs w:val="28"/>
        </w:rPr>
        <w:t xml:space="preserve">настоящему </w:t>
      </w:r>
      <w:r w:rsidRPr="00EB0ECB">
        <w:rPr>
          <w:sz w:val="28"/>
          <w:szCs w:val="28"/>
        </w:rPr>
        <w:t>Тарифному соглашению.</w:t>
      </w:r>
    </w:p>
    <w:p w14:paraId="0353129A" w14:textId="788BC5C2" w:rsidR="008163F2" w:rsidRPr="00EB0ECB" w:rsidRDefault="008163F2" w:rsidP="00C265CD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13.</w:t>
      </w:r>
      <w:r w:rsidR="00EE4E69" w:rsidRPr="00EB0ECB">
        <w:rPr>
          <w:sz w:val="28"/>
          <w:szCs w:val="28"/>
        </w:rPr>
        <w:t>4</w:t>
      </w:r>
      <w:r w:rsidR="00C265CD" w:rsidRPr="00EB0ECB">
        <w:rPr>
          <w:sz w:val="28"/>
          <w:szCs w:val="28"/>
        </w:rPr>
        <w:t xml:space="preserve">. Оплата 2 этапа </w:t>
      </w:r>
      <w:r w:rsidR="00C265CD" w:rsidRPr="00EB0ECB">
        <w:rPr>
          <w:b/>
          <w:bCs/>
          <w:sz w:val="28"/>
          <w:szCs w:val="28"/>
        </w:rPr>
        <w:t xml:space="preserve">углубленной диспансеризации </w:t>
      </w:r>
      <w:r w:rsidR="00C265CD" w:rsidRPr="00EB0ECB">
        <w:rPr>
          <w:sz w:val="28"/>
          <w:szCs w:val="28"/>
        </w:rPr>
        <w:t xml:space="preserve">осуществляется </w:t>
      </w:r>
      <w:bookmarkStart w:id="39" w:name="_Hlk190946512"/>
      <w:r w:rsidR="00C265CD" w:rsidRPr="00EB0ECB">
        <w:rPr>
          <w:sz w:val="28"/>
          <w:szCs w:val="28"/>
        </w:rPr>
        <w:t xml:space="preserve">за единицу объема – комплексное посещение по </w:t>
      </w:r>
      <w:proofErr w:type="gramStart"/>
      <w:r w:rsidR="00C265CD" w:rsidRPr="00EB0ECB">
        <w:rPr>
          <w:sz w:val="28"/>
          <w:szCs w:val="28"/>
        </w:rPr>
        <w:t xml:space="preserve">тарифам,   </w:t>
      </w:r>
      <w:proofErr w:type="gramEnd"/>
      <w:r w:rsidR="00C265CD" w:rsidRPr="00EB0ECB">
        <w:rPr>
          <w:sz w:val="28"/>
          <w:szCs w:val="28"/>
        </w:rPr>
        <w:t>установленным Приложением № 10 к настоящему Тарифному соглашению исходя из фактически оказанных в рамках второго этапа медицинских услуг</w:t>
      </w:r>
      <w:bookmarkEnd w:id="39"/>
      <w:r w:rsidR="00C265CD" w:rsidRPr="00EB0ECB">
        <w:rPr>
          <w:sz w:val="28"/>
          <w:szCs w:val="28"/>
        </w:rPr>
        <w:t>.</w:t>
      </w:r>
    </w:p>
    <w:bookmarkEnd w:id="37"/>
    <w:p w14:paraId="1DCB4DA4" w14:textId="3AF7CB12" w:rsidR="008C5FD3" w:rsidRPr="00EB0ECB" w:rsidRDefault="001C5C8C" w:rsidP="00907E48">
      <w:pPr>
        <w:pStyle w:val="ConsPlusNormal"/>
        <w:ind w:firstLine="851"/>
        <w:jc w:val="both"/>
        <w:rPr>
          <w:b/>
          <w:bCs/>
          <w:kern w:val="24"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b/>
          <w:sz w:val="28"/>
          <w:szCs w:val="28"/>
        </w:rPr>
        <w:t>4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C5FD3" w:rsidRPr="00EB0ECB">
        <w:rPr>
          <w:rFonts w:ascii="Times New Roman" w:hAnsi="Times New Roman" w:cs="Times New Roman"/>
          <w:b/>
          <w:sz w:val="28"/>
          <w:szCs w:val="28"/>
        </w:rPr>
        <w:t xml:space="preserve"> Третий этап медицинской реабилитации</w:t>
      </w:r>
      <w:r w:rsidR="008C5FD3" w:rsidRPr="00EB0ECB">
        <w:rPr>
          <w:b/>
          <w:bCs/>
          <w:kern w:val="24"/>
          <w:sz w:val="28"/>
          <w:szCs w:val="28"/>
        </w:rPr>
        <w:t>.</w:t>
      </w:r>
    </w:p>
    <w:p w14:paraId="1B6E44ED" w14:textId="27778365" w:rsidR="00667857" w:rsidRPr="00EB0ECB" w:rsidRDefault="001C5C8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907E48" w:rsidRPr="00EB0ECB">
        <w:rPr>
          <w:rFonts w:ascii="Times New Roman" w:hAnsi="Times New Roman" w:cs="Times New Roman"/>
          <w:sz w:val="28"/>
          <w:szCs w:val="28"/>
        </w:rPr>
        <w:t>4</w:t>
      </w:r>
      <w:r w:rsidR="00667857" w:rsidRPr="00EB0ECB">
        <w:rPr>
          <w:rFonts w:ascii="Times New Roman" w:hAnsi="Times New Roman" w:cs="Times New Roman"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. Медицинская помощь по реабилитации в амбулаторных условиях оказывается в соответствии с </w:t>
      </w:r>
      <w:r w:rsidR="00AA7CD1" w:rsidRPr="00EB0ECB">
        <w:rPr>
          <w:rFonts w:ascii="Times New Roman" w:hAnsi="Times New Roman" w:cs="Times New Roman"/>
          <w:sz w:val="28"/>
          <w:szCs w:val="28"/>
        </w:rPr>
        <w:t xml:space="preserve">Порядком организации медицинской реабилитации, включающим протоколы реабилитационных мероприятий, и </w:t>
      </w:r>
      <w:r w:rsidR="00667857" w:rsidRPr="00EB0ECB">
        <w:rPr>
          <w:rFonts w:ascii="Times New Roman" w:hAnsi="Times New Roman" w:cs="Times New Roman"/>
          <w:sz w:val="28"/>
          <w:szCs w:val="28"/>
        </w:rPr>
        <w:t>Порядком маршрутизации пациентов, утвержденным</w:t>
      </w:r>
      <w:r w:rsidR="008767F1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приказ</w:t>
      </w:r>
      <w:r w:rsidR="005F7C10" w:rsidRPr="00EB0ECB">
        <w:rPr>
          <w:rFonts w:ascii="Times New Roman" w:hAnsi="Times New Roman" w:cs="Times New Roman"/>
          <w:sz w:val="28"/>
          <w:szCs w:val="28"/>
        </w:rPr>
        <w:t>а</w:t>
      </w:r>
      <w:r w:rsidR="00667857" w:rsidRPr="00EB0ECB">
        <w:rPr>
          <w:rFonts w:ascii="Times New Roman" w:hAnsi="Times New Roman" w:cs="Times New Roman"/>
          <w:sz w:val="28"/>
          <w:szCs w:val="28"/>
        </w:rPr>
        <w:t>м</w:t>
      </w:r>
      <w:r w:rsidR="005F7C10" w:rsidRPr="00EB0ECB">
        <w:rPr>
          <w:rFonts w:ascii="Times New Roman" w:hAnsi="Times New Roman" w:cs="Times New Roman"/>
          <w:sz w:val="28"/>
          <w:szCs w:val="28"/>
        </w:rPr>
        <w:t>и</w:t>
      </w:r>
      <w:r w:rsidR="00667857" w:rsidRPr="00EB0ECB">
        <w:rPr>
          <w:rFonts w:ascii="Times New Roman" w:hAnsi="Times New Roman" w:cs="Times New Roman"/>
          <w:sz w:val="28"/>
          <w:szCs w:val="28"/>
        </w:rPr>
        <w:t xml:space="preserve"> Министерства здравоохранения Республики Карелия, и оплачивается по тарифу за единицу объема - комплексное посещение (цель - </w:t>
      </w:r>
      <w:r w:rsidR="008F31A6" w:rsidRPr="00EB0ECB">
        <w:rPr>
          <w:rFonts w:ascii="Times New Roman" w:hAnsi="Times New Roman" w:cs="Times New Roman"/>
          <w:sz w:val="28"/>
          <w:szCs w:val="28"/>
        </w:rPr>
        <w:t>Комплексное посещение в амбулаторных условиях в связи с проведением 3 этапа медицинской реабилитации - 3.2</w:t>
      </w:r>
      <w:r w:rsidR="00667857" w:rsidRPr="00EB0ECB">
        <w:rPr>
          <w:rFonts w:ascii="Times New Roman" w:hAnsi="Times New Roman" w:cs="Times New Roman"/>
          <w:sz w:val="28"/>
          <w:szCs w:val="28"/>
        </w:rPr>
        <w:t>).</w:t>
      </w:r>
    </w:p>
    <w:p w14:paraId="70570259" w14:textId="7FCE556F" w:rsidR="005F7C10" w:rsidRPr="00EB0ECB" w:rsidRDefault="000C2ABD" w:rsidP="00907E48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>1</w:t>
      </w:r>
      <w:r w:rsidR="00907E48" w:rsidRPr="00EB0ECB">
        <w:rPr>
          <w:rFonts w:ascii="Times New Roman" w:hAnsi="Times New Roman" w:cs="Times New Roman"/>
          <w:color w:val="000000" w:themeColor="text1"/>
          <w:sz w:val="28"/>
        </w:rPr>
        <w:t>4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>.2. Оплате за комплексное посещение подлежит законченный случай медицинской реабилитации в амбулаторных условиях</w:t>
      </w:r>
      <w:r w:rsidR="0076265D" w:rsidRPr="00EB0ECB">
        <w:rPr>
          <w:rFonts w:ascii="Times New Roman" w:hAnsi="Times New Roman" w:cs="Times New Roman"/>
          <w:color w:val="000000" w:themeColor="text1"/>
          <w:sz w:val="28"/>
        </w:rPr>
        <w:t xml:space="preserve"> по тарифам установленным </w:t>
      </w:r>
      <w:r w:rsidR="0076265D" w:rsidRPr="00EB0ECB">
        <w:rPr>
          <w:rFonts w:ascii="Times New Roman" w:hAnsi="Times New Roman" w:cs="Times New Roman"/>
          <w:sz w:val="28"/>
          <w:szCs w:val="28"/>
        </w:rPr>
        <w:t>Приложением №8 к настоящему Тарифному соглашению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. </w:t>
      </w:r>
    </w:p>
    <w:p w14:paraId="069F43CA" w14:textId="58CDCC32" w:rsidR="00A85E3F" w:rsidRPr="00EB0ECB" w:rsidRDefault="00E161EE" w:rsidP="00E161EE">
      <w:pPr>
        <w:widowControl w:val="0"/>
        <w:ind w:firstLine="851"/>
        <w:jc w:val="both"/>
        <w:rPr>
          <w:color w:val="000000" w:themeColor="text1"/>
          <w:sz w:val="28"/>
        </w:rPr>
      </w:pPr>
      <w:bookmarkStart w:id="40" w:name="_Hlk93860895"/>
      <w:r w:rsidRPr="00EB0ECB">
        <w:rPr>
          <w:b/>
          <w:sz w:val="28"/>
          <w:szCs w:val="28"/>
        </w:rPr>
        <w:t xml:space="preserve">15. </w:t>
      </w:r>
      <w:bookmarkStart w:id="41" w:name="_Hlk191555438"/>
      <w:r w:rsidR="00A85E3F" w:rsidRPr="00EB0ECB">
        <w:rPr>
          <w:color w:val="000000" w:themeColor="text1"/>
          <w:sz w:val="28"/>
        </w:rPr>
        <w:t>Комплексное посещение с профилактическими целями центров здоровья осуществляется вне подушевого норматива финансирования первичной медико-санитарной помощи в амбулаторных условиях и оплачивается за единицу объема</w:t>
      </w:r>
      <w:r w:rsidR="00A85E3F" w:rsidRPr="00EB0ECB">
        <w:rPr>
          <w:sz w:val="28"/>
          <w:szCs w:val="28"/>
        </w:rPr>
        <w:t xml:space="preserve"> по тарифу согласно Приложению №8 к настоящему Тарифному соглашению при условии проведения гражданину объема исследований, установленн</w:t>
      </w:r>
      <w:r w:rsidR="00186D5A">
        <w:rPr>
          <w:sz w:val="28"/>
          <w:szCs w:val="28"/>
        </w:rPr>
        <w:t>ому</w:t>
      </w:r>
      <w:r w:rsidR="00A85E3F" w:rsidRPr="00EB0ECB">
        <w:rPr>
          <w:sz w:val="28"/>
          <w:szCs w:val="28"/>
        </w:rPr>
        <w:t xml:space="preserve"> Методическими рекомендациями.</w:t>
      </w:r>
    </w:p>
    <w:bookmarkEnd w:id="40"/>
    <w:bookmarkEnd w:id="41"/>
    <w:p w14:paraId="6BADBBE6" w14:textId="3DD85074" w:rsidR="00F75053" w:rsidRPr="00EB0ECB" w:rsidRDefault="006D2776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1</w:t>
      </w:r>
      <w:r w:rsidR="000B6C86" w:rsidRPr="00EB0ECB">
        <w:rPr>
          <w:b/>
          <w:sz w:val="28"/>
          <w:szCs w:val="28"/>
        </w:rPr>
        <w:t>6</w:t>
      </w:r>
      <w:r w:rsidR="00F75053" w:rsidRPr="00EB0ECB">
        <w:rPr>
          <w:b/>
          <w:sz w:val="28"/>
          <w:szCs w:val="28"/>
        </w:rPr>
        <w:t>.</w:t>
      </w:r>
      <w:r w:rsidR="007E798D" w:rsidRPr="00EB0ECB">
        <w:rPr>
          <w:b/>
          <w:sz w:val="28"/>
          <w:szCs w:val="28"/>
        </w:rPr>
        <w:t xml:space="preserve"> </w:t>
      </w:r>
      <w:r w:rsidR="00F75053" w:rsidRPr="00EB0ECB">
        <w:rPr>
          <w:b/>
          <w:sz w:val="28"/>
          <w:szCs w:val="28"/>
        </w:rPr>
        <w:t xml:space="preserve">Оплата </w:t>
      </w:r>
      <w:r w:rsidR="00C40062" w:rsidRPr="00EB0ECB">
        <w:rPr>
          <w:b/>
          <w:sz w:val="28"/>
          <w:szCs w:val="28"/>
        </w:rPr>
        <w:t>подготовки к ЭКО</w:t>
      </w:r>
      <w:r w:rsidR="00F75053" w:rsidRPr="00EB0ECB">
        <w:rPr>
          <w:b/>
          <w:sz w:val="28"/>
          <w:szCs w:val="28"/>
        </w:rPr>
        <w:t>.</w:t>
      </w:r>
    </w:p>
    <w:p w14:paraId="73128F92" w14:textId="53F16180" w:rsidR="005957F5" w:rsidRPr="00EB0ECB" w:rsidRDefault="007E798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.1. </w:t>
      </w:r>
      <w:r w:rsidR="00344A6E" w:rsidRPr="00EB0ECB">
        <w:rPr>
          <w:rFonts w:ascii="Times New Roman" w:hAnsi="Times New Roman" w:cs="Times New Roman"/>
          <w:sz w:val="28"/>
          <w:szCs w:val="28"/>
        </w:rPr>
        <w:t>Оплата осуществляется в соответствии с перечнем обследовани</w:t>
      </w:r>
      <w:r w:rsidR="00CE1F92" w:rsidRPr="00EB0ECB">
        <w:rPr>
          <w:rFonts w:ascii="Times New Roman" w:hAnsi="Times New Roman" w:cs="Times New Roman"/>
          <w:sz w:val="28"/>
          <w:szCs w:val="28"/>
        </w:rPr>
        <w:t>й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для направления на ЭКО, утвержденн</w:t>
      </w:r>
      <w:r w:rsidR="00CE1F92" w:rsidRPr="00EB0ECB">
        <w:rPr>
          <w:rFonts w:ascii="Times New Roman" w:hAnsi="Times New Roman" w:cs="Times New Roman"/>
          <w:sz w:val="28"/>
          <w:szCs w:val="28"/>
        </w:rPr>
        <w:t>ым</w:t>
      </w:r>
      <w:r w:rsidR="00344A6E" w:rsidRPr="00EB0ECB">
        <w:rPr>
          <w:rFonts w:ascii="Times New Roman" w:hAnsi="Times New Roman" w:cs="Times New Roman"/>
          <w:sz w:val="28"/>
          <w:szCs w:val="28"/>
        </w:rPr>
        <w:t xml:space="preserve"> приказом Министерства здравоохранения Республики Карелия</w:t>
      </w:r>
      <w:r w:rsidR="00D9045A" w:rsidRPr="00EB0ECB">
        <w:rPr>
          <w:rFonts w:ascii="Times New Roman" w:hAnsi="Times New Roman"/>
          <w:bCs/>
          <w:sz w:val="28"/>
          <w:szCs w:val="28"/>
        </w:rPr>
        <w:t xml:space="preserve"> от 2 июня 2022 года № 951 «Об организации оказания медицинской помощи при лечении бесплодия с применением вспомогательных репродуктивных технологий в Республике Карелия»</w:t>
      </w:r>
      <w:r w:rsidR="00344A6E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5821D970" w14:textId="34DAD796" w:rsidR="000D08E7" w:rsidRPr="00EB0ECB" w:rsidRDefault="000D08E7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1</w:t>
      </w:r>
      <w:r w:rsidR="00302A62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.2.</w:t>
      </w:r>
      <w:r w:rsidR="007E798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  <w:szCs w:val="28"/>
        </w:rPr>
        <w:t>Тарифы на оплату подготовки к ЭКО в амбулаторных условиях установлены в Приложении №</w:t>
      </w:r>
      <w:r w:rsidR="002F3856" w:rsidRPr="00EB0ECB">
        <w:rPr>
          <w:rFonts w:ascii="Times New Roman" w:hAnsi="Times New Roman" w:cs="Times New Roman"/>
          <w:sz w:val="28"/>
          <w:szCs w:val="28"/>
        </w:rPr>
        <w:t>8</w:t>
      </w:r>
      <w:r w:rsidRPr="00EB0ECB">
        <w:rPr>
          <w:rFonts w:ascii="Times New Roman" w:hAnsi="Times New Roman" w:cs="Times New Roman"/>
          <w:sz w:val="28"/>
          <w:szCs w:val="28"/>
        </w:rPr>
        <w:t xml:space="preserve"> к </w:t>
      </w:r>
      <w:r w:rsidR="00FD6E52" w:rsidRPr="00EB0ECB">
        <w:rPr>
          <w:rFonts w:ascii="Times New Roman" w:hAnsi="Times New Roman" w:cs="Times New Roman"/>
          <w:sz w:val="28"/>
          <w:szCs w:val="28"/>
        </w:rPr>
        <w:t>настоящему Т</w:t>
      </w:r>
      <w:r w:rsidRPr="00EB0ECB">
        <w:rPr>
          <w:rFonts w:ascii="Times New Roman" w:hAnsi="Times New Roman" w:cs="Times New Roman"/>
          <w:sz w:val="28"/>
          <w:szCs w:val="28"/>
        </w:rPr>
        <w:t>арифному соглашению.</w:t>
      </w:r>
    </w:p>
    <w:p w14:paraId="7279F60D" w14:textId="64F3410D" w:rsidR="009A49C1" w:rsidRPr="00EB0ECB" w:rsidRDefault="00E0798B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2" w:name="_Hlk175130547"/>
      <w:bookmarkStart w:id="43" w:name="_Hlk143437556"/>
      <w:r w:rsidRPr="00EB0ECB">
        <w:rPr>
          <w:rFonts w:ascii="Times New Roman" w:hAnsi="Times New Roman" w:cs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sz w:val="28"/>
          <w:szCs w:val="28"/>
        </w:rPr>
        <w:t>7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</w:t>
      </w:r>
      <w:bookmarkStart w:id="44" w:name="_Hlk191479463"/>
      <w:r w:rsidRPr="00EB0ECB">
        <w:rPr>
          <w:rFonts w:ascii="Times New Roman" w:hAnsi="Times New Roman" w:cs="Times New Roman"/>
          <w:b/>
          <w:sz w:val="28"/>
          <w:szCs w:val="28"/>
        </w:rPr>
        <w:t>Оплате медицинской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>помощи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 за единицу объема медицинской помощи </w:t>
      </w:r>
      <w:r w:rsidR="003F50B0" w:rsidRPr="00EB0ECB">
        <w:rPr>
          <w:rFonts w:ascii="Times New Roman" w:hAnsi="Times New Roman" w:cs="Times New Roman"/>
          <w:b/>
          <w:sz w:val="28"/>
          <w:szCs w:val="28"/>
        </w:rPr>
        <w:t xml:space="preserve">- за медицинскую услугу </w:t>
      </w:r>
      <w:bookmarkEnd w:id="42"/>
      <w:r w:rsidR="003F50B0" w:rsidRPr="00EB0ECB">
        <w:rPr>
          <w:rFonts w:ascii="Times New Roman" w:hAnsi="Times New Roman" w:cs="Times New Roman"/>
          <w:b/>
          <w:sz w:val="28"/>
          <w:szCs w:val="28"/>
        </w:rPr>
        <w:t>подлежат</w:t>
      </w:r>
      <w:bookmarkEnd w:id="44"/>
      <w:r w:rsidR="00BE36F3" w:rsidRPr="00EB0ECB">
        <w:rPr>
          <w:rFonts w:ascii="Times New Roman" w:hAnsi="Times New Roman" w:cs="Times New Roman"/>
          <w:b/>
          <w:sz w:val="28"/>
          <w:szCs w:val="28"/>
        </w:rPr>
        <w:t>:</w:t>
      </w:r>
    </w:p>
    <w:bookmarkEnd w:id="43"/>
    <w:p w14:paraId="4BE13FD7" w14:textId="77777777" w:rsidR="00AC3B39" w:rsidRPr="00EB0ECB" w:rsidRDefault="00C35081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</w:t>
      </w:r>
      <w:r w:rsidR="00AC3B39" w:rsidRPr="00EB0ECB">
        <w:rPr>
          <w:rFonts w:ascii="Times New Roman" w:hAnsi="Times New Roman" w:cs="Times New Roman"/>
          <w:sz w:val="28"/>
          <w:szCs w:val="28"/>
        </w:rPr>
        <w:t xml:space="preserve"> отдельны</w:t>
      </w:r>
      <w:r w:rsidR="003F50B0" w:rsidRPr="00EB0ECB">
        <w:rPr>
          <w:rFonts w:ascii="Times New Roman" w:hAnsi="Times New Roman" w:cs="Times New Roman"/>
          <w:sz w:val="28"/>
          <w:szCs w:val="28"/>
        </w:rPr>
        <w:t>е</w:t>
      </w:r>
      <w:r w:rsidR="009468C4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F50B0" w:rsidRPr="00EB0ECB">
        <w:rPr>
          <w:rFonts w:ascii="Times New Roman" w:hAnsi="Times New Roman" w:cs="Times New Roman"/>
          <w:sz w:val="28"/>
          <w:szCs w:val="28"/>
        </w:rPr>
        <w:t>диагностические (лабораторные) исследования</w:t>
      </w:r>
      <w:r w:rsidR="00AC3B39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B5B0355" w14:textId="77777777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1A5C7C" w:rsidRPr="00EB0ECB">
        <w:rPr>
          <w:sz w:val="28"/>
          <w:szCs w:val="28"/>
        </w:rPr>
        <w:t>процедуры диализ</w:t>
      </w:r>
      <w:r w:rsidR="00BE1146" w:rsidRPr="00EB0ECB">
        <w:rPr>
          <w:sz w:val="28"/>
          <w:szCs w:val="28"/>
        </w:rPr>
        <w:t>а, включающего различные методы;</w:t>
      </w:r>
    </w:p>
    <w:p w14:paraId="0D9BA0C2" w14:textId="6313771F" w:rsidR="001A5C7C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диагностически</w:t>
      </w:r>
      <w:r w:rsidR="003F50B0" w:rsidRPr="00EB0ECB">
        <w:rPr>
          <w:sz w:val="28"/>
          <w:szCs w:val="28"/>
        </w:rPr>
        <w:t>е</w:t>
      </w:r>
      <w:r w:rsidR="00FC1EE2" w:rsidRPr="00EB0ECB">
        <w:rPr>
          <w:sz w:val="28"/>
          <w:szCs w:val="28"/>
        </w:rPr>
        <w:t xml:space="preserve"> исследовани</w:t>
      </w:r>
      <w:r w:rsidR="003F50B0" w:rsidRPr="00EB0ECB">
        <w:rPr>
          <w:sz w:val="28"/>
          <w:szCs w:val="28"/>
        </w:rPr>
        <w:t>я</w:t>
      </w:r>
      <w:r w:rsidR="00B65391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>в соответствии с приказ</w:t>
      </w:r>
      <w:r w:rsidR="003F50B0" w:rsidRPr="00EB0ECB">
        <w:rPr>
          <w:sz w:val="28"/>
          <w:szCs w:val="28"/>
        </w:rPr>
        <w:t>ами</w:t>
      </w:r>
      <w:r w:rsidR="00C326E6" w:rsidRPr="00EB0ECB">
        <w:rPr>
          <w:sz w:val="28"/>
          <w:szCs w:val="28"/>
        </w:rPr>
        <w:t xml:space="preserve"> Министерства здравоохранения Республики Карелия</w:t>
      </w:r>
      <w:r w:rsidR="003F50B0" w:rsidRPr="00EB0ECB">
        <w:rPr>
          <w:sz w:val="28"/>
          <w:szCs w:val="28"/>
        </w:rPr>
        <w:t xml:space="preserve"> </w:t>
      </w:r>
      <w:r w:rsidR="00C326E6" w:rsidRPr="00EB0ECB">
        <w:rPr>
          <w:sz w:val="28"/>
          <w:szCs w:val="28"/>
        </w:rPr>
        <w:t xml:space="preserve">в рамках </w:t>
      </w:r>
      <w:r w:rsidR="003F50B0" w:rsidRPr="00EB0ECB">
        <w:rPr>
          <w:sz w:val="28"/>
          <w:szCs w:val="28"/>
        </w:rPr>
        <w:t>межучрежденческих</w:t>
      </w:r>
      <w:r w:rsidR="00C326E6" w:rsidRPr="00EB0ECB">
        <w:rPr>
          <w:sz w:val="28"/>
          <w:szCs w:val="28"/>
        </w:rPr>
        <w:t xml:space="preserve"> расчетов</w:t>
      </w:r>
      <w:r w:rsidR="001579FF" w:rsidRPr="00EB0ECB">
        <w:rPr>
          <w:sz w:val="28"/>
          <w:szCs w:val="28"/>
        </w:rPr>
        <w:t>;</w:t>
      </w:r>
    </w:p>
    <w:p w14:paraId="2672F3E4" w14:textId="77777777" w:rsidR="001579FF" w:rsidRPr="00EB0ECB" w:rsidRDefault="00AC3B39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E1146" w:rsidRPr="00EB0ECB">
        <w:rPr>
          <w:sz w:val="28"/>
          <w:szCs w:val="28"/>
        </w:rPr>
        <w:t>)</w:t>
      </w:r>
      <w:r w:rsidR="00B65391" w:rsidRPr="00EB0ECB">
        <w:rPr>
          <w:sz w:val="28"/>
          <w:szCs w:val="28"/>
        </w:rPr>
        <w:t xml:space="preserve"> </w:t>
      </w:r>
      <w:r w:rsidR="00FC1EE2" w:rsidRPr="00EB0ECB">
        <w:rPr>
          <w:sz w:val="28"/>
          <w:szCs w:val="28"/>
        </w:rPr>
        <w:t>медицинск</w:t>
      </w:r>
      <w:r w:rsidR="003F50B0" w:rsidRPr="00EB0ECB">
        <w:rPr>
          <w:sz w:val="28"/>
          <w:szCs w:val="28"/>
        </w:rPr>
        <w:t>ая</w:t>
      </w:r>
      <w:r w:rsidR="00FC1EE2" w:rsidRPr="00EB0ECB">
        <w:rPr>
          <w:sz w:val="28"/>
          <w:szCs w:val="28"/>
        </w:rPr>
        <w:t xml:space="preserve"> помощ</w:t>
      </w:r>
      <w:r w:rsidR="003F50B0" w:rsidRPr="00EB0ECB">
        <w:rPr>
          <w:sz w:val="28"/>
          <w:szCs w:val="28"/>
        </w:rPr>
        <w:t>ь</w:t>
      </w:r>
      <w:r w:rsidR="00706986" w:rsidRPr="00EB0ECB">
        <w:rPr>
          <w:sz w:val="28"/>
          <w:szCs w:val="28"/>
        </w:rPr>
        <w:t xml:space="preserve"> с применением телем</w:t>
      </w:r>
      <w:r w:rsidR="00FD145B" w:rsidRPr="00EB0ECB">
        <w:rPr>
          <w:sz w:val="28"/>
          <w:szCs w:val="28"/>
        </w:rPr>
        <w:t>едицинских технологий</w:t>
      </w:r>
      <w:r w:rsidR="0087163F" w:rsidRPr="00EB0ECB">
        <w:rPr>
          <w:sz w:val="28"/>
          <w:szCs w:val="28"/>
        </w:rPr>
        <w:t>;</w:t>
      </w:r>
    </w:p>
    <w:p w14:paraId="23033B43" w14:textId="1AA1440E" w:rsidR="00DA3C5B" w:rsidRPr="00EB0ECB" w:rsidRDefault="00AC3B39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776E02" w:rsidRPr="00EB0ECB">
        <w:rPr>
          <w:rFonts w:ascii="Times New Roman" w:hAnsi="Times New Roman" w:cs="Times New Roman"/>
          <w:sz w:val="28"/>
          <w:szCs w:val="28"/>
        </w:rPr>
        <w:t>)</w:t>
      </w:r>
      <w:r w:rsidR="00811D6D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76E02" w:rsidRPr="00EB0ECB">
        <w:rPr>
          <w:rFonts w:ascii="Times New Roman" w:hAnsi="Times New Roman" w:cs="Times New Roman"/>
          <w:sz w:val="28"/>
          <w:szCs w:val="28"/>
        </w:rPr>
        <w:t xml:space="preserve">жидкостные цитологические исследования </w:t>
      </w:r>
      <w:r w:rsidR="00243B6E" w:rsidRPr="00EB0ECB">
        <w:rPr>
          <w:rFonts w:ascii="Times New Roman" w:hAnsi="Times New Roman" w:cs="Times New Roman"/>
          <w:sz w:val="28"/>
          <w:szCs w:val="28"/>
        </w:rPr>
        <w:t>мазка (соскоба) с шейки матки при его окрашивании по Папаниколау</w:t>
      </w:r>
      <w:r w:rsidR="0087163F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7A09F15" w14:textId="16D5B122" w:rsidR="008F1619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6</w:t>
      </w:r>
      <w:r w:rsidR="008F1619" w:rsidRPr="00EB0ECB">
        <w:rPr>
          <w:rFonts w:ascii="Times New Roman" w:eastAsia="Calibri" w:hAnsi="Times New Roman" w:cs="Times New Roman"/>
          <w:sz w:val="28"/>
          <w:szCs w:val="28"/>
        </w:rPr>
        <w:t>) услуги по р</w:t>
      </w:r>
      <w:r w:rsidR="008F1619" w:rsidRPr="00EB0ECB">
        <w:rPr>
          <w:rFonts w:ascii="Times New Roman" w:hAnsi="Times New Roman" w:cs="Times New Roman"/>
          <w:sz w:val="28"/>
          <w:szCs w:val="28"/>
        </w:rPr>
        <w:t>азмораживанию  эмбрионов</w:t>
      </w:r>
      <w:r w:rsidR="00BE36F3" w:rsidRPr="00EB0ECB">
        <w:rPr>
          <w:rFonts w:ascii="Times New Roman" w:hAnsi="Times New Roman" w:cs="Times New Roman"/>
          <w:sz w:val="28"/>
          <w:szCs w:val="28"/>
        </w:rPr>
        <w:t>,</w:t>
      </w:r>
      <w:r w:rsidR="008F1619" w:rsidRPr="00EB0ECB">
        <w:rPr>
          <w:rFonts w:ascii="Times New Roman" w:hAnsi="Times New Roman" w:cs="Times New Roman"/>
          <w:sz w:val="28"/>
          <w:szCs w:val="28"/>
        </w:rPr>
        <w:t xml:space="preserve"> с последующим переносом эмбрионов в полость матки (криоперенос) как отдельный этап экстракорпорального оплодотворения</w:t>
      </w:r>
      <w:r w:rsidR="00C35081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44AB4FE8" w14:textId="4B362591" w:rsidR="0054482B" w:rsidRPr="00EB0ECB" w:rsidRDefault="00F84C6E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7</w:t>
      </w:r>
      <w:r w:rsidR="0054482B" w:rsidRPr="00EB0ECB">
        <w:rPr>
          <w:rFonts w:ascii="Times New Roman" w:hAnsi="Times New Roman"/>
          <w:sz w:val="28"/>
          <w:szCs w:val="28"/>
        </w:rPr>
        <w:t>) комплекс исследований для выявления аллергена;</w:t>
      </w:r>
    </w:p>
    <w:p w14:paraId="1EEB672A" w14:textId="3B51210E" w:rsidR="0096575A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8</w:t>
      </w:r>
      <w:r w:rsidR="0090715C"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="0090715C" w:rsidRPr="00EB0ECB">
        <w:rPr>
          <w:rFonts w:ascii="Times New Roman" w:hAnsi="Times New Roman" w:cs="Times New Roman"/>
          <w:sz w:val="28"/>
          <w:szCs w:val="28"/>
        </w:rPr>
        <w:t>видеокапсульные</w:t>
      </w:r>
      <w:proofErr w:type="spellEnd"/>
      <w:r w:rsidR="0090715C" w:rsidRPr="00EB0ECB">
        <w:rPr>
          <w:rFonts w:ascii="Times New Roman" w:hAnsi="Times New Roman" w:cs="Times New Roman"/>
          <w:sz w:val="28"/>
          <w:szCs w:val="28"/>
        </w:rPr>
        <w:t xml:space="preserve"> эндоскопические диагностические исследования желудочно-кишечного тракта</w:t>
      </w:r>
      <w:r w:rsidR="0096575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7082AE67" w14:textId="589B2CC5" w:rsidR="00EF1679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9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) колоноскопия с тотальной </w:t>
      </w:r>
      <w:r w:rsidR="00BD363F" w:rsidRPr="00EB0ECB">
        <w:rPr>
          <w:rFonts w:ascii="Times New Roman" w:hAnsi="Times New Roman" w:cs="Times New Roman"/>
          <w:sz w:val="28"/>
          <w:szCs w:val="28"/>
        </w:rPr>
        <w:t>внутривенной</w:t>
      </w:r>
      <w:r w:rsidR="00EF1679" w:rsidRPr="00EB0ECB">
        <w:rPr>
          <w:rFonts w:ascii="Times New Roman" w:hAnsi="Times New Roman" w:cs="Times New Roman"/>
          <w:sz w:val="28"/>
          <w:szCs w:val="28"/>
        </w:rPr>
        <w:t xml:space="preserve"> анестезией;</w:t>
      </w:r>
    </w:p>
    <w:p w14:paraId="2FED9093" w14:textId="384E5D91" w:rsidR="0011166A" w:rsidRPr="00EB0ECB" w:rsidRDefault="0054482B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bookmarkStart w:id="45" w:name="_Hlk143437009"/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4A7FAF" w:rsidRPr="00EB0ECB">
        <w:rPr>
          <w:rFonts w:ascii="Times New Roman" w:hAnsi="Times New Roman" w:cs="Times New Roman"/>
          <w:sz w:val="28"/>
          <w:szCs w:val="28"/>
        </w:rPr>
        <w:t>)</w:t>
      </w:r>
      <w:r w:rsidR="004046B9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46B9" w:rsidRPr="00EB0ECB">
        <w:rPr>
          <w:rFonts w:ascii="Times New Roman" w:hAnsi="Times New Roman" w:cs="Times New Roman"/>
          <w:sz w:val="28"/>
          <w:szCs w:val="28"/>
        </w:rPr>
        <w:t>р</w:t>
      </w:r>
      <w:r w:rsidR="004046B9" w:rsidRPr="00EB0ECB">
        <w:rPr>
          <w:rFonts w:ascii="Times New Roman" w:hAnsi="Times New Roman"/>
          <w:sz w:val="28"/>
          <w:szCs w:val="28"/>
        </w:rPr>
        <w:t>ентгеноденситометрия</w:t>
      </w:r>
      <w:proofErr w:type="spellEnd"/>
      <w:r w:rsidR="0011166A" w:rsidRPr="00EB0ECB">
        <w:rPr>
          <w:rFonts w:ascii="Times New Roman" w:hAnsi="Times New Roman"/>
          <w:sz w:val="28"/>
          <w:szCs w:val="28"/>
        </w:rPr>
        <w:t>;</w:t>
      </w:r>
    </w:p>
    <w:p w14:paraId="16A07FD9" w14:textId="0B40097C" w:rsidR="0011166A" w:rsidRPr="00EB0ECB" w:rsidRDefault="0011166A" w:rsidP="00907E48">
      <w:pPr>
        <w:pStyle w:val="ConsPlusNormal"/>
        <w:ind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1</w:t>
      </w:r>
      <w:r w:rsidR="00F84C6E" w:rsidRPr="00EB0ECB">
        <w:rPr>
          <w:rFonts w:ascii="Times New Roman" w:hAnsi="Times New Roman"/>
          <w:sz w:val="28"/>
          <w:szCs w:val="28"/>
        </w:rPr>
        <w:t>1</w:t>
      </w:r>
      <w:r w:rsidRPr="00EB0ECB">
        <w:rPr>
          <w:rFonts w:ascii="Times New Roman" w:hAnsi="Times New Roman"/>
          <w:sz w:val="28"/>
          <w:szCs w:val="28"/>
        </w:rPr>
        <w:t>) электроэнцефалография с видеомониторингом;</w:t>
      </w:r>
    </w:p>
    <w:p w14:paraId="0AB47AAB" w14:textId="6B45946E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лектронейромиография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стимуляционная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одного нерва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A5BF61F" w14:textId="56339E51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) э</w:t>
      </w:r>
      <w:r w:rsidR="00802B96" w:rsidRPr="00EB0ECB">
        <w:rPr>
          <w:rFonts w:ascii="Times New Roman" w:hAnsi="Times New Roman" w:cs="Times New Roman"/>
          <w:sz w:val="28"/>
          <w:szCs w:val="28"/>
        </w:rPr>
        <w:t>лектромиография игольчатыми электродами (одна мышца)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  <w:r w:rsidR="00802B96" w:rsidRPr="00EB0ECB">
        <w:rPr>
          <w:rFonts w:ascii="Times New Roman" w:hAnsi="Times New Roman" w:cs="Times New Roman"/>
          <w:sz w:val="28"/>
          <w:szCs w:val="28"/>
        </w:rPr>
        <w:t> </w:t>
      </w:r>
    </w:p>
    <w:p w14:paraId="3EE3FFC0" w14:textId="54A99C17" w:rsidR="00802B96" w:rsidRPr="00EB0ECB" w:rsidRDefault="0079661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0E540A" w:rsidRPr="00EB0ECB">
        <w:rPr>
          <w:rFonts w:ascii="Times New Roman" w:hAnsi="Times New Roman" w:cs="Times New Roman"/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rFonts w:ascii="Times New Roman" w:hAnsi="Times New Roman" w:cs="Times New Roman"/>
          <w:sz w:val="28"/>
          <w:szCs w:val="28"/>
        </w:rPr>
        <w:t>;</w:t>
      </w:r>
    </w:p>
    <w:p w14:paraId="3E8C7D8A" w14:textId="7206B7AB" w:rsidR="00802B96" w:rsidRPr="00EB0ECB" w:rsidRDefault="00EE250D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="00796612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796612" w:rsidRPr="00EB0ECB">
        <w:rPr>
          <w:rFonts w:ascii="Times New Roman" w:hAnsi="Times New Roman" w:cs="Times New Roman"/>
          <w:sz w:val="28"/>
          <w:szCs w:val="28"/>
        </w:rPr>
        <w:t>и</w:t>
      </w:r>
      <w:r w:rsidR="00802B96" w:rsidRPr="00EB0ECB">
        <w:rPr>
          <w:rFonts w:ascii="Times New Roman" w:hAnsi="Times New Roman" w:cs="Times New Roman"/>
          <w:sz w:val="28"/>
          <w:szCs w:val="28"/>
        </w:rPr>
        <w:t xml:space="preserve">сследование </w:t>
      </w:r>
      <w:proofErr w:type="spellStart"/>
      <w:r w:rsidR="00802B96" w:rsidRPr="00EB0ECB">
        <w:rPr>
          <w:rFonts w:ascii="Times New Roman" w:hAnsi="Times New Roman" w:cs="Times New Roman"/>
          <w:sz w:val="28"/>
          <w:szCs w:val="28"/>
        </w:rPr>
        <w:t>коротколатентных</w:t>
      </w:r>
      <w:proofErr w:type="spellEnd"/>
      <w:r w:rsidR="00802B96" w:rsidRPr="00EB0ECB">
        <w:rPr>
          <w:rFonts w:ascii="Times New Roman" w:hAnsi="Times New Roman" w:cs="Times New Roman"/>
          <w:sz w:val="28"/>
          <w:szCs w:val="28"/>
        </w:rPr>
        <w:t xml:space="preserve"> вызванных потенциалов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618628B1" w14:textId="36BB4E13" w:rsidR="00802B96" w:rsidRPr="00EB0ECB" w:rsidRDefault="00907E48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="00796612" w:rsidRPr="00EB0ECB">
        <w:rPr>
          <w:rFonts w:ascii="Times New Roman" w:hAnsi="Times New Roman" w:cs="Times New Roman"/>
          <w:sz w:val="28"/>
          <w:szCs w:val="28"/>
        </w:rPr>
        <w:t>) р</w:t>
      </w:r>
      <w:r w:rsidR="00802B96" w:rsidRPr="00EB0ECB">
        <w:rPr>
          <w:rFonts w:ascii="Times New Roman" w:hAnsi="Times New Roman" w:cs="Times New Roman"/>
          <w:sz w:val="28"/>
          <w:szCs w:val="28"/>
        </w:rPr>
        <w:t>егистрация вызванных акустических ответов мозга на постоянные модулированные тоны (ASSR тест)</w:t>
      </w:r>
      <w:r w:rsidR="0079661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175DB735" w14:textId="352EF262" w:rsidR="003D5C9F" w:rsidRPr="00EB0ECB" w:rsidRDefault="00A727E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7</w:t>
      </w:r>
      <w:r w:rsidR="003D5C9F" w:rsidRPr="00EB0ECB">
        <w:rPr>
          <w:rFonts w:ascii="Times New Roman" w:hAnsi="Times New Roman" w:cs="Times New Roman"/>
          <w:sz w:val="28"/>
          <w:szCs w:val="28"/>
        </w:rPr>
        <w:t>) ПЦР крови на РНК вируса гепатита С (качественно, генотип);</w:t>
      </w:r>
    </w:p>
    <w:p w14:paraId="2DF48034" w14:textId="7EFE15A1" w:rsidR="000937AA" w:rsidRPr="00EB0ECB" w:rsidRDefault="00513062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F84C6E" w:rsidRPr="00EB0ECB">
        <w:rPr>
          <w:rFonts w:ascii="Times New Roman" w:hAnsi="Times New Roman" w:cs="Times New Roman"/>
          <w:sz w:val="28"/>
          <w:szCs w:val="28"/>
        </w:rPr>
        <w:t>8</w:t>
      </w:r>
      <w:r w:rsidR="000937AA" w:rsidRPr="00EB0ECB">
        <w:rPr>
          <w:rFonts w:ascii="Times New Roman" w:hAnsi="Times New Roman" w:cs="Times New Roman"/>
          <w:sz w:val="28"/>
          <w:szCs w:val="28"/>
        </w:rPr>
        <w:t>)</w:t>
      </w:r>
      <w:r w:rsidR="00730A5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0937AA" w:rsidRPr="00EB0ECB">
        <w:rPr>
          <w:rFonts w:ascii="Times New Roman" w:hAnsi="Times New Roman" w:cs="Times New Roman"/>
          <w:sz w:val="28"/>
          <w:szCs w:val="28"/>
        </w:rPr>
        <w:t>биопсия (мультифокальная) предстательной железы трансректальная пункционная под контролем ультразвукового исследования;</w:t>
      </w:r>
    </w:p>
    <w:p w14:paraId="42DC2D50" w14:textId="518DBC8F" w:rsidR="0079661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19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новообразования молочной железы прицельная пункционная под контролем ультразвукового исследования;</w:t>
      </w:r>
    </w:p>
    <w:p w14:paraId="583CE042" w14:textId="7CEA21CD" w:rsidR="00796612" w:rsidRPr="00EB0ECB" w:rsidRDefault="0013774C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0</w:t>
      </w:r>
      <w:r w:rsidR="00796612" w:rsidRPr="00EB0ECB">
        <w:rPr>
          <w:rFonts w:ascii="Times New Roman" w:hAnsi="Times New Roman" w:cs="Times New Roman"/>
          <w:sz w:val="28"/>
          <w:szCs w:val="28"/>
        </w:rPr>
        <w:t>) пункция щитовидной или паращитовидной железы под контролем ультразвукового исследования</w:t>
      </w:r>
      <w:r w:rsidR="001D474A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238F0028" w14:textId="0521D8AB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1</w:t>
      </w:r>
      <w:r w:rsidRPr="00EB0ECB">
        <w:rPr>
          <w:rFonts w:ascii="Times New Roman" w:hAnsi="Times New Roman" w:cs="Times New Roman"/>
          <w:sz w:val="28"/>
          <w:szCs w:val="28"/>
        </w:rPr>
        <w:t>) фокальная лазерная коагуляция глазного дна;</w:t>
      </w:r>
    </w:p>
    <w:p w14:paraId="214FBEBA" w14:textId="561E8A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панретинальная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лазерная коагуляция;</w:t>
      </w:r>
    </w:p>
    <w:p w14:paraId="6B6CFE42" w14:textId="22E6EC14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лазерстимуляция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сетчатки;</w:t>
      </w:r>
    </w:p>
    <w:p w14:paraId="566AD580" w14:textId="3FA594BA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4</w:t>
      </w:r>
      <w:r w:rsidRPr="00EB0ECB">
        <w:rPr>
          <w:rFonts w:ascii="Times New Roman" w:hAnsi="Times New Roman" w:cs="Times New Roman"/>
          <w:sz w:val="28"/>
          <w:szCs w:val="28"/>
        </w:rPr>
        <w:t>)</w:t>
      </w:r>
      <w:r w:rsidR="00657ED0" w:rsidRPr="00EB0ECB">
        <w:rPr>
          <w:rFonts w:ascii="Times New Roman" w:hAnsi="Times New Roman" w:cs="Times New Roman"/>
          <w:sz w:val="28"/>
          <w:szCs w:val="28"/>
        </w:rPr>
        <w:t xml:space="preserve"> у</w:t>
      </w:r>
      <w:r w:rsidRPr="00EB0ECB">
        <w:rPr>
          <w:rFonts w:ascii="Times New Roman" w:hAnsi="Times New Roman" w:cs="Times New Roman"/>
          <w:sz w:val="28"/>
          <w:szCs w:val="28"/>
        </w:rPr>
        <w:t>пражнения для восстановления и укрепления бинокулярного зрения (миопия, косоглазие);</w:t>
      </w:r>
    </w:p>
    <w:p w14:paraId="573A0412" w14:textId="248F5A41" w:rsidR="001D474A" w:rsidRPr="00EB0ECB" w:rsidRDefault="001D474A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) </w:t>
      </w:r>
      <w:r w:rsidR="00657ED0" w:rsidRPr="00EB0ECB">
        <w:rPr>
          <w:rFonts w:ascii="Times New Roman" w:hAnsi="Times New Roman" w:cs="Times New Roman"/>
          <w:sz w:val="28"/>
          <w:szCs w:val="28"/>
        </w:rPr>
        <w:t>упражнения для тренировки цилиарной мышцы глаза;</w:t>
      </w:r>
    </w:p>
    <w:p w14:paraId="67F43BE7" w14:textId="7969DF17" w:rsidR="00657ED0" w:rsidRPr="00EB0ECB" w:rsidRDefault="00657ED0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</w:t>
      </w:r>
      <w:r w:rsidR="00F84C6E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>) тотальная внутривенная анестезия детям (при проведении КТ, МРТ)</w:t>
      </w:r>
      <w:r w:rsidR="00A40282" w:rsidRPr="00EB0ECB">
        <w:rPr>
          <w:rFonts w:ascii="Times New Roman" w:hAnsi="Times New Roman" w:cs="Times New Roman"/>
          <w:sz w:val="28"/>
          <w:szCs w:val="28"/>
        </w:rPr>
        <w:t>;</w:t>
      </w:r>
    </w:p>
    <w:p w14:paraId="5B54D43D" w14:textId="728312D9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46" w:name="_Hlk191479110"/>
      <w:r w:rsidRPr="00EB0ECB">
        <w:rPr>
          <w:rFonts w:ascii="Times New Roman" w:hAnsi="Times New Roman" w:cs="Times New Roman"/>
          <w:sz w:val="28"/>
          <w:szCs w:val="28"/>
        </w:rPr>
        <w:t>27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(при проведении КТ, МРТ, ФГДС детям);</w:t>
      </w:r>
    </w:p>
    <w:p w14:paraId="229FF070" w14:textId="7BE6128B" w:rsidR="00A40282" w:rsidRPr="00EB0ECB" w:rsidRDefault="00F84C6E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A40282" w:rsidRPr="00EB0ECB">
        <w:rPr>
          <w:rFonts w:ascii="Times New Roman" w:hAnsi="Times New Roman" w:cs="Times New Roman"/>
          <w:sz w:val="28"/>
          <w:szCs w:val="28"/>
        </w:rPr>
        <w:t>) комбинированный ингаляционный наркоз (в том числе с применением ксенона) (стоматология).</w:t>
      </w:r>
    </w:p>
    <w:bookmarkEnd w:id="45"/>
    <w:bookmarkEnd w:id="46"/>
    <w:p w14:paraId="6C9442F1" w14:textId="221C2EE8" w:rsidR="00D24CF1" w:rsidRPr="00EB0ECB" w:rsidRDefault="003F50B0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ab/>
      </w:r>
      <w:r w:rsidR="00A87F46" w:rsidRPr="00EB0ECB">
        <w:rPr>
          <w:rFonts w:ascii="Times New Roman" w:hAnsi="Times New Roman"/>
          <w:b/>
          <w:sz w:val="28"/>
          <w:szCs w:val="28"/>
        </w:rPr>
        <w:t>1</w:t>
      </w:r>
      <w:r w:rsidR="000B6C86" w:rsidRPr="00EB0ECB">
        <w:rPr>
          <w:rFonts w:ascii="Times New Roman" w:hAnsi="Times New Roman"/>
          <w:b/>
          <w:sz w:val="28"/>
          <w:szCs w:val="28"/>
        </w:rPr>
        <w:t>8</w:t>
      </w:r>
      <w:r w:rsidR="003405DD" w:rsidRPr="00EB0ECB">
        <w:rPr>
          <w:rFonts w:ascii="Times New Roman" w:hAnsi="Times New Roman"/>
          <w:b/>
          <w:sz w:val="28"/>
          <w:szCs w:val="28"/>
        </w:rPr>
        <w:t>.</w:t>
      </w:r>
      <w:r w:rsidR="00B65391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Pr="00EB0ECB">
        <w:rPr>
          <w:rFonts w:ascii="Times New Roman" w:hAnsi="Times New Roman"/>
          <w:b/>
          <w:sz w:val="28"/>
          <w:szCs w:val="28"/>
        </w:rPr>
        <w:t>К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отдельны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диагностически</w:t>
      </w:r>
      <w:r w:rsidRPr="00EB0ECB">
        <w:rPr>
          <w:rFonts w:ascii="Times New Roman" w:hAnsi="Times New Roman"/>
          <w:b/>
          <w:sz w:val="28"/>
          <w:szCs w:val="28"/>
        </w:rPr>
        <w:t>м</w:t>
      </w:r>
      <w:r w:rsidR="003405DD" w:rsidRPr="00EB0ECB">
        <w:rPr>
          <w:rFonts w:ascii="Times New Roman" w:hAnsi="Times New Roman"/>
          <w:b/>
          <w:sz w:val="28"/>
          <w:szCs w:val="28"/>
        </w:rPr>
        <w:t xml:space="preserve"> (</w:t>
      </w:r>
      <w:r w:rsidR="00BE36F3" w:rsidRPr="00EB0ECB">
        <w:rPr>
          <w:rFonts w:ascii="Times New Roman" w:hAnsi="Times New Roman"/>
          <w:b/>
          <w:sz w:val="28"/>
          <w:szCs w:val="28"/>
        </w:rPr>
        <w:t>лабораторным</w:t>
      </w:r>
      <w:r w:rsidR="003405DD" w:rsidRPr="00EB0ECB">
        <w:rPr>
          <w:rFonts w:ascii="Times New Roman" w:hAnsi="Times New Roman"/>
          <w:b/>
          <w:sz w:val="28"/>
          <w:szCs w:val="28"/>
        </w:rPr>
        <w:t>) исследовани</w:t>
      </w:r>
      <w:r w:rsidRPr="00EB0ECB">
        <w:rPr>
          <w:rFonts w:ascii="Times New Roman" w:hAnsi="Times New Roman"/>
          <w:b/>
          <w:sz w:val="28"/>
          <w:szCs w:val="28"/>
        </w:rPr>
        <w:t>ям</w:t>
      </w:r>
      <w:r w:rsidRPr="00EB0ECB">
        <w:rPr>
          <w:rFonts w:ascii="Times New Roman" w:hAnsi="Times New Roman"/>
          <w:sz w:val="28"/>
          <w:szCs w:val="28"/>
        </w:rPr>
        <w:t xml:space="preserve"> </w:t>
      </w:r>
      <w:r w:rsidR="00D24CF1" w:rsidRPr="00EB0ECB">
        <w:rPr>
          <w:rFonts w:ascii="Times New Roman" w:hAnsi="Times New Roman"/>
          <w:sz w:val="28"/>
          <w:szCs w:val="28"/>
        </w:rPr>
        <w:t>относят</w:t>
      </w:r>
      <w:r w:rsidR="000B6C86" w:rsidRPr="00EB0ECB">
        <w:rPr>
          <w:rFonts w:ascii="Times New Roman" w:hAnsi="Times New Roman"/>
          <w:sz w:val="28"/>
          <w:szCs w:val="28"/>
        </w:rPr>
        <w:t>ся</w:t>
      </w:r>
      <w:r w:rsidR="00D24CF1" w:rsidRPr="00EB0ECB">
        <w:rPr>
          <w:rFonts w:ascii="Times New Roman" w:hAnsi="Times New Roman"/>
          <w:sz w:val="28"/>
          <w:szCs w:val="28"/>
        </w:rPr>
        <w:t xml:space="preserve"> компьютерн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магнитно-резонансн</w:t>
      </w:r>
      <w:r w:rsidR="000B6C86" w:rsidRPr="00EB0ECB">
        <w:rPr>
          <w:rFonts w:ascii="Times New Roman" w:hAnsi="Times New Roman"/>
          <w:sz w:val="28"/>
          <w:szCs w:val="28"/>
        </w:rPr>
        <w:t>ая</w:t>
      </w:r>
      <w:r w:rsidR="00D24CF1" w:rsidRPr="00EB0ECB">
        <w:rPr>
          <w:rFonts w:ascii="Times New Roman" w:hAnsi="Times New Roman"/>
          <w:sz w:val="28"/>
          <w:szCs w:val="28"/>
        </w:rPr>
        <w:t xml:space="preserve"> томографи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ультразвуково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сердечно-сосудистой системы, эндоскопически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диагностически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>, молекулярно-генетически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и патолого-анатомически</w:t>
      </w:r>
      <w:r w:rsidR="000B6C86" w:rsidRPr="00EB0ECB">
        <w:rPr>
          <w:rFonts w:ascii="Times New Roman" w:hAnsi="Times New Roman"/>
          <w:sz w:val="28"/>
          <w:szCs w:val="28"/>
        </w:rPr>
        <w:t>е</w:t>
      </w:r>
      <w:r w:rsidR="00D24CF1" w:rsidRPr="00EB0ECB">
        <w:rPr>
          <w:rFonts w:ascii="Times New Roman" w:hAnsi="Times New Roman"/>
          <w:sz w:val="28"/>
          <w:szCs w:val="28"/>
        </w:rPr>
        <w:t xml:space="preserve"> исследовани</w:t>
      </w:r>
      <w:r w:rsidR="000B6C86" w:rsidRPr="00EB0ECB">
        <w:rPr>
          <w:rFonts w:ascii="Times New Roman" w:hAnsi="Times New Roman"/>
          <w:sz w:val="28"/>
          <w:szCs w:val="28"/>
        </w:rPr>
        <w:t>я</w:t>
      </w:r>
      <w:r w:rsidR="00D24CF1" w:rsidRPr="00EB0ECB">
        <w:rPr>
          <w:rFonts w:ascii="Times New Roman" w:hAnsi="Times New Roman"/>
          <w:sz w:val="28"/>
          <w:szCs w:val="28"/>
        </w:rPr>
        <w:t xml:space="preserve"> биопсийного (операционного) материала с целью диагностики онкологических заболеваний и подбора противоопухолевой лекарственной терапии</w:t>
      </w:r>
      <w:r w:rsidR="008D55B9" w:rsidRPr="00EB0ECB">
        <w:rPr>
          <w:rFonts w:ascii="Times New Roman" w:hAnsi="Times New Roman"/>
          <w:sz w:val="28"/>
          <w:szCs w:val="28"/>
        </w:rPr>
        <w:t>, ПЭТ/КТ</w:t>
      </w:r>
      <w:r w:rsidR="00D7256A" w:rsidRPr="00EB0ECB">
        <w:rPr>
          <w:rFonts w:ascii="Times New Roman" w:hAnsi="Times New Roman"/>
          <w:sz w:val="28"/>
          <w:szCs w:val="28"/>
        </w:rPr>
        <w:t xml:space="preserve"> и</w:t>
      </w:r>
      <w:r w:rsidR="008D55B9" w:rsidRPr="00EB0ECB">
        <w:rPr>
          <w:rFonts w:ascii="Times New Roman" w:hAnsi="Times New Roman"/>
          <w:sz w:val="28"/>
          <w:szCs w:val="28"/>
        </w:rPr>
        <w:t xml:space="preserve"> ОФЭКТ/ОФЭКТ-КТ</w:t>
      </w:r>
      <w:r w:rsidR="00D24CF1" w:rsidRPr="00EB0ECB">
        <w:rPr>
          <w:rFonts w:ascii="Times New Roman" w:hAnsi="Times New Roman"/>
          <w:sz w:val="28"/>
          <w:szCs w:val="28"/>
        </w:rPr>
        <w:t>.</w:t>
      </w:r>
    </w:p>
    <w:p w14:paraId="66F00D3E" w14:textId="30D83DB6" w:rsidR="000F69C2" w:rsidRPr="00EB0ECB" w:rsidRDefault="00D24CF1" w:rsidP="00D24CF1">
      <w:pPr>
        <w:pStyle w:val="a3"/>
        <w:widowControl w:val="0"/>
        <w:tabs>
          <w:tab w:val="left" w:pos="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 xml:space="preserve">           </w:t>
      </w:r>
      <w:r w:rsidR="00907E48" w:rsidRPr="00EB0ECB">
        <w:rPr>
          <w:rFonts w:ascii="Times New Roman" w:hAnsi="Times New Roman"/>
          <w:sz w:val="28"/>
          <w:szCs w:val="28"/>
        </w:rPr>
        <w:t xml:space="preserve"> </w:t>
      </w:r>
      <w:r w:rsidR="00A87F46" w:rsidRPr="00EB0ECB">
        <w:rPr>
          <w:rFonts w:ascii="Times New Roman" w:hAnsi="Times New Roman"/>
          <w:sz w:val="28"/>
          <w:szCs w:val="28"/>
        </w:rPr>
        <w:t>1</w:t>
      </w:r>
      <w:r w:rsidR="000B6C86" w:rsidRPr="00EB0ECB">
        <w:rPr>
          <w:rFonts w:ascii="Times New Roman" w:hAnsi="Times New Roman"/>
          <w:sz w:val="28"/>
          <w:szCs w:val="28"/>
        </w:rPr>
        <w:t>8</w:t>
      </w:r>
      <w:r w:rsidR="004C0D66" w:rsidRPr="00EB0ECB">
        <w:rPr>
          <w:rFonts w:ascii="Times New Roman" w:hAnsi="Times New Roman"/>
          <w:sz w:val="28"/>
          <w:szCs w:val="28"/>
        </w:rPr>
        <w:t>.1. Направление пациентов на отдельные диагностические (лабораторные) исследования осуществляется в соответствии с Порядком маршрутизации пациентов, утвержденным</w:t>
      </w:r>
      <w:r w:rsidR="000F69C2" w:rsidRPr="00EB0ECB">
        <w:rPr>
          <w:rFonts w:ascii="Times New Roman" w:hAnsi="Times New Roman"/>
          <w:sz w:val="28"/>
          <w:szCs w:val="28"/>
        </w:rPr>
        <w:t xml:space="preserve"> </w:t>
      </w:r>
      <w:r w:rsidR="004C0D66" w:rsidRPr="00EB0ECB">
        <w:rPr>
          <w:rFonts w:ascii="Times New Roman" w:hAnsi="Times New Roman"/>
          <w:sz w:val="28"/>
          <w:szCs w:val="28"/>
        </w:rPr>
        <w:t>приказом Министерства здравоохранения Республики Карелия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F69C2" w:rsidRPr="00EB0ECB">
        <w:rPr>
          <w:rFonts w:ascii="Times New Roman" w:hAnsi="Times New Roman"/>
          <w:sz w:val="28"/>
          <w:szCs w:val="28"/>
        </w:rPr>
        <w:t xml:space="preserve"> и объемами, установленными Комиссией по разработке ТПОМС.</w:t>
      </w:r>
    </w:p>
    <w:p w14:paraId="2238E30F" w14:textId="6F0A525B" w:rsidR="003405DD" w:rsidRPr="00EB0ECB" w:rsidRDefault="00A87F46" w:rsidP="00907E4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8</w:t>
      </w:r>
      <w:r w:rsidR="00523AFF" w:rsidRPr="00EB0ECB">
        <w:rPr>
          <w:rFonts w:ascii="Times New Roman" w:hAnsi="Times New Roman" w:cs="Times New Roman"/>
          <w:sz w:val="28"/>
          <w:szCs w:val="28"/>
        </w:rPr>
        <w:t>.2. Назначение отдельных диагностических</w:t>
      </w:r>
      <w:r w:rsidR="007E288E" w:rsidRPr="00EB0ECB">
        <w:rPr>
          <w:rFonts w:ascii="Times New Roman" w:hAnsi="Times New Roman" w:cs="Times New Roman"/>
          <w:sz w:val="28"/>
          <w:szCs w:val="28"/>
        </w:rPr>
        <w:t>(лабораторных)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 исследований осуществляется лечащим врачом</w:t>
      </w:r>
      <w:r w:rsidR="008908F9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3405DD" w:rsidRPr="00EB0ECB">
        <w:rPr>
          <w:rFonts w:ascii="Times New Roman" w:hAnsi="Times New Roman" w:cs="Times New Roman"/>
          <w:sz w:val="28"/>
          <w:szCs w:val="28"/>
        </w:rPr>
        <w:t xml:space="preserve">медицинской организации, оказывающим первичную медико-санитарную помощь, в том числе первичную специализированную, при наличии медицинских показаний. </w:t>
      </w:r>
    </w:p>
    <w:p w14:paraId="7B6B80A0" w14:textId="0D6B0CBB" w:rsidR="003405DD" w:rsidRPr="00EB0ECB" w:rsidRDefault="00A87F46" w:rsidP="00907E48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</w:t>
      </w:r>
      <w:r w:rsidR="000B6C86" w:rsidRPr="00EB0ECB">
        <w:rPr>
          <w:sz w:val="28"/>
          <w:szCs w:val="28"/>
        </w:rPr>
        <w:t>8</w:t>
      </w:r>
      <w:r w:rsidR="00F005B5" w:rsidRPr="00EB0ECB">
        <w:rPr>
          <w:sz w:val="28"/>
          <w:szCs w:val="28"/>
        </w:rPr>
        <w:t>.3.</w:t>
      </w:r>
      <w:r w:rsidR="003405DD" w:rsidRPr="00EB0ECB">
        <w:rPr>
          <w:sz w:val="28"/>
          <w:szCs w:val="28"/>
        </w:rPr>
        <w:t xml:space="preserve"> Оплата отдельных диагностических (лабораторных) исследований осуществляется по тарифу за единицу объема - медицинскую услугу </w:t>
      </w:r>
      <w:r w:rsidR="007E288E" w:rsidRPr="00EB0ECB">
        <w:rPr>
          <w:sz w:val="28"/>
          <w:szCs w:val="28"/>
        </w:rPr>
        <w:t xml:space="preserve">только </w:t>
      </w:r>
      <w:r w:rsidR="003405DD" w:rsidRPr="00EB0ECB">
        <w:rPr>
          <w:sz w:val="28"/>
          <w:szCs w:val="28"/>
        </w:rPr>
        <w:t xml:space="preserve">при наличии направления от </w:t>
      </w:r>
      <w:r w:rsidR="007E288E" w:rsidRPr="00EB0ECB">
        <w:rPr>
          <w:sz w:val="28"/>
          <w:szCs w:val="28"/>
        </w:rPr>
        <w:t>МО</w:t>
      </w:r>
      <w:r w:rsidR="00036663" w:rsidRPr="00EB0ECB">
        <w:rPr>
          <w:sz w:val="28"/>
          <w:szCs w:val="28"/>
        </w:rPr>
        <w:t xml:space="preserve"> согласно приложению №8 к настоящему Тарифному соглашению</w:t>
      </w:r>
      <w:r w:rsidR="007E288E" w:rsidRPr="00EB0ECB">
        <w:rPr>
          <w:sz w:val="28"/>
          <w:szCs w:val="28"/>
        </w:rPr>
        <w:t>.</w:t>
      </w:r>
    </w:p>
    <w:p w14:paraId="66327395" w14:textId="0A62C204" w:rsidR="00F943B6" w:rsidRPr="00EB0ECB" w:rsidRDefault="00C450B8" w:rsidP="00907E48">
      <w:pPr>
        <w:pStyle w:val="ConsPlusNormal"/>
        <w:ind w:firstLine="851"/>
        <w:jc w:val="both"/>
        <w:outlineLvl w:val="0"/>
        <w:rPr>
          <w:rFonts w:ascii="Times New Roman" w:hAnsi="Times New Roman" w:cs="Times New Roman"/>
          <w:b/>
          <w:iCs/>
          <w:sz w:val="28"/>
          <w:szCs w:val="28"/>
        </w:rPr>
      </w:pPr>
      <w:r w:rsidRPr="00EB0ECB">
        <w:rPr>
          <w:rFonts w:ascii="Times New Roman" w:hAnsi="Times New Roman" w:cs="Times New Roman"/>
          <w:b/>
          <w:iCs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b/>
          <w:iCs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b/>
          <w:iCs/>
          <w:sz w:val="28"/>
          <w:szCs w:val="28"/>
        </w:rPr>
        <w:t>.</w:t>
      </w:r>
      <w:r w:rsidR="00B65391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2265DC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Оплата за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проведение </w:t>
      </w:r>
      <w:r w:rsidR="00373F5E" w:rsidRPr="00EB0ECB">
        <w:rPr>
          <w:rFonts w:ascii="Times New Roman" w:hAnsi="Times New Roman" w:cs="Times New Roman"/>
          <w:b/>
          <w:iCs/>
          <w:sz w:val="28"/>
          <w:szCs w:val="28"/>
        </w:rPr>
        <w:t xml:space="preserve">процедуры </w:t>
      </w:r>
      <w:r w:rsidR="00BC49D8" w:rsidRPr="00EB0ECB">
        <w:rPr>
          <w:rFonts w:ascii="Times New Roman" w:hAnsi="Times New Roman" w:cs="Times New Roman"/>
          <w:b/>
          <w:iCs/>
          <w:sz w:val="28"/>
          <w:szCs w:val="28"/>
        </w:rPr>
        <w:t>диализа</w:t>
      </w:r>
      <w:r w:rsidR="00F943B6" w:rsidRPr="00EB0ECB">
        <w:rPr>
          <w:rFonts w:ascii="Times New Roman" w:hAnsi="Times New Roman" w:cs="Times New Roman"/>
          <w:b/>
          <w:iCs/>
          <w:sz w:val="28"/>
          <w:szCs w:val="28"/>
        </w:rPr>
        <w:t>:</w:t>
      </w:r>
    </w:p>
    <w:p w14:paraId="388905E7" w14:textId="3919B2BA" w:rsidR="00830D46" w:rsidRPr="00EB0ECB" w:rsidRDefault="00C450B8" w:rsidP="00907E4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</w:t>
      </w:r>
      <w:r w:rsidR="000B6C86" w:rsidRPr="00EB0ECB">
        <w:rPr>
          <w:rFonts w:ascii="Times New Roman" w:hAnsi="Times New Roman" w:cs="Times New Roman"/>
          <w:sz w:val="28"/>
          <w:szCs w:val="28"/>
        </w:rPr>
        <w:t>9</w:t>
      </w:r>
      <w:r w:rsidR="007D081F" w:rsidRPr="00EB0ECB">
        <w:rPr>
          <w:rFonts w:ascii="Times New Roman" w:hAnsi="Times New Roman" w:cs="Times New Roman"/>
          <w:sz w:val="28"/>
          <w:szCs w:val="28"/>
        </w:rPr>
        <w:t>.</w:t>
      </w:r>
      <w:r w:rsidR="00C249DB" w:rsidRPr="00EB0ECB">
        <w:rPr>
          <w:rFonts w:ascii="Times New Roman" w:hAnsi="Times New Roman" w:cs="Times New Roman"/>
          <w:sz w:val="28"/>
          <w:szCs w:val="28"/>
        </w:rPr>
        <w:t>1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. Оплата услуг диализа осуществляется </w:t>
      </w:r>
      <w:r w:rsidR="00A339D9" w:rsidRPr="00EB0EC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9C53F1" w:rsidRPr="00EB0ECB">
        <w:rPr>
          <w:rFonts w:ascii="Times New Roman" w:hAnsi="Times New Roman" w:cs="Times New Roman"/>
          <w:sz w:val="28"/>
          <w:szCs w:val="28"/>
        </w:rPr>
        <w:t>Порядком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 оказания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30D46" w:rsidRPr="00EB0ECB">
        <w:rPr>
          <w:rFonts w:ascii="Times New Roman" w:hAnsi="Times New Roman" w:cs="Times New Roman"/>
          <w:sz w:val="28"/>
          <w:szCs w:val="28"/>
        </w:rPr>
        <w:t xml:space="preserve">услуг по гемодиализу, </w:t>
      </w:r>
      <w:r w:rsidR="00BE36F3" w:rsidRPr="00EB0ECB">
        <w:rPr>
          <w:rFonts w:ascii="Times New Roman" w:hAnsi="Times New Roman" w:cs="Times New Roman"/>
          <w:sz w:val="28"/>
          <w:szCs w:val="28"/>
        </w:rPr>
        <w:t>утвержденным</w:t>
      </w:r>
      <w:r w:rsidR="00726678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9C6AE3" w:rsidRPr="00EB0ECB">
        <w:rPr>
          <w:rFonts w:ascii="Times New Roman" w:hAnsi="Times New Roman" w:cs="Times New Roman"/>
          <w:sz w:val="28"/>
          <w:szCs w:val="28"/>
        </w:rPr>
        <w:t xml:space="preserve">приказом </w:t>
      </w:r>
      <w:r w:rsidR="004C2627" w:rsidRPr="00EB0ECB">
        <w:rPr>
          <w:rFonts w:ascii="Times New Roman" w:hAnsi="Times New Roman" w:cs="Times New Roman"/>
          <w:sz w:val="28"/>
          <w:szCs w:val="28"/>
        </w:rPr>
        <w:t>Министерства здравоохранения Респу</w:t>
      </w:r>
      <w:r w:rsidR="00A339D9" w:rsidRPr="00EB0ECB">
        <w:rPr>
          <w:rFonts w:ascii="Times New Roman" w:hAnsi="Times New Roman" w:cs="Times New Roman"/>
          <w:sz w:val="28"/>
          <w:szCs w:val="28"/>
        </w:rPr>
        <w:t>блики Карелия</w:t>
      </w:r>
      <w:r w:rsidR="00C249DB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BB44289" w14:textId="1D56C2F4" w:rsidR="00D47715" w:rsidRPr="00EB0ECB" w:rsidRDefault="00C450B8" w:rsidP="00907E48">
      <w:pPr>
        <w:ind w:firstLine="851"/>
        <w:jc w:val="both"/>
        <w:rPr>
          <w:iCs/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2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iCs/>
          <w:sz w:val="28"/>
          <w:szCs w:val="28"/>
        </w:rPr>
        <w:t xml:space="preserve">При проведении диализа в амбулаторных условиях оплата осуществляется за медицинскую услугу – одну процедуру экстракорпорального диализа и один день перитонеального диализа. При этом в целях учета объемов медицинской помощи лечение в течение одного месяца </w:t>
      </w:r>
      <w:r w:rsidR="00BE36F3" w:rsidRPr="00EB0ECB">
        <w:rPr>
          <w:iCs/>
          <w:sz w:val="28"/>
          <w:szCs w:val="28"/>
        </w:rPr>
        <w:t xml:space="preserve">учитывается </w:t>
      </w:r>
      <w:r w:rsidR="00BC49D8" w:rsidRPr="00EB0ECB">
        <w:rPr>
          <w:iCs/>
          <w:sz w:val="28"/>
          <w:szCs w:val="28"/>
        </w:rPr>
        <w:t xml:space="preserve">как одно обращение (в среднем 13 процедур экстракорпорального диализа, 12-14 в зависимости от календарного месяца, или ежедневные обмены с эффективным объёмом диализата при перитонеальном диализе в течение месяца). </w:t>
      </w:r>
    </w:p>
    <w:p w14:paraId="4D6976E2" w14:textId="20813569" w:rsidR="00D47715" w:rsidRPr="00EB0ECB" w:rsidRDefault="00C450B8" w:rsidP="00907E48">
      <w:pPr>
        <w:pStyle w:val="a8"/>
        <w:spacing w:after="0"/>
        <w:ind w:left="0" w:firstLine="851"/>
        <w:jc w:val="both"/>
        <w:rPr>
          <w:sz w:val="28"/>
          <w:szCs w:val="28"/>
        </w:rPr>
      </w:pPr>
      <w:r w:rsidRPr="00EB0ECB">
        <w:rPr>
          <w:iCs/>
          <w:sz w:val="28"/>
          <w:szCs w:val="28"/>
        </w:rPr>
        <w:t>1</w:t>
      </w:r>
      <w:r w:rsidR="000B6C86" w:rsidRPr="00EB0ECB">
        <w:rPr>
          <w:iCs/>
          <w:sz w:val="28"/>
          <w:szCs w:val="28"/>
        </w:rPr>
        <w:t>9</w:t>
      </w:r>
      <w:r w:rsidR="007D081F" w:rsidRPr="00EB0ECB">
        <w:rPr>
          <w:iCs/>
          <w:sz w:val="28"/>
          <w:szCs w:val="28"/>
        </w:rPr>
        <w:t>.</w:t>
      </w:r>
      <w:r w:rsidR="00744BB8" w:rsidRPr="00EB0ECB">
        <w:rPr>
          <w:iCs/>
          <w:sz w:val="28"/>
          <w:szCs w:val="28"/>
        </w:rPr>
        <w:t>3</w:t>
      </w:r>
      <w:r w:rsidR="007D081F" w:rsidRPr="00EB0ECB">
        <w:rPr>
          <w:iCs/>
          <w:sz w:val="28"/>
          <w:szCs w:val="28"/>
        </w:rPr>
        <w:t>.</w:t>
      </w:r>
      <w:r w:rsidR="00B65391" w:rsidRPr="00EB0ECB">
        <w:rPr>
          <w:iCs/>
          <w:sz w:val="28"/>
          <w:szCs w:val="28"/>
        </w:rPr>
        <w:t xml:space="preserve"> </w:t>
      </w:r>
      <w:r w:rsidR="00BC49D8" w:rsidRPr="00EB0ECB">
        <w:rPr>
          <w:sz w:val="28"/>
          <w:szCs w:val="28"/>
        </w:rPr>
        <w:t xml:space="preserve">При проведении диализа в амбулаторных условиях обеспечение лекарственными препаратами для профилактики осложнений </w:t>
      </w:r>
      <w:r w:rsidR="00D47715" w:rsidRPr="00EB0ECB">
        <w:rPr>
          <w:sz w:val="28"/>
          <w:szCs w:val="28"/>
        </w:rPr>
        <w:t xml:space="preserve">не </w:t>
      </w:r>
      <w:r w:rsidR="00BC49D8" w:rsidRPr="00EB0ECB">
        <w:rPr>
          <w:sz w:val="28"/>
          <w:szCs w:val="28"/>
        </w:rPr>
        <w:t xml:space="preserve">осуществляется за счет </w:t>
      </w:r>
      <w:r w:rsidR="00D47715" w:rsidRPr="00EB0ECB">
        <w:rPr>
          <w:sz w:val="28"/>
          <w:szCs w:val="28"/>
        </w:rPr>
        <w:t>средств ОМС</w:t>
      </w:r>
      <w:r w:rsidR="00BC49D8" w:rsidRPr="00EB0ECB">
        <w:rPr>
          <w:sz w:val="28"/>
          <w:szCs w:val="28"/>
        </w:rPr>
        <w:t xml:space="preserve">. </w:t>
      </w:r>
    </w:p>
    <w:p w14:paraId="62029258" w14:textId="77777777" w:rsidR="008B4481" w:rsidRPr="00EB0ECB" w:rsidRDefault="00E51F80" w:rsidP="0048638B">
      <w:pPr>
        <w:pStyle w:val="a8"/>
        <w:spacing w:after="0"/>
        <w:ind w:left="0"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Т</w:t>
      </w:r>
      <w:r w:rsidR="000A2EFD" w:rsidRPr="00EB0ECB">
        <w:rPr>
          <w:sz w:val="28"/>
          <w:szCs w:val="28"/>
        </w:rPr>
        <w:t>арифы</w:t>
      </w:r>
      <w:r w:rsidRPr="00EB0ECB">
        <w:rPr>
          <w:sz w:val="28"/>
          <w:szCs w:val="28"/>
        </w:rPr>
        <w:t xml:space="preserve"> на услуги за проведение диализа</w:t>
      </w:r>
      <w:r w:rsidR="000A2EFD" w:rsidRPr="00EB0ECB">
        <w:rPr>
          <w:sz w:val="28"/>
          <w:szCs w:val="28"/>
        </w:rPr>
        <w:t xml:space="preserve"> не включают в себя проезд пациентов до места</w:t>
      </w:r>
      <w:r w:rsidR="00F73B0C" w:rsidRPr="00EB0ECB">
        <w:rPr>
          <w:sz w:val="28"/>
          <w:szCs w:val="28"/>
        </w:rPr>
        <w:t xml:space="preserve"> оказания медицинских услуг диализа.</w:t>
      </w:r>
    </w:p>
    <w:p w14:paraId="17B5166F" w14:textId="531358EF" w:rsidR="00F943B6" w:rsidRPr="00EB0ECB" w:rsidRDefault="000B6C86" w:rsidP="00907E48">
      <w:pPr>
        <w:widowControl w:val="0"/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20</w:t>
      </w:r>
      <w:r w:rsidR="0008330B" w:rsidRPr="00EB0ECB">
        <w:rPr>
          <w:b/>
          <w:sz w:val="28"/>
          <w:szCs w:val="28"/>
        </w:rPr>
        <w:t>.</w:t>
      </w:r>
      <w:r w:rsidR="00B65391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Диагностические исследования в соответствии с приказами Министерства здравоохранения Республики Карелия в рамках межучрежденческих расчетов</w:t>
      </w:r>
      <w:r w:rsidR="00F943B6" w:rsidRPr="00EB0ECB">
        <w:rPr>
          <w:b/>
          <w:sz w:val="28"/>
          <w:szCs w:val="28"/>
        </w:rPr>
        <w:t>:</w:t>
      </w:r>
    </w:p>
    <w:p w14:paraId="192A5959" w14:textId="30E3BD26" w:rsidR="00342E25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F943B6" w:rsidRPr="00EB0ECB">
        <w:rPr>
          <w:sz w:val="28"/>
          <w:szCs w:val="28"/>
        </w:rPr>
        <w:t xml:space="preserve">1. </w:t>
      </w:r>
      <w:r w:rsidR="00522751" w:rsidRPr="00EB0ECB">
        <w:rPr>
          <w:sz w:val="28"/>
          <w:szCs w:val="28"/>
        </w:rPr>
        <w:t>Оплата д</w:t>
      </w:r>
      <w:r w:rsidR="00F943B6" w:rsidRPr="00EB0ECB">
        <w:rPr>
          <w:sz w:val="28"/>
          <w:szCs w:val="28"/>
        </w:rPr>
        <w:t>иагностически</w:t>
      </w:r>
      <w:r w:rsidR="00522751" w:rsidRPr="00EB0ECB">
        <w:rPr>
          <w:sz w:val="28"/>
          <w:szCs w:val="28"/>
        </w:rPr>
        <w:t>х</w:t>
      </w:r>
      <w:r w:rsidR="00F943B6" w:rsidRPr="00EB0ECB">
        <w:rPr>
          <w:sz w:val="28"/>
          <w:szCs w:val="28"/>
        </w:rPr>
        <w:t xml:space="preserve"> исследовани</w:t>
      </w:r>
      <w:r w:rsidR="00522751" w:rsidRPr="00EB0ECB">
        <w:rPr>
          <w:sz w:val="28"/>
          <w:szCs w:val="28"/>
        </w:rPr>
        <w:t>й</w:t>
      </w:r>
      <w:r w:rsidR="00932FF2" w:rsidRPr="00EB0ECB">
        <w:rPr>
          <w:sz w:val="28"/>
          <w:szCs w:val="28"/>
        </w:rPr>
        <w:t>,</w:t>
      </w:r>
      <w:r w:rsidR="00F943B6" w:rsidRPr="00EB0ECB">
        <w:rPr>
          <w:sz w:val="28"/>
          <w:szCs w:val="28"/>
        </w:rPr>
        <w:t xml:space="preserve"> в</w:t>
      </w:r>
      <w:r w:rsidR="00342E25" w:rsidRPr="00EB0ECB">
        <w:rPr>
          <w:sz w:val="28"/>
          <w:szCs w:val="28"/>
        </w:rPr>
        <w:t>ыполненны</w:t>
      </w:r>
      <w:r w:rsidR="00522751" w:rsidRPr="00EB0ECB">
        <w:rPr>
          <w:sz w:val="28"/>
          <w:szCs w:val="28"/>
        </w:rPr>
        <w:t>х</w:t>
      </w:r>
      <w:r w:rsidR="00342E25" w:rsidRPr="00EB0ECB">
        <w:rPr>
          <w:sz w:val="28"/>
          <w:szCs w:val="28"/>
        </w:rPr>
        <w:t xml:space="preserve"> на основании направлений Прионежского филиала ГБУЗ</w:t>
      </w:r>
      <w:r w:rsidR="009468C4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>«Республиканская больница им. В.А.</w:t>
      </w:r>
      <w:r w:rsidR="0069109E" w:rsidRPr="00EB0ECB">
        <w:rPr>
          <w:sz w:val="28"/>
          <w:szCs w:val="28"/>
        </w:rPr>
        <w:t xml:space="preserve"> </w:t>
      </w:r>
      <w:r w:rsidR="00342E25" w:rsidRPr="00EB0ECB">
        <w:rPr>
          <w:sz w:val="28"/>
          <w:szCs w:val="28"/>
        </w:rPr>
        <w:t xml:space="preserve">Баранова», </w:t>
      </w:r>
      <w:r w:rsidR="0083390E" w:rsidRPr="00EB0ECB">
        <w:rPr>
          <w:rFonts w:eastAsia="Calibri"/>
          <w:sz w:val="28"/>
          <w:szCs w:val="28"/>
        </w:rPr>
        <w:t>не включенны</w:t>
      </w:r>
      <w:r w:rsidR="00522751" w:rsidRPr="00EB0ECB">
        <w:rPr>
          <w:rFonts w:eastAsia="Calibri"/>
          <w:sz w:val="28"/>
          <w:szCs w:val="28"/>
        </w:rPr>
        <w:t>х</w:t>
      </w:r>
      <w:r w:rsidR="0083390E" w:rsidRPr="00EB0ECB">
        <w:rPr>
          <w:rFonts w:eastAsia="Calibri"/>
          <w:sz w:val="28"/>
          <w:szCs w:val="28"/>
        </w:rPr>
        <w:t xml:space="preserve"> в пункт </w:t>
      </w:r>
      <w:r w:rsidR="00E072C0" w:rsidRPr="00EB0ECB">
        <w:rPr>
          <w:rFonts w:eastAsia="Calibri"/>
          <w:sz w:val="28"/>
          <w:szCs w:val="28"/>
        </w:rPr>
        <w:t>1</w:t>
      </w:r>
      <w:r w:rsidR="00522751" w:rsidRPr="00EB0ECB">
        <w:rPr>
          <w:rFonts w:eastAsia="Calibri"/>
          <w:sz w:val="28"/>
          <w:szCs w:val="28"/>
        </w:rPr>
        <w:t>7</w:t>
      </w:r>
      <w:r w:rsidR="009468C4" w:rsidRPr="00EB0ECB">
        <w:rPr>
          <w:rFonts w:eastAsia="Calibri"/>
          <w:sz w:val="28"/>
          <w:szCs w:val="28"/>
        </w:rPr>
        <w:t xml:space="preserve"> </w:t>
      </w:r>
      <w:r w:rsidR="0083390E" w:rsidRPr="00EB0ECB">
        <w:rPr>
          <w:rFonts w:eastAsia="Calibri"/>
          <w:sz w:val="28"/>
          <w:szCs w:val="28"/>
        </w:rPr>
        <w:t xml:space="preserve">настоящего </w:t>
      </w:r>
      <w:r w:rsidR="0083390E" w:rsidRPr="00EB0ECB">
        <w:rPr>
          <w:rFonts w:eastAsia="Calibri"/>
          <w:sz w:val="28"/>
          <w:szCs w:val="28"/>
        </w:rPr>
        <w:lastRenderedPageBreak/>
        <w:t xml:space="preserve">приложения к тарифному соглашению, </w:t>
      </w:r>
      <w:r w:rsidR="0083390E" w:rsidRPr="00EB0ECB">
        <w:rPr>
          <w:sz w:val="28"/>
          <w:szCs w:val="28"/>
        </w:rPr>
        <w:t>без учета</w:t>
      </w:r>
      <w:r w:rsidR="00342E25" w:rsidRPr="00EB0ECB">
        <w:rPr>
          <w:sz w:val="28"/>
          <w:szCs w:val="28"/>
        </w:rPr>
        <w:t xml:space="preserve"> граждан, застрахованных за пределами Республики Карелия, осуществляется в </w:t>
      </w:r>
      <w:r w:rsidR="00D6442D" w:rsidRPr="00EB0ECB">
        <w:rPr>
          <w:sz w:val="28"/>
          <w:szCs w:val="28"/>
        </w:rPr>
        <w:t xml:space="preserve">соответствии с перечнем исследований, </w:t>
      </w:r>
      <w:r w:rsidR="00342E25" w:rsidRPr="00EB0ECB">
        <w:rPr>
          <w:sz w:val="28"/>
          <w:szCs w:val="28"/>
        </w:rPr>
        <w:t>утвержденных</w:t>
      </w:r>
      <w:r w:rsidR="000B6C86" w:rsidRPr="00EB0ECB">
        <w:rPr>
          <w:sz w:val="28"/>
          <w:szCs w:val="28"/>
        </w:rPr>
        <w:t xml:space="preserve"> </w:t>
      </w:r>
      <w:r w:rsidR="00475560" w:rsidRPr="00EB0ECB">
        <w:rPr>
          <w:sz w:val="28"/>
          <w:szCs w:val="28"/>
        </w:rPr>
        <w:t>п</w:t>
      </w:r>
      <w:r w:rsidR="00342E25" w:rsidRPr="00EB0ECB">
        <w:rPr>
          <w:sz w:val="28"/>
          <w:szCs w:val="28"/>
        </w:rPr>
        <w:t>риказ</w:t>
      </w:r>
      <w:r w:rsidR="00D6442D" w:rsidRPr="00EB0ECB">
        <w:rPr>
          <w:sz w:val="28"/>
          <w:szCs w:val="28"/>
        </w:rPr>
        <w:t>ом</w:t>
      </w:r>
      <w:r w:rsidR="00342E25" w:rsidRPr="00EB0ECB">
        <w:rPr>
          <w:sz w:val="28"/>
          <w:szCs w:val="28"/>
        </w:rPr>
        <w:t xml:space="preserve"> Министерства здравоохранения Республики</w:t>
      </w:r>
      <w:r w:rsidR="001B1A5B" w:rsidRPr="00EB0ECB">
        <w:rPr>
          <w:sz w:val="28"/>
          <w:szCs w:val="28"/>
        </w:rPr>
        <w:t xml:space="preserve"> Карелия</w:t>
      </w:r>
      <w:r w:rsidR="00342E25" w:rsidRPr="00EB0ECB">
        <w:rPr>
          <w:sz w:val="28"/>
          <w:szCs w:val="28"/>
        </w:rPr>
        <w:t>.</w:t>
      </w:r>
    </w:p>
    <w:p w14:paraId="08B26794" w14:textId="6498803C" w:rsidR="005F635E" w:rsidRPr="00EB0ECB" w:rsidRDefault="003F252F" w:rsidP="00907E48">
      <w:pPr>
        <w:shd w:val="clear" w:color="auto" w:fill="FFFFFF"/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9B5959" w:rsidRPr="00EB0ECB">
        <w:rPr>
          <w:sz w:val="28"/>
          <w:szCs w:val="28"/>
        </w:rPr>
        <w:t>2</w:t>
      </w:r>
      <w:r w:rsidR="00F943B6" w:rsidRPr="00EB0ECB">
        <w:rPr>
          <w:sz w:val="28"/>
          <w:szCs w:val="28"/>
        </w:rPr>
        <w:t xml:space="preserve">. </w:t>
      </w:r>
      <w:r w:rsidR="00342E25" w:rsidRPr="00EB0ECB">
        <w:rPr>
          <w:sz w:val="28"/>
          <w:szCs w:val="28"/>
        </w:rPr>
        <w:t xml:space="preserve">Перечень видов исследований и тарифы на </w:t>
      </w:r>
      <w:r w:rsidR="00F943B6" w:rsidRPr="00EB0ECB">
        <w:rPr>
          <w:sz w:val="28"/>
          <w:szCs w:val="28"/>
        </w:rPr>
        <w:t>диагностические исследования</w:t>
      </w:r>
      <w:r w:rsidR="00342E25" w:rsidRPr="00EB0ECB">
        <w:rPr>
          <w:sz w:val="28"/>
          <w:szCs w:val="28"/>
        </w:rPr>
        <w:t xml:space="preserve"> установлены </w:t>
      </w:r>
      <w:r w:rsidR="005F635E" w:rsidRPr="00EB0ECB">
        <w:rPr>
          <w:sz w:val="28"/>
          <w:szCs w:val="28"/>
        </w:rPr>
        <w:t xml:space="preserve">в Приложении № </w:t>
      </w:r>
      <w:r w:rsidR="002F3856" w:rsidRPr="00EB0ECB">
        <w:rPr>
          <w:sz w:val="28"/>
          <w:szCs w:val="28"/>
        </w:rPr>
        <w:t>11</w:t>
      </w:r>
      <w:r w:rsidR="005F635E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5F635E" w:rsidRPr="00EB0ECB">
        <w:rPr>
          <w:sz w:val="28"/>
          <w:szCs w:val="28"/>
        </w:rPr>
        <w:t>арифному соглашению</w:t>
      </w:r>
      <w:r w:rsidR="005F635E" w:rsidRPr="00EB0ECB">
        <w:rPr>
          <w:b/>
          <w:sz w:val="28"/>
          <w:szCs w:val="28"/>
        </w:rPr>
        <w:t>.</w:t>
      </w:r>
    </w:p>
    <w:p w14:paraId="077F359D" w14:textId="6A745DDF" w:rsidR="0008330B" w:rsidRPr="00EB0ECB" w:rsidRDefault="003F252F" w:rsidP="00907E48">
      <w:pPr>
        <w:shd w:val="clear" w:color="auto" w:fill="FFFFFF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20</w:t>
      </w:r>
      <w:r w:rsidR="007D081F" w:rsidRPr="00EB0ECB">
        <w:rPr>
          <w:sz w:val="28"/>
          <w:szCs w:val="28"/>
        </w:rPr>
        <w:t>.</w:t>
      </w:r>
      <w:r w:rsidR="00907E48" w:rsidRPr="00EB0ECB">
        <w:rPr>
          <w:sz w:val="28"/>
          <w:szCs w:val="28"/>
        </w:rPr>
        <w:t>3</w:t>
      </w:r>
      <w:r w:rsidR="007D081F" w:rsidRPr="00EB0ECB">
        <w:rPr>
          <w:sz w:val="28"/>
          <w:szCs w:val="28"/>
        </w:rPr>
        <w:t>.</w:t>
      </w:r>
      <w:r w:rsidR="009468C4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Реестр счетов за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 xml:space="preserve"> предоставляется МО, выполнившей медицинскую услугу. При этом стоимость выполненных исследований удерживается</w:t>
      </w:r>
      <w:r w:rsidR="00046D52" w:rsidRPr="00EB0ECB">
        <w:rPr>
          <w:sz w:val="28"/>
          <w:szCs w:val="28"/>
        </w:rPr>
        <w:t xml:space="preserve"> ГУ ТФОМС РК</w:t>
      </w:r>
      <w:r w:rsidR="00F75182" w:rsidRPr="00EB0ECB">
        <w:rPr>
          <w:sz w:val="28"/>
          <w:szCs w:val="28"/>
        </w:rPr>
        <w:t xml:space="preserve"> </w:t>
      </w:r>
      <w:r w:rsidR="005F635E" w:rsidRPr="00EB0ECB">
        <w:rPr>
          <w:sz w:val="28"/>
          <w:szCs w:val="28"/>
        </w:rPr>
        <w:t xml:space="preserve">в рамках межучрежденческих расчетов </w:t>
      </w:r>
      <w:r w:rsidR="00F75182" w:rsidRPr="00EB0ECB">
        <w:rPr>
          <w:sz w:val="28"/>
          <w:szCs w:val="28"/>
        </w:rPr>
        <w:t xml:space="preserve">из средств окончательного расчета за медицинскую помощь, оказанную в данном месяце ГБУЗ «Республиканская больница </w:t>
      </w:r>
      <w:r w:rsidR="0069109E" w:rsidRPr="00EB0ECB">
        <w:rPr>
          <w:sz w:val="28"/>
          <w:szCs w:val="28"/>
        </w:rPr>
        <w:t xml:space="preserve">                                        </w:t>
      </w:r>
      <w:r w:rsidR="00F75182" w:rsidRPr="00EB0ECB">
        <w:rPr>
          <w:sz w:val="28"/>
          <w:szCs w:val="28"/>
        </w:rPr>
        <w:t>им. В.А.</w:t>
      </w:r>
      <w:r w:rsidR="0069109E" w:rsidRPr="00EB0ECB">
        <w:rPr>
          <w:sz w:val="28"/>
          <w:szCs w:val="28"/>
        </w:rPr>
        <w:t xml:space="preserve"> </w:t>
      </w:r>
      <w:r w:rsidR="00F75182" w:rsidRPr="00EB0ECB">
        <w:rPr>
          <w:sz w:val="28"/>
          <w:szCs w:val="28"/>
        </w:rPr>
        <w:t xml:space="preserve">Баранова», направившей застрахованных лиц на </w:t>
      </w:r>
      <w:r w:rsidR="007612A5" w:rsidRPr="00EB0ECB">
        <w:rPr>
          <w:sz w:val="28"/>
          <w:szCs w:val="28"/>
        </w:rPr>
        <w:t>диагностические исследования</w:t>
      </w:r>
      <w:r w:rsidR="00F75182" w:rsidRPr="00EB0ECB">
        <w:rPr>
          <w:sz w:val="28"/>
          <w:szCs w:val="28"/>
        </w:rPr>
        <w:t>, в соответствии с утвержденными тарифами за фактически выполненное количество услуг.</w:t>
      </w:r>
    </w:p>
    <w:p w14:paraId="3638755E" w14:textId="68589916" w:rsidR="0008330B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7" w:name="_Hlk162355441"/>
      <w:r w:rsidRPr="00EB0ECB">
        <w:rPr>
          <w:b/>
          <w:sz w:val="28"/>
          <w:szCs w:val="28"/>
        </w:rPr>
        <w:t>21</w:t>
      </w:r>
      <w:r w:rsidR="00B65391" w:rsidRPr="00EB0ECB">
        <w:rPr>
          <w:rFonts w:eastAsia="Calibri"/>
          <w:b/>
          <w:sz w:val="28"/>
          <w:szCs w:val="28"/>
        </w:rPr>
        <w:t xml:space="preserve">. </w:t>
      </w:r>
      <w:r w:rsidR="0008330B" w:rsidRPr="00EB0ECB">
        <w:rPr>
          <w:b/>
          <w:sz w:val="28"/>
          <w:szCs w:val="28"/>
        </w:rPr>
        <w:t xml:space="preserve">Оплата </w:t>
      </w:r>
      <w:r w:rsidR="00175990" w:rsidRPr="00EB0ECB">
        <w:rPr>
          <w:b/>
          <w:sz w:val="28"/>
          <w:szCs w:val="28"/>
        </w:rPr>
        <w:t>услуг по выполнению</w:t>
      </w:r>
      <w:r w:rsidR="00A351FF" w:rsidRPr="00EB0ECB">
        <w:rPr>
          <w:b/>
          <w:sz w:val="28"/>
          <w:szCs w:val="28"/>
        </w:rPr>
        <w:t xml:space="preserve"> </w:t>
      </w:r>
      <w:r w:rsidR="0008330B" w:rsidRPr="00EB0ECB">
        <w:rPr>
          <w:b/>
          <w:sz w:val="28"/>
          <w:szCs w:val="28"/>
        </w:rPr>
        <w:t>цитологических исследований.</w:t>
      </w:r>
    </w:p>
    <w:bookmarkEnd w:id="47"/>
    <w:p w14:paraId="2EFB6CDE" w14:textId="4D91643D" w:rsidR="0008330B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1. Стоимость цитологических исследований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включена в подушевой норматив финансирования на прикрепившихся лиц</w:t>
      </w:r>
      <w:r w:rsidR="00CB3D6E" w:rsidRPr="00EB0ECB">
        <w:rPr>
          <w:sz w:val="28"/>
          <w:szCs w:val="28"/>
        </w:rPr>
        <w:t xml:space="preserve"> (</w:t>
      </w:r>
      <w:r w:rsidR="005356CD" w:rsidRPr="00EB0ECB">
        <w:rPr>
          <w:sz w:val="28"/>
          <w:szCs w:val="28"/>
        </w:rPr>
        <w:t xml:space="preserve">за исключением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</w:t>
      </w:r>
      <w:r w:rsidR="00CF0A63" w:rsidRPr="00EB0ECB">
        <w:rPr>
          <w:sz w:val="28"/>
          <w:szCs w:val="28"/>
        </w:rPr>
        <w:t xml:space="preserve"> и цитологических исследований</w:t>
      </w:r>
      <w:r w:rsidR="00F05F87" w:rsidRPr="00EB0ECB">
        <w:rPr>
          <w:sz w:val="28"/>
          <w:szCs w:val="28"/>
        </w:rPr>
        <w:t>,</w:t>
      </w:r>
      <w:r w:rsidR="00CF0A63" w:rsidRPr="00EB0ECB">
        <w:rPr>
          <w:sz w:val="28"/>
          <w:szCs w:val="28"/>
        </w:rPr>
        <w:t xml:space="preserve"> включенных в приложение №8 к настоящему Тарифному соглашению</w:t>
      </w:r>
      <w:r w:rsidR="00F05F87" w:rsidRPr="00EB0ECB">
        <w:rPr>
          <w:sz w:val="28"/>
          <w:szCs w:val="28"/>
        </w:rPr>
        <w:t>)</w:t>
      </w:r>
      <w:r w:rsidR="009B5959" w:rsidRPr="00EB0ECB">
        <w:rPr>
          <w:sz w:val="28"/>
          <w:szCs w:val="28"/>
        </w:rPr>
        <w:t xml:space="preserve"> и</w:t>
      </w:r>
      <w:r w:rsidR="0008330B" w:rsidRPr="00EB0ECB">
        <w:rPr>
          <w:sz w:val="28"/>
          <w:szCs w:val="28"/>
        </w:rPr>
        <w:t xml:space="preserve"> в стоимость законченного случая лечения заболевания, оплачиваемого по КСГ.</w:t>
      </w:r>
    </w:p>
    <w:p w14:paraId="7E8C52B1" w14:textId="706AAF05" w:rsidR="0008330B" w:rsidRPr="00EB0ECB" w:rsidRDefault="003F252F" w:rsidP="00907E48">
      <w:pPr>
        <w:widowControl w:val="0"/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14F" w:rsidRPr="00EB0ECB">
        <w:rPr>
          <w:sz w:val="28"/>
          <w:szCs w:val="28"/>
        </w:rPr>
        <w:t>.</w:t>
      </w:r>
      <w:r w:rsidR="0008330B" w:rsidRPr="00EB0ECB">
        <w:rPr>
          <w:sz w:val="28"/>
          <w:szCs w:val="28"/>
        </w:rPr>
        <w:t>2. Оплата проведения цитологических исследований осуществляется при оказании медицинской помощи в</w:t>
      </w:r>
      <w:r w:rsidR="00B65391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амбулаторных условиях в соответствии с Порядками и объемами, утвержденными приказами Министерства здравоохранения Республики Карелия, за фактически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выполненное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 xml:space="preserve">количество услуг </w:t>
      </w:r>
      <w:r w:rsidR="00F82BB7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на</w:t>
      </w:r>
      <w:r w:rsidR="005356CD" w:rsidRPr="00EB0ECB">
        <w:rPr>
          <w:sz w:val="28"/>
          <w:szCs w:val="28"/>
        </w:rPr>
        <w:t xml:space="preserve"> </w:t>
      </w:r>
      <w:r w:rsidR="0008330B" w:rsidRPr="00EB0ECB">
        <w:rPr>
          <w:sz w:val="28"/>
          <w:szCs w:val="28"/>
        </w:rPr>
        <w:t>основании</w:t>
      </w:r>
      <w:r w:rsidR="00F82BB7" w:rsidRPr="00EB0ECB">
        <w:rPr>
          <w:sz w:val="28"/>
          <w:szCs w:val="28"/>
        </w:rPr>
        <w:t xml:space="preserve"> предоставленного</w:t>
      </w:r>
      <w:r w:rsidR="0008330B" w:rsidRPr="00EB0ECB">
        <w:rPr>
          <w:sz w:val="28"/>
          <w:szCs w:val="28"/>
        </w:rPr>
        <w:t xml:space="preserve"> реестра и счета, </w:t>
      </w:r>
      <w:r w:rsidR="00B3538C" w:rsidRPr="00EB0ECB">
        <w:rPr>
          <w:sz w:val="28"/>
          <w:szCs w:val="28"/>
        </w:rPr>
        <w:t xml:space="preserve">при </w:t>
      </w:r>
      <w:r w:rsidR="00F82BB7" w:rsidRPr="00EB0ECB">
        <w:rPr>
          <w:sz w:val="28"/>
          <w:szCs w:val="28"/>
        </w:rPr>
        <w:t>наличии н</w:t>
      </w:r>
      <w:r w:rsidR="00B3538C" w:rsidRPr="00EB0ECB">
        <w:rPr>
          <w:sz w:val="28"/>
          <w:szCs w:val="28"/>
        </w:rPr>
        <w:t>аправления</w:t>
      </w:r>
      <w:r w:rsidR="001A46D2" w:rsidRPr="00EB0ECB">
        <w:rPr>
          <w:sz w:val="28"/>
          <w:szCs w:val="28"/>
        </w:rPr>
        <w:t xml:space="preserve"> от медицинской организации</w:t>
      </w:r>
      <w:r w:rsidR="00CD5AF1" w:rsidRPr="00EB0ECB">
        <w:rPr>
          <w:sz w:val="28"/>
          <w:szCs w:val="28"/>
        </w:rPr>
        <w:t xml:space="preserve">. </w:t>
      </w:r>
      <w:r w:rsidR="001A46D2" w:rsidRPr="00EB0ECB">
        <w:rPr>
          <w:sz w:val="28"/>
          <w:szCs w:val="28"/>
        </w:rPr>
        <w:t xml:space="preserve"> </w:t>
      </w:r>
    </w:p>
    <w:p w14:paraId="4681824B" w14:textId="737CEA64" w:rsidR="003312FC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21</w:t>
      </w:r>
      <w:r w:rsidR="003312FC" w:rsidRPr="00EB0ECB">
        <w:rPr>
          <w:sz w:val="28"/>
          <w:szCs w:val="28"/>
        </w:rPr>
        <w:t xml:space="preserve">.3. </w:t>
      </w:r>
      <w:r w:rsidR="002A59D7" w:rsidRPr="00EB0ECB">
        <w:rPr>
          <w:sz w:val="28"/>
          <w:szCs w:val="28"/>
        </w:rPr>
        <w:t xml:space="preserve">Оплата </w:t>
      </w:r>
      <w:r w:rsidR="003312FC" w:rsidRPr="00EB0ECB">
        <w:rPr>
          <w:sz w:val="28"/>
          <w:szCs w:val="28"/>
        </w:rPr>
        <w:t xml:space="preserve">за </w:t>
      </w:r>
      <w:r w:rsidR="00BD363F" w:rsidRPr="00EB0ECB">
        <w:rPr>
          <w:sz w:val="28"/>
          <w:szCs w:val="28"/>
        </w:rPr>
        <w:t>выполненные</w:t>
      </w:r>
      <w:r w:rsidR="003312FC" w:rsidRPr="00EB0ECB">
        <w:rPr>
          <w:sz w:val="28"/>
          <w:szCs w:val="28"/>
        </w:rPr>
        <w:t xml:space="preserve"> цитологически</w:t>
      </w:r>
      <w:r w:rsidR="002A59D7" w:rsidRPr="00EB0ECB">
        <w:rPr>
          <w:sz w:val="28"/>
          <w:szCs w:val="28"/>
        </w:rPr>
        <w:t>е</w:t>
      </w:r>
      <w:r w:rsidR="003312FC" w:rsidRPr="00EB0ECB">
        <w:rPr>
          <w:sz w:val="28"/>
          <w:szCs w:val="28"/>
        </w:rPr>
        <w:t xml:space="preserve"> исследовани</w:t>
      </w:r>
      <w:r w:rsidR="002A59D7" w:rsidRPr="00EB0ECB">
        <w:rPr>
          <w:sz w:val="28"/>
          <w:szCs w:val="28"/>
        </w:rPr>
        <w:t>я</w:t>
      </w:r>
      <w:r w:rsidR="003312FC" w:rsidRPr="00EB0ECB">
        <w:rPr>
          <w:sz w:val="28"/>
          <w:szCs w:val="28"/>
        </w:rPr>
        <w:t xml:space="preserve">, </w:t>
      </w:r>
      <w:r w:rsidR="002A59D7" w:rsidRPr="00EB0ECB">
        <w:rPr>
          <w:sz w:val="28"/>
          <w:szCs w:val="28"/>
        </w:rPr>
        <w:t xml:space="preserve">осуществляется </w:t>
      </w:r>
      <w:r w:rsidR="002117EA" w:rsidRPr="00EB0ECB">
        <w:rPr>
          <w:sz w:val="28"/>
          <w:szCs w:val="28"/>
        </w:rPr>
        <w:t xml:space="preserve">ГУ ТФОМС РК в рамках межучрежденческих расчетов по тарифам </w:t>
      </w:r>
      <w:r w:rsidR="002A59D7" w:rsidRPr="00EB0ECB">
        <w:rPr>
          <w:sz w:val="28"/>
          <w:szCs w:val="28"/>
        </w:rPr>
        <w:t>в соответствии с</w:t>
      </w:r>
      <w:r w:rsidR="003312FC" w:rsidRPr="00EB0ECB">
        <w:rPr>
          <w:sz w:val="28"/>
          <w:szCs w:val="28"/>
        </w:rPr>
        <w:t xml:space="preserve"> </w:t>
      </w:r>
      <w:r w:rsidR="003312FC" w:rsidRPr="00EB0ECB">
        <w:rPr>
          <w:bCs/>
          <w:sz w:val="28"/>
          <w:szCs w:val="28"/>
        </w:rPr>
        <w:t>Приложением № 11</w:t>
      </w:r>
      <w:r w:rsidR="00304618" w:rsidRPr="00EB0ECB">
        <w:rPr>
          <w:bCs/>
          <w:sz w:val="28"/>
          <w:szCs w:val="28"/>
        </w:rPr>
        <w:t xml:space="preserve"> </w:t>
      </w:r>
      <w:r w:rsidR="003312FC" w:rsidRPr="00EB0ECB">
        <w:rPr>
          <w:sz w:val="28"/>
          <w:szCs w:val="28"/>
        </w:rPr>
        <w:t>к настоящему Тарифному соглашению</w:t>
      </w:r>
      <w:r w:rsidR="002117EA" w:rsidRPr="00EB0ECB">
        <w:rPr>
          <w:sz w:val="28"/>
          <w:szCs w:val="28"/>
        </w:rPr>
        <w:t>.</w:t>
      </w:r>
      <w:r w:rsidR="003312FC" w:rsidRPr="00EB0ECB">
        <w:rPr>
          <w:sz w:val="28"/>
          <w:szCs w:val="28"/>
        </w:rPr>
        <w:t xml:space="preserve"> </w:t>
      </w:r>
    </w:p>
    <w:p w14:paraId="787DDD89" w14:textId="04A95D3D" w:rsidR="00A87E6D" w:rsidRPr="00EB0ECB" w:rsidRDefault="003F252F" w:rsidP="00907E48">
      <w:pPr>
        <w:ind w:firstLine="851"/>
        <w:jc w:val="both"/>
        <w:rPr>
          <w:bCs/>
          <w:sz w:val="28"/>
          <w:szCs w:val="28"/>
        </w:rPr>
      </w:pPr>
      <w:r w:rsidRPr="00EB0ECB">
        <w:rPr>
          <w:sz w:val="28"/>
          <w:szCs w:val="28"/>
        </w:rPr>
        <w:t>21</w:t>
      </w:r>
      <w:r w:rsidR="00CB3D6E" w:rsidRPr="00EB0ECB">
        <w:rPr>
          <w:sz w:val="28"/>
          <w:szCs w:val="28"/>
        </w:rPr>
        <w:t>.4</w:t>
      </w:r>
      <w:r w:rsidR="00823522" w:rsidRPr="00EB0ECB">
        <w:rPr>
          <w:sz w:val="28"/>
          <w:szCs w:val="28"/>
        </w:rPr>
        <w:t>.</w:t>
      </w:r>
      <w:r w:rsidR="00CB3D6E" w:rsidRPr="00EB0ECB">
        <w:rPr>
          <w:sz w:val="28"/>
          <w:szCs w:val="28"/>
        </w:rPr>
        <w:t xml:space="preserve"> Оплата проведения </w:t>
      </w:r>
      <w:r w:rsidR="00F05F87" w:rsidRPr="00EB0ECB">
        <w:rPr>
          <w:sz w:val="28"/>
          <w:szCs w:val="28"/>
        </w:rPr>
        <w:t>жидкостных цитологических исследований мазка (соскоба) с шейки матки при его окрашивании по Папаниколау и отдельных цитологических исследований</w:t>
      </w:r>
      <w:r w:rsidR="003312FC" w:rsidRPr="00EB0ECB">
        <w:rPr>
          <w:sz w:val="28"/>
          <w:szCs w:val="28"/>
        </w:rPr>
        <w:t xml:space="preserve">, утвержденных </w:t>
      </w:r>
      <w:r w:rsidR="003312FC" w:rsidRPr="00EB0ECB">
        <w:rPr>
          <w:bCs/>
          <w:sz w:val="28"/>
          <w:szCs w:val="28"/>
        </w:rPr>
        <w:t xml:space="preserve">Приложением № 8 </w:t>
      </w:r>
      <w:r w:rsidR="003312FC" w:rsidRPr="00EB0ECB">
        <w:rPr>
          <w:sz w:val="28"/>
          <w:szCs w:val="28"/>
        </w:rPr>
        <w:t>к настоящему Тарифному,</w:t>
      </w:r>
      <w:r w:rsidR="00F05F87" w:rsidRPr="00EB0ECB">
        <w:rPr>
          <w:sz w:val="28"/>
          <w:szCs w:val="28"/>
        </w:rPr>
        <w:t xml:space="preserve"> </w:t>
      </w:r>
      <w:r w:rsidR="00CB3D6E" w:rsidRPr="00EB0ECB">
        <w:rPr>
          <w:sz w:val="28"/>
          <w:szCs w:val="28"/>
        </w:rPr>
        <w:t>осуществляется по тарифу</w:t>
      </w:r>
      <w:r w:rsidR="003312FC" w:rsidRPr="00EB0ECB">
        <w:rPr>
          <w:sz w:val="28"/>
          <w:szCs w:val="28"/>
        </w:rPr>
        <w:t xml:space="preserve"> </w:t>
      </w:r>
      <w:r w:rsidR="00A26F6B" w:rsidRPr="00EB0ECB">
        <w:rPr>
          <w:sz w:val="28"/>
          <w:szCs w:val="28"/>
        </w:rPr>
        <w:t>в пределах объемов</w:t>
      </w:r>
      <w:r w:rsidR="00823522" w:rsidRPr="00EB0ECB">
        <w:rPr>
          <w:sz w:val="28"/>
          <w:szCs w:val="28"/>
        </w:rPr>
        <w:t>,</w:t>
      </w:r>
      <w:r w:rsidR="00A26F6B" w:rsidRPr="00EB0ECB">
        <w:rPr>
          <w:sz w:val="28"/>
          <w:szCs w:val="28"/>
        </w:rPr>
        <w:t xml:space="preserve"> установленных</w:t>
      </w:r>
      <w:r w:rsidR="00E57187" w:rsidRPr="00EB0ECB">
        <w:rPr>
          <w:sz w:val="28"/>
          <w:szCs w:val="28"/>
        </w:rPr>
        <w:t xml:space="preserve"> Комиссией по разработке</w:t>
      </w:r>
      <w:r w:rsidR="00A26F6B" w:rsidRPr="00EB0ECB">
        <w:rPr>
          <w:sz w:val="28"/>
          <w:szCs w:val="28"/>
        </w:rPr>
        <w:t xml:space="preserve"> территориальной программ</w:t>
      </w:r>
      <w:r w:rsidR="00E57187" w:rsidRPr="00EB0ECB">
        <w:rPr>
          <w:sz w:val="28"/>
          <w:szCs w:val="28"/>
        </w:rPr>
        <w:t>ы</w:t>
      </w:r>
      <w:r w:rsidR="00A26F6B" w:rsidRPr="00EB0ECB">
        <w:rPr>
          <w:sz w:val="28"/>
          <w:szCs w:val="28"/>
        </w:rPr>
        <w:t xml:space="preserve"> ОМС</w:t>
      </w:r>
      <w:r w:rsidR="00A87E6D" w:rsidRPr="00EB0ECB">
        <w:rPr>
          <w:bCs/>
          <w:sz w:val="28"/>
          <w:szCs w:val="28"/>
        </w:rPr>
        <w:t>.</w:t>
      </w:r>
    </w:p>
    <w:p w14:paraId="5AA7CF4E" w14:textId="595C9D74" w:rsidR="00397A1F" w:rsidRPr="00EB0ECB" w:rsidRDefault="003F252F" w:rsidP="00907E48">
      <w:pPr>
        <w:widowControl w:val="0"/>
        <w:ind w:firstLine="851"/>
        <w:jc w:val="both"/>
        <w:rPr>
          <w:b/>
          <w:sz w:val="28"/>
          <w:szCs w:val="28"/>
        </w:rPr>
      </w:pPr>
      <w:bookmarkStart w:id="48" w:name="_Hlk107300636"/>
      <w:r w:rsidRPr="00EB0ECB">
        <w:rPr>
          <w:b/>
          <w:sz w:val="28"/>
          <w:szCs w:val="28"/>
        </w:rPr>
        <w:t>22</w:t>
      </w:r>
      <w:r w:rsidR="00397A1F" w:rsidRPr="00EB0ECB">
        <w:rPr>
          <w:rFonts w:eastAsia="Calibri"/>
          <w:b/>
          <w:sz w:val="28"/>
          <w:szCs w:val="28"/>
        </w:rPr>
        <w:t xml:space="preserve">. </w:t>
      </w:r>
      <w:r w:rsidR="00397A1F" w:rsidRPr="00EB0ECB">
        <w:rPr>
          <w:b/>
          <w:sz w:val="28"/>
          <w:szCs w:val="28"/>
        </w:rPr>
        <w:t>Оплата микробиологических исследований.</w:t>
      </w:r>
    </w:p>
    <w:p w14:paraId="72C8B89A" w14:textId="7E41F48E" w:rsidR="00397A1F" w:rsidRPr="00EB0ECB" w:rsidRDefault="003F252F" w:rsidP="00907E48">
      <w:pPr>
        <w:widowControl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22</w:t>
      </w:r>
      <w:r w:rsidR="00397A1F" w:rsidRPr="00EB0ECB">
        <w:rPr>
          <w:sz w:val="28"/>
          <w:szCs w:val="28"/>
        </w:rPr>
        <w:t>.1. Стоимость микробиологических исследований включена в подушевой норматив финансирования на прикрепившихся лиц и в стоимость законченного случая лечения заболевания, оплачиваемого по КСГ.</w:t>
      </w:r>
    </w:p>
    <w:bookmarkEnd w:id="48"/>
    <w:p w14:paraId="32274D3E" w14:textId="08CF0123" w:rsidR="00CE52AB" w:rsidRPr="00EB0ECB" w:rsidRDefault="003F252F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CE52AB" w:rsidRPr="00EB0ECB">
        <w:rPr>
          <w:rFonts w:ascii="Times New Roman" w:hAnsi="Times New Roman"/>
          <w:sz w:val="28"/>
          <w:szCs w:val="28"/>
        </w:rPr>
        <w:t xml:space="preserve">.2. Оплата проведения микробиологических исследований осуществляется в соответствии с Порядком и маршрутизацией, утвержденными приказом Министерства здравоохранения Республики Карелия, за фактически выполненное количество услуг на основании реестра </w:t>
      </w:r>
      <w:r w:rsidR="00CE52AB" w:rsidRPr="00EB0ECB">
        <w:rPr>
          <w:rFonts w:ascii="Times New Roman" w:hAnsi="Times New Roman"/>
          <w:sz w:val="28"/>
          <w:szCs w:val="28"/>
        </w:rPr>
        <w:lastRenderedPageBreak/>
        <w:t>и счета, предоставленного МО, выполнившей исследование и возможна только при наличии направления на проведение исследования</w:t>
      </w:r>
      <w:r w:rsidR="00CE52AB" w:rsidRPr="00EB0ECB">
        <w:rPr>
          <w:sz w:val="28"/>
          <w:szCs w:val="28"/>
        </w:rPr>
        <w:t xml:space="preserve">. </w:t>
      </w:r>
    </w:p>
    <w:p w14:paraId="402F3A8B" w14:textId="0CF40EF1" w:rsidR="00F05F87" w:rsidRPr="00EB0ECB" w:rsidRDefault="003F252F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EB0ECB">
        <w:rPr>
          <w:rFonts w:ascii="Times New Roman" w:hAnsi="Times New Roman"/>
          <w:sz w:val="28"/>
          <w:szCs w:val="28"/>
        </w:rPr>
        <w:t>22</w:t>
      </w:r>
      <w:r w:rsidR="00070573" w:rsidRPr="00EB0ECB">
        <w:rPr>
          <w:rFonts w:ascii="Times New Roman" w:hAnsi="Times New Roman"/>
          <w:sz w:val="28"/>
          <w:szCs w:val="28"/>
        </w:rPr>
        <w:t>.3</w:t>
      </w:r>
      <w:r w:rsidR="00907E48" w:rsidRPr="00EB0ECB">
        <w:rPr>
          <w:rFonts w:ascii="Times New Roman" w:hAnsi="Times New Roman"/>
          <w:sz w:val="28"/>
          <w:szCs w:val="28"/>
        </w:rPr>
        <w:t>.</w:t>
      </w:r>
      <w:r w:rsidR="00070573" w:rsidRPr="00EB0ECB">
        <w:rPr>
          <w:rFonts w:ascii="Times New Roman" w:hAnsi="Times New Roman"/>
          <w:sz w:val="28"/>
          <w:szCs w:val="28"/>
        </w:rPr>
        <w:t xml:space="preserve"> Оплата проведения микробиологических исследований осуществляется по Перечню микробиологических исследований в соответствии с кодами услуг и тарифами, утвержденными Приложением № </w:t>
      </w:r>
      <w:r w:rsidR="002F3856" w:rsidRPr="00EB0ECB">
        <w:rPr>
          <w:rFonts w:ascii="Times New Roman" w:hAnsi="Times New Roman"/>
          <w:sz w:val="28"/>
          <w:szCs w:val="28"/>
        </w:rPr>
        <w:t>1</w:t>
      </w:r>
      <w:r w:rsidR="00B42807" w:rsidRPr="00EB0ECB">
        <w:rPr>
          <w:rFonts w:ascii="Times New Roman" w:hAnsi="Times New Roman"/>
          <w:sz w:val="28"/>
          <w:szCs w:val="28"/>
        </w:rPr>
        <w:t>1</w:t>
      </w:r>
      <w:r w:rsidR="00070573" w:rsidRPr="00EB0ECB">
        <w:rPr>
          <w:rFonts w:ascii="Times New Roman" w:hAnsi="Times New Roman"/>
          <w:sz w:val="28"/>
          <w:szCs w:val="28"/>
        </w:rPr>
        <w:t xml:space="preserve"> к настоящему </w:t>
      </w:r>
      <w:r w:rsidR="00FD6E52" w:rsidRPr="00EB0ECB">
        <w:rPr>
          <w:rFonts w:ascii="Times New Roman" w:hAnsi="Times New Roman"/>
          <w:sz w:val="28"/>
          <w:szCs w:val="28"/>
        </w:rPr>
        <w:t>Т</w:t>
      </w:r>
      <w:r w:rsidR="00070573" w:rsidRPr="00EB0ECB">
        <w:rPr>
          <w:rFonts w:ascii="Times New Roman" w:hAnsi="Times New Roman"/>
          <w:sz w:val="28"/>
          <w:szCs w:val="28"/>
        </w:rPr>
        <w:t>арифному соглашению</w:t>
      </w:r>
      <w:r w:rsidR="00730A58" w:rsidRPr="00EB0ECB">
        <w:rPr>
          <w:rFonts w:ascii="Times New Roman" w:hAnsi="Times New Roman"/>
          <w:sz w:val="28"/>
          <w:szCs w:val="28"/>
        </w:rPr>
        <w:t>,</w:t>
      </w:r>
      <w:r w:rsidR="00070573" w:rsidRPr="00EB0ECB">
        <w:rPr>
          <w:rFonts w:ascii="Times New Roman" w:hAnsi="Times New Roman"/>
          <w:sz w:val="28"/>
          <w:szCs w:val="28"/>
        </w:rPr>
        <w:t xml:space="preserve"> в рамках межучрежденческих расчетов.</w:t>
      </w:r>
    </w:p>
    <w:p w14:paraId="6E9BBB7F" w14:textId="5D616D35" w:rsidR="006B1494" w:rsidRPr="00EB0ECB" w:rsidRDefault="00D26882" w:rsidP="00907E48">
      <w:pPr>
        <w:pStyle w:val="a3"/>
        <w:spacing w:line="240" w:lineRule="auto"/>
        <w:ind w:left="0" w:firstLine="851"/>
        <w:jc w:val="both"/>
        <w:rPr>
          <w:rFonts w:ascii="Times New Roman" w:hAnsi="Times New Roman"/>
          <w:strike/>
          <w:sz w:val="28"/>
          <w:szCs w:val="28"/>
        </w:rPr>
      </w:pPr>
      <w:bookmarkStart w:id="49" w:name="_Hlk181194661"/>
      <w:r w:rsidRPr="00EB0ECB">
        <w:rPr>
          <w:rFonts w:ascii="Times New Roman" w:hAnsi="Times New Roman"/>
          <w:b/>
          <w:bCs/>
          <w:sz w:val="28"/>
          <w:szCs w:val="28"/>
        </w:rPr>
        <w:t>23</w:t>
      </w:r>
      <w:r w:rsidR="00907E48" w:rsidRPr="00EB0ECB">
        <w:rPr>
          <w:rFonts w:ascii="Times New Roman" w:hAnsi="Times New Roman"/>
          <w:b/>
          <w:bCs/>
          <w:sz w:val="28"/>
          <w:szCs w:val="28"/>
        </w:rPr>
        <w:t>.</w:t>
      </w:r>
      <w:r w:rsidR="00AA222F" w:rsidRPr="00EB0ECB">
        <w:rPr>
          <w:rFonts w:ascii="Times New Roman" w:hAnsi="Times New Roman"/>
          <w:sz w:val="28"/>
          <w:szCs w:val="28"/>
        </w:rPr>
        <w:t xml:space="preserve"> </w:t>
      </w:r>
      <w:r w:rsidR="00AA222F" w:rsidRPr="00EB0ECB">
        <w:rPr>
          <w:rFonts w:ascii="Times New Roman" w:hAnsi="Times New Roman"/>
          <w:b/>
          <w:sz w:val="28"/>
          <w:szCs w:val="28"/>
        </w:rPr>
        <w:t xml:space="preserve">Оплата </w:t>
      </w:r>
      <w:r w:rsidR="00AA222F" w:rsidRPr="00EB0ECB">
        <w:rPr>
          <w:rFonts w:ascii="Times New Roman" w:hAnsi="Times New Roman"/>
          <w:b/>
          <w:bCs/>
          <w:sz w:val="28"/>
          <w:szCs w:val="28"/>
        </w:rPr>
        <w:t>проведения клинических лабораторных исследований</w:t>
      </w:r>
      <w:r w:rsidR="00AA222F" w:rsidRPr="00EB0ECB">
        <w:rPr>
          <w:rFonts w:ascii="Times New Roman" w:hAnsi="Times New Roman"/>
          <w:sz w:val="28"/>
          <w:szCs w:val="28"/>
        </w:rPr>
        <w:t xml:space="preserve"> на базе централизованной клинико-диагностической лаборатории ГБУЗ РК  «Республиканский перинатальный </w:t>
      </w:r>
      <w:r w:rsidR="006B1494" w:rsidRPr="00EB0ECB">
        <w:rPr>
          <w:rFonts w:ascii="Times New Roman" w:hAnsi="Times New Roman"/>
          <w:sz w:val="28"/>
          <w:szCs w:val="28"/>
        </w:rPr>
        <w:t>центр» осуществляется в соответствии с приказом Министерства здравоохранения Республики Карелия за фактически выполненное количество услуг на основании реестра и счета, предоставленного МО, выполнившей исследование и возможна только при наличии  направления на проведение исследования</w:t>
      </w:r>
      <w:r w:rsidR="006B1494" w:rsidRPr="00EB0ECB">
        <w:rPr>
          <w:sz w:val="28"/>
          <w:szCs w:val="28"/>
        </w:rPr>
        <w:t xml:space="preserve">. </w:t>
      </w:r>
    </w:p>
    <w:bookmarkEnd w:id="49"/>
    <w:p w14:paraId="5545ACDA" w14:textId="3C116AFB" w:rsidR="00F05F87" w:rsidRPr="00EB0ECB" w:rsidRDefault="00907E48" w:rsidP="00907E48">
      <w:pPr>
        <w:pStyle w:val="a3"/>
        <w:widowControl w:val="0"/>
        <w:spacing w:line="240" w:lineRule="auto"/>
        <w:ind w:left="0" w:firstLine="851"/>
        <w:jc w:val="both"/>
        <w:rPr>
          <w:rFonts w:ascii="Times New Roman" w:hAnsi="Times New Roman"/>
          <w:b/>
          <w:sz w:val="28"/>
          <w:szCs w:val="28"/>
        </w:rPr>
      </w:pPr>
      <w:r w:rsidRPr="00EB0ECB">
        <w:rPr>
          <w:rFonts w:ascii="Times New Roman" w:hAnsi="Times New Roman"/>
          <w:b/>
          <w:sz w:val="28"/>
          <w:szCs w:val="28"/>
        </w:rPr>
        <w:t>2</w:t>
      </w:r>
      <w:r w:rsidR="007770FC" w:rsidRPr="00EB0ECB">
        <w:rPr>
          <w:rFonts w:ascii="Times New Roman" w:hAnsi="Times New Roman"/>
          <w:b/>
          <w:sz w:val="28"/>
          <w:szCs w:val="28"/>
        </w:rPr>
        <w:t>4</w:t>
      </w:r>
      <w:r w:rsidR="007D081F" w:rsidRPr="00EB0ECB">
        <w:rPr>
          <w:rFonts w:ascii="Times New Roman" w:hAnsi="Times New Roman"/>
          <w:b/>
          <w:sz w:val="28"/>
          <w:szCs w:val="28"/>
        </w:rPr>
        <w:t>.</w:t>
      </w:r>
      <w:r w:rsidR="00E46244" w:rsidRPr="00EB0ECB">
        <w:rPr>
          <w:rFonts w:ascii="Times New Roman" w:hAnsi="Times New Roman"/>
          <w:b/>
          <w:sz w:val="28"/>
          <w:szCs w:val="28"/>
        </w:rPr>
        <w:t xml:space="preserve"> Оплата медицинской помощи с применением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телемедицинских</w:t>
      </w:r>
      <w:r w:rsidR="00DD56BB" w:rsidRPr="00EB0ECB">
        <w:rPr>
          <w:rFonts w:ascii="Times New Roman" w:hAnsi="Times New Roman"/>
          <w:b/>
          <w:sz w:val="28"/>
          <w:szCs w:val="28"/>
        </w:rPr>
        <w:t xml:space="preserve"> </w:t>
      </w:r>
      <w:r w:rsidR="00E46244" w:rsidRPr="00EB0ECB">
        <w:rPr>
          <w:rFonts w:ascii="Times New Roman" w:hAnsi="Times New Roman"/>
          <w:b/>
          <w:sz w:val="28"/>
          <w:szCs w:val="28"/>
        </w:rPr>
        <w:t>технологий:</w:t>
      </w:r>
    </w:p>
    <w:p w14:paraId="6866F3D1" w14:textId="13F598A0" w:rsidR="002B1FF6" w:rsidRPr="00EB0ECB" w:rsidRDefault="00907E48" w:rsidP="00907E48">
      <w:pPr>
        <w:pStyle w:val="a3"/>
        <w:widowControl w:val="0"/>
        <w:spacing w:after="0" w:line="240" w:lineRule="auto"/>
        <w:ind w:left="0" w:firstLine="851"/>
        <w:jc w:val="both"/>
        <w:rPr>
          <w:rFonts w:ascii="Times New Roman" w:eastAsia="Calibri" w:hAnsi="Times New Roman"/>
          <w:strike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2</w:t>
      </w:r>
      <w:r w:rsidR="007770FC" w:rsidRPr="00EB0ECB">
        <w:rPr>
          <w:rFonts w:ascii="Times New Roman" w:eastAsia="Calibri" w:hAnsi="Times New Roman"/>
          <w:sz w:val="28"/>
          <w:szCs w:val="28"/>
        </w:rPr>
        <w:t>4</w:t>
      </w:r>
      <w:r w:rsidR="002B1FF6" w:rsidRPr="00EB0ECB">
        <w:rPr>
          <w:rFonts w:ascii="Times New Roman" w:eastAsia="Calibri" w:hAnsi="Times New Roman"/>
          <w:sz w:val="28"/>
          <w:szCs w:val="28"/>
        </w:rPr>
        <w:t>.1.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  <w:r w:rsidR="005113AE" w:rsidRPr="00EB0ECB">
        <w:rPr>
          <w:rFonts w:ascii="Times New Roman" w:hAnsi="Times New Roman"/>
          <w:sz w:val="28"/>
          <w:szCs w:val="28"/>
        </w:rPr>
        <w:t>О</w:t>
      </w:r>
      <w:r w:rsidR="002B1FF6" w:rsidRPr="00EB0ECB">
        <w:rPr>
          <w:rFonts w:ascii="Times New Roman" w:hAnsi="Times New Roman"/>
          <w:sz w:val="28"/>
          <w:szCs w:val="28"/>
        </w:rPr>
        <w:t>казани</w:t>
      </w:r>
      <w:r w:rsidR="000B5303" w:rsidRPr="00EB0ECB">
        <w:rPr>
          <w:rFonts w:ascii="Times New Roman" w:hAnsi="Times New Roman"/>
          <w:sz w:val="28"/>
          <w:szCs w:val="28"/>
        </w:rPr>
        <w:t>е</w:t>
      </w:r>
      <w:r w:rsidR="002B1FF6" w:rsidRPr="00EB0ECB">
        <w:rPr>
          <w:rFonts w:ascii="Times New Roman" w:hAnsi="Times New Roman"/>
          <w:sz w:val="28"/>
          <w:szCs w:val="28"/>
        </w:rPr>
        <w:t xml:space="preserve"> медицинской помощи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D83E04" w:rsidRPr="00EB0ECB">
        <w:rPr>
          <w:rFonts w:ascii="Times New Roman" w:eastAsia="Calibri" w:hAnsi="Times New Roman"/>
          <w:sz w:val="28"/>
          <w:szCs w:val="28"/>
        </w:rPr>
        <w:t xml:space="preserve">с применением телемедицинских технологий 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в медицинских организациях третьего уровня, а также на базе </w:t>
      </w:r>
      <w:r w:rsidR="009468C4" w:rsidRPr="00EB0ECB">
        <w:rPr>
          <w:rFonts w:ascii="Times New Roman" w:eastAsia="Calibri" w:hAnsi="Times New Roman"/>
          <w:sz w:val="28"/>
          <w:szCs w:val="28"/>
        </w:rPr>
        <w:t xml:space="preserve">          </w:t>
      </w:r>
      <w:r w:rsidR="002B1FF6" w:rsidRPr="00EB0ECB">
        <w:rPr>
          <w:rFonts w:ascii="Times New Roman" w:eastAsia="Calibri" w:hAnsi="Times New Roman"/>
          <w:sz w:val="28"/>
          <w:szCs w:val="28"/>
        </w:rPr>
        <w:t>ГБУЗ «Республиканский онкологический диспансер</w:t>
      </w:r>
      <w:r w:rsidR="00730A58" w:rsidRPr="00EB0ECB">
        <w:rPr>
          <w:rFonts w:ascii="Times New Roman" w:eastAsia="Calibri" w:hAnsi="Times New Roman"/>
          <w:sz w:val="28"/>
          <w:szCs w:val="28"/>
        </w:rPr>
        <w:t>»</w:t>
      </w:r>
      <w:r w:rsidR="002B1FF6" w:rsidRPr="00EB0ECB">
        <w:rPr>
          <w:rFonts w:ascii="Times New Roman" w:eastAsia="Calibri" w:hAnsi="Times New Roman"/>
          <w:sz w:val="28"/>
          <w:szCs w:val="28"/>
        </w:rPr>
        <w:t>,</w:t>
      </w:r>
      <w:r w:rsidR="009D6B8E" w:rsidRPr="00EB0ECB">
        <w:rPr>
          <w:rFonts w:ascii="Times New Roman" w:hAnsi="Times New Roman"/>
          <w:sz w:val="28"/>
          <w:szCs w:val="28"/>
        </w:rPr>
        <w:t xml:space="preserve"> осуществляется</w:t>
      </w:r>
      <w:r w:rsidR="005D47B6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2B1FF6" w:rsidRPr="00EB0ECB">
        <w:rPr>
          <w:rFonts w:ascii="Times New Roman" w:eastAsia="Calibri" w:hAnsi="Times New Roman"/>
          <w:sz w:val="28"/>
          <w:szCs w:val="28"/>
        </w:rPr>
        <w:t>в соответствии с приказ</w:t>
      </w:r>
      <w:r w:rsidR="000B5303" w:rsidRPr="00EB0ECB">
        <w:rPr>
          <w:rFonts w:ascii="Times New Roman" w:eastAsia="Calibri" w:hAnsi="Times New Roman"/>
          <w:sz w:val="28"/>
          <w:szCs w:val="28"/>
        </w:rPr>
        <w:t>ами</w:t>
      </w:r>
      <w:r w:rsidR="002B1FF6" w:rsidRPr="00EB0ECB">
        <w:rPr>
          <w:rFonts w:ascii="Times New Roman" w:eastAsia="Calibri" w:hAnsi="Times New Roman"/>
          <w:sz w:val="28"/>
          <w:szCs w:val="28"/>
        </w:rPr>
        <w:t xml:space="preserve"> Министерства здравоохранения Республики Карелия</w:t>
      </w:r>
      <w:r w:rsidR="009D6B8E" w:rsidRPr="00EB0ECB">
        <w:rPr>
          <w:rFonts w:ascii="Times New Roman" w:eastAsia="Calibri" w:hAnsi="Times New Roman"/>
          <w:sz w:val="28"/>
          <w:szCs w:val="28"/>
        </w:rPr>
        <w:t>.</w:t>
      </w:r>
      <w:r w:rsidR="002B1FF6" w:rsidRPr="00EB0ECB">
        <w:rPr>
          <w:rFonts w:ascii="Times New Roman" w:hAnsi="Times New Roman"/>
          <w:sz w:val="28"/>
          <w:szCs w:val="28"/>
        </w:rPr>
        <w:t xml:space="preserve"> </w:t>
      </w:r>
    </w:p>
    <w:p w14:paraId="76552E5D" w14:textId="2901B2AD" w:rsidR="000B5303" w:rsidRPr="00EB0ECB" w:rsidRDefault="000B5303" w:rsidP="000B5303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rFonts w:eastAsia="Calibri"/>
          <w:sz w:val="28"/>
          <w:szCs w:val="28"/>
        </w:rPr>
        <w:t>2</w:t>
      </w:r>
      <w:r w:rsidR="007770FC" w:rsidRPr="00EB0ECB">
        <w:rPr>
          <w:rFonts w:eastAsia="Calibri"/>
          <w:sz w:val="28"/>
          <w:szCs w:val="28"/>
        </w:rPr>
        <w:t>4</w:t>
      </w:r>
      <w:r w:rsidRPr="00EB0ECB">
        <w:rPr>
          <w:rFonts w:eastAsia="Calibri"/>
          <w:sz w:val="28"/>
          <w:szCs w:val="28"/>
        </w:rPr>
        <w:t xml:space="preserve">.2. Оплата за выполненные телемедицинские консультации осуществляется </w:t>
      </w:r>
      <w:r w:rsidR="00045D7C" w:rsidRPr="00EB0ECB">
        <w:rPr>
          <w:sz w:val="28"/>
          <w:szCs w:val="28"/>
        </w:rPr>
        <w:t>по тарифам, установленным Приложением № 11 к настоящему Тарифному соглашению,</w:t>
      </w:r>
      <w:r w:rsidR="00045D7C"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eastAsia="Calibri"/>
          <w:sz w:val="28"/>
          <w:szCs w:val="28"/>
        </w:rPr>
        <w:t>при</w:t>
      </w:r>
      <w:r w:rsidR="00045D7C" w:rsidRPr="00EB0ECB">
        <w:rPr>
          <w:rFonts w:eastAsia="Calibri"/>
          <w:sz w:val="28"/>
          <w:szCs w:val="28"/>
        </w:rPr>
        <w:t>:</w:t>
      </w:r>
      <w:r w:rsidRPr="00EB0ECB">
        <w:rPr>
          <w:rFonts w:eastAsia="Calibri"/>
          <w:sz w:val="28"/>
          <w:szCs w:val="28"/>
        </w:rPr>
        <w:t xml:space="preserve"> дистанционном взаимодействии медицинских работников между </w:t>
      </w:r>
      <w:r w:rsidRPr="00EB0ECB">
        <w:rPr>
          <w:sz w:val="28"/>
          <w:szCs w:val="28"/>
        </w:rPr>
        <w:t>собой</w:t>
      </w:r>
      <w:r w:rsidR="00601245" w:rsidRPr="00EB0ECB">
        <w:rPr>
          <w:sz w:val="28"/>
          <w:szCs w:val="28"/>
        </w:rPr>
        <w:t>, дистанционном взаимодействии врач-пациент при оказании медицинской помощи по профилю «медицинская реабилитация»</w:t>
      </w:r>
      <w:r w:rsidRPr="00EB0ECB">
        <w:rPr>
          <w:sz w:val="28"/>
          <w:szCs w:val="28"/>
        </w:rPr>
        <w:t xml:space="preserve"> </w:t>
      </w:r>
      <w:r w:rsidR="00601245" w:rsidRPr="00EB0ECB">
        <w:rPr>
          <w:sz w:val="28"/>
          <w:szCs w:val="28"/>
        </w:rPr>
        <w:t>на дому</w:t>
      </w:r>
      <w:r w:rsidR="00A1324A" w:rsidRPr="00EB0ECB">
        <w:rPr>
          <w:sz w:val="28"/>
          <w:szCs w:val="28"/>
        </w:rPr>
        <w:t xml:space="preserve">, а также описание и </w:t>
      </w:r>
      <w:proofErr w:type="spellStart"/>
      <w:r w:rsidR="00A1324A" w:rsidRPr="00EB0ECB">
        <w:rPr>
          <w:sz w:val="28"/>
          <w:szCs w:val="28"/>
        </w:rPr>
        <w:t>интерпритация</w:t>
      </w:r>
      <w:proofErr w:type="spellEnd"/>
      <w:r w:rsidR="00A1324A" w:rsidRPr="00EB0ECB">
        <w:rPr>
          <w:sz w:val="28"/>
          <w:szCs w:val="28"/>
        </w:rPr>
        <w:t xml:space="preserve"> исследований с применением искусственного интеллекта</w:t>
      </w:r>
      <w:r w:rsidR="00601245" w:rsidRPr="00EB0ECB">
        <w:rPr>
          <w:sz w:val="28"/>
          <w:szCs w:val="28"/>
        </w:rPr>
        <w:t xml:space="preserve"> </w:t>
      </w:r>
      <w:r w:rsidR="007E190F" w:rsidRPr="00EB0ECB">
        <w:rPr>
          <w:sz w:val="28"/>
          <w:szCs w:val="28"/>
        </w:rPr>
        <w:t>на основании реестра и счета, предоставленного МО, выполнившей телемедицинскую консультацию и возможна только при наличии  запроса на проведение консультации</w:t>
      </w:r>
      <w:r w:rsidRPr="00EB0ECB">
        <w:rPr>
          <w:sz w:val="28"/>
          <w:szCs w:val="28"/>
        </w:rPr>
        <w:t>.</w:t>
      </w:r>
      <w:r w:rsidR="003C42E0" w:rsidRPr="00EB0ECB">
        <w:rPr>
          <w:sz w:val="28"/>
          <w:szCs w:val="28"/>
        </w:rPr>
        <w:t xml:space="preserve"> При этом стоимость выполненных услуг удерживается ГУ ТФОМС РК в рамках </w:t>
      </w:r>
      <w:proofErr w:type="spellStart"/>
      <w:r w:rsidR="003C42E0" w:rsidRPr="00EB0ECB">
        <w:rPr>
          <w:sz w:val="28"/>
          <w:szCs w:val="28"/>
        </w:rPr>
        <w:t>межучрежденческих</w:t>
      </w:r>
      <w:proofErr w:type="spellEnd"/>
      <w:r w:rsidR="003C42E0" w:rsidRPr="00EB0ECB">
        <w:rPr>
          <w:sz w:val="28"/>
          <w:szCs w:val="28"/>
        </w:rPr>
        <w:t xml:space="preserve"> расчетов из средств окончательного расчета МО, направившей заявку на проведение телемедицинской консультации.</w:t>
      </w:r>
    </w:p>
    <w:p w14:paraId="52321F96" w14:textId="1E7B1B82" w:rsidR="00E46244" w:rsidRPr="00EB0ECB" w:rsidRDefault="00907E48" w:rsidP="00907E48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sz w:val="28"/>
          <w:szCs w:val="28"/>
        </w:rPr>
        <w:t>2</w:t>
      </w:r>
      <w:r w:rsidR="007770FC" w:rsidRPr="00EB0ECB">
        <w:rPr>
          <w:sz w:val="28"/>
          <w:szCs w:val="28"/>
        </w:rPr>
        <w:t>4</w:t>
      </w:r>
      <w:r w:rsidR="0033114F" w:rsidRPr="00EB0ECB">
        <w:rPr>
          <w:sz w:val="28"/>
          <w:szCs w:val="28"/>
        </w:rPr>
        <w:t>.</w:t>
      </w:r>
      <w:r w:rsidR="00C249DB" w:rsidRPr="00EB0ECB">
        <w:rPr>
          <w:rFonts w:eastAsia="Calibri"/>
          <w:sz w:val="28"/>
          <w:szCs w:val="28"/>
        </w:rPr>
        <w:t>3</w:t>
      </w:r>
      <w:r w:rsidR="00200A33" w:rsidRPr="00EB0ECB">
        <w:rPr>
          <w:rFonts w:eastAsia="Calibri"/>
          <w:sz w:val="28"/>
          <w:szCs w:val="28"/>
        </w:rPr>
        <w:t>.</w:t>
      </w:r>
      <w:r w:rsidR="00E46244" w:rsidRPr="00EB0ECB">
        <w:rPr>
          <w:rFonts w:eastAsia="Calibri"/>
          <w:sz w:val="28"/>
          <w:szCs w:val="28"/>
        </w:rPr>
        <w:t xml:space="preserve"> Формы дистанционного взаимодействия медицинских работников включают</w:t>
      </w:r>
      <w:r w:rsidR="004C2627" w:rsidRPr="00EB0ECB">
        <w:rPr>
          <w:rFonts w:eastAsia="Calibri"/>
          <w:sz w:val="28"/>
          <w:szCs w:val="28"/>
        </w:rPr>
        <w:t xml:space="preserve"> (в соответствии с приказом Министерства здравоохранения Республики Карелия)</w:t>
      </w:r>
      <w:r w:rsidR="00E46244" w:rsidRPr="00EB0ECB">
        <w:rPr>
          <w:rFonts w:eastAsia="Calibri"/>
          <w:sz w:val="28"/>
          <w:szCs w:val="28"/>
        </w:rPr>
        <w:t>:</w:t>
      </w:r>
    </w:p>
    <w:p w14:paraId="67F2A3B1" w14:textId="2A3F1CBB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>в режиме реального времени;</w:t>
      </w:r>
    </w:p>
    <w:p w14:paraId="627EB436" w14:textId="523DEB2E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дистанционную </w:t>
      </w:r>
      <w:r w:rsidR="0088588E" w:rsidRPr="00EB0ECB">
        <w:rPr>
          <w:rFonts w:ascii="Times New Roman" w:eastAsia="Calibri" w:hAnsi="Times New Roman"/>
          <w:sz w:val="28"/>
          <w:szCs w:val="28"/>
        </w:rPr>
        <w:t>консультацию</w:t>
      </w:r>
      <w:r w:rsidR="00730A58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Pr="00EB0ECB">
        <w:rPr>
          <w:rFonts w:ascii="Times New Roman" w:eastAsia="Calibri" w:hAnsi="Times New Roman"/>
          <w:sz w:val="28"/>
          <w:szCs w:val="28"/>
        </w:rPr>
        <w:t xml:space="preserve">в режиме отсроченной консультации; </w:t>
      </w:r>
    </w:p>
    <w:p w14:paraId="31D45F93" w14:textId="77777777" w:rsidR="00E46244" w:rsidRPr="00EB0ECB" w:rsidRDefault="0088588E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дистанционный</w:t>
      </w:r>
      <w:r w:rsidR="001C4CAC" w:rsidRPr="00EB0ECB">
        <w:rPr>
          <w:rFonts w:ascii="Times New Roman" w:eastAsia="Calibri" w:hAnsi="Times New Roman"/>
          <w:sz w:val="28"/>
          <w:szCs w:val="28"/>
        </w:rPr>
        <w:t xml:space="preserve"> </w:t>
      </w:r>
      <w:r w:rsidR="00E46244" w:rsidRPr="00EB0ECB">
        <w:rPr>
          <w:rFonts w:ascii="Times New Roman" w:eastAsia="Calibri" w:hAnsi="Times New Roman"/>
          <w:sz w:val="28"/>
          <w:szCs w:val="28"/>
        </w:rPr>
        <w:t>консилиум (с участием 2-3 специалистов);</w:t>
      </w:r>
    </w:p>
    <w:p w14:paraId="3B6349B8" w14:textId="77777777" w:rsidR="00E46244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дистанционное предоставление заключения (описание, интерпретация) по данным выполненного исследования 1 группы (ультразвуковая, эндоскопическая, функциональная</w:t>
      </w:r>
      <w:r w:rsidR="0088588E" w:rsidRPr="00EB0ECB">
        <w:rPr>
          <w:rFonts w:ascii="Times New Roman" w:eastAsia="Calibri" w:hAnsi="Times New Roman"/>
          <w:sz w:val="28"/>
          <w:szCs w:val="28"/>
        </w:rPr>
        <w:t xml:space="preserve"> диагностики</w:t>
      </w:r>
      <w:r w:rsidRPr="00EB0ECB">
        <w:rPr>
          <w:rFonts w:ascii="Times New Roman" w:eastAsia="Calibri" w:hAnsi="Times New Roman"/>
          <w:sz w:val="28"/>
          <w:szCs w:val="28"/>
        </w:rPr>
        <w:t>, патолого</w:t>
      </w:r>
      <w:r w:rsidR="0088588E" w:rsidRPr="00EB0ECB">
        <w:rPr>
          <w:rFonts w:ascii="Times New Roman" w:eastAsia="Calibri" w:hAnsi="Times New Roman"/>
          <w:sz w:val="28"/>
          <w:szCs w:val="28"/>
        </w:rPr>
        <w:t>-</w:t>
      </w:r>
      <w:r w:rsidRPr="00EB0ECB">
        <w:rPr>
          <w:rFonts w:ascii="Times New Roman" w:eastAsia="Calibri" w:hAnsi="Times New Roman"/>
          <w:sz w:val="28"/>
          <w:szCs w:val="28"/>
        </w:rPr>
        <w:t>анатомическое исследование);</w:t>
      </w:r>
    </w:p>
    <w:p w14:paraId="6B0FDDF9" w14:textId="77777777" w:rsidR="00062515" w:rsidRPr="00EB0ECB" w:rsidRDefault="00E46244" w:rsidP="0048638B">
      <w:pPr>
        <w:pStyle w:val="a3"/>
        <w:widowControl w:val="0"/>
        <w:numPr>
          <w:ilvl w:val="0"/>
          <w:numId w:val="3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 xml:space="preserve">дистанционное предоставление заключения (описание, интерпретация) по данным выполненного исследования 2 группы </w:t>
      </w:r>
      <w:r w:rsidRPr="00EB0ECB">
        <w:rPr>
          <w:rFonts w:ascii="Times New Roman" w:eastAsia="Calibri" w:hAnsi="Times New Roman"/>
          <w:sz w:val="28"/>
          <w:szCs w:val="28"/>
        </w:rPr>
        <w:lastRenderedPageBreak/>
        <w:t>(рентгенодиагностика, КТ, МРТ, ПЭТ, радионуклидная диагностика).</w:t>
      </w:r>
    </w:p>
    <w:p w14:paraId="617916CF" w14:textId="3782432E" w:rsidR="00231397" w:rsidRPr="00EB0ECB" w:rsidRDefault="003564C9" w:rsidP="00907E48">
      <w:pPr>
        <w:widowControl w:val="0"/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r w:rsidRPr="00EB0ECB">
        <w:rPr>
          <w:rFonts w:eastAsia="Calibri"/>
          <w:b/>
          <w:sz w:val="28"/>
          <w:szCs w:val="28"/>
        </w:rPr>
        <w:t>2</w:t>
      </w:r>
      <w:r w:rsidR="007770FC" w:rsidRPr="00EB0ECB">
        <w:rPr>
          <w:rFonts w:eastAsia="Calibri"/>
          <w:b/>
          <w:sz w:val="28"/>
          <w:szCs w:val="28"/>
        </w:rPr>
        <w:t>5</w:t>
      </w:r>
      <w:r w:rsidR="000A2EFD" w:rsidRPr="00EB0ECB">
        <w:rPr>
          <w:rFonts w:eastAsia="Calibri"/>
          <w:b/>
          <w:sz w:val="28"/>
          <w:szCs w:val="28"/>
        </w:rPr>
        <w:t>.</w:t>
      </w:r>
      <w:r w:rsidR="009468C4" w:rsidRPr="00EB0ECB">
        <w:rPr>
          <w:rFonts w:eastAsia="Calibri"/>
          <w:b/>
          <w:sz w:val="28"/>
          <w:szCs w:val="28"/>
        </w:rPr>
        <w:t xml:space="preserve"> </w:t>
      </w:r>
      <w:r w:rsidR="000A2EFD" w:rsidRPr="00EB0ECB">
        <w:rPr>
          <w:rFonts w:eastAsia="Calibri"/>
          <w:b/>
          <w:sz w:val="28"/>
          <w:szCs w:val="28"/>
        </w:rPr>
        <w:t>Оплата услуги по р</w:t>
      </w:r>
      <w:r w:rsidR="000A2EFD" w:rsidRPr="00EB0ECB">
        <w:rPr>
          <w:b/>
          <w:sz w:val="28"/>
          <w:szCs w:val="28"/>
        </w:rPr>
        <w:t>азмораживанию криоконсервированных</w:t>
      </w:r>
      <w:r w:rsidR="00975A11" w:rsidRPr="00EB0ECB">
        <w:rPr>
          <w:b/>
          <w:sz w:val="28"/>
          <w:szCs w:val="28"/>
        </w:rPr>
        <w:t xml:space="preserve"> </w:t>
      </w:r>
      <w:r w:rsidR="000A2EFD" w:rsidRPr="00EB0ECB">
        <w:rPr>
          <w:sz w:val="28"/>
          <w:szCs w:val="28"/>
        </w:rPr>
        <w:t>эмбрионов, с последующим переносом эмбрионов в полость матки (криоперенос)</w:t>
      </w:r>
      <w:r w:rsidR="00730A58" w:rsidRPr="00EB0ECB">
        <w:rPr>
          <w:sz w:val="28"/>
          <w:szCs w:val="28"/>
        </w:rPr>
        <w:t>,</w:t>
      </w:r>
      <w:r w:rsidR="000A2EFD" w:rsidRPr="00EB0ECB">
        <w:rPr>
          <w:sz w:val="28"/>
          <w:szCs w:val="28"/>
        </w:rPr>
        <w:t xml:space="preserve"> как отдельный этап экстракорпорального оплодотворения, осуществляется по тарифу в амбулаторных условиях</w:t>
      </w:r>
      <w:r w:rsidR="002274E7" w:rsidRPr="00EB0ECB">
        <w:rPr>
          <w:sz w:val="28"/>
          <w:szCs w:val="28"/>
        </w:rPr>
        <w:t xml:space="preserve"> в соответствии с Приложением №</w:t>
      </w:r>
      <w:r w:rsidR="002F3856" w:rsidRPr="00EB0ECB">
        <w:rPr>
          <w:sz w:val="28"/>
          <w:szCs w:val="28"/>
        </w:rPr>
        <w:t>8</w:t>
      </w:r>
      <w:r w:rsidR="00FD6E52" w:rsidRPr="00EB0ECB">
        <w:rPr>
          <w:b/>
          <w:sz w:val="28"/>
          <w:szCs w:val="28"/>
        </w:rPr>
        <w:t xml:space="preserve"> </w:t>
      </w:r>
      <w:r w:rsidR="00FD6E52" w:rsidRPr="00EB0ECB">
        <w:rPr>
          <w:sz w:val="28"/>
          <w:szCs w:val="28"/>
        </w:rPr>
        <w:t>к настоящему Тарифному соглашению</w:t>
      </w:r>
      <w:r w:rsidR="002274E7" w:rsidRPr="00EB0ECB">
        <w:rPr>
          <w:sz w:val="28"/>
          <w:szCs w:val="28"/>
        </w:rPr>
        <w:t>.</w:t>
      </w:r>
    </w:p>
    <w:p w14:paraId="3D66448D" w14:textId="19B33CC4" w:rsidR="00DA4AEC" w:rsidRPr="00EB0ECB" w:rsidRDefault="00DA4AEC" w:rsidP="00EB49A6">
      <w:pPr>
        <w:ind w:firstLine="851"/>
        <w:jc w:val="both"/>
        <w:rPr>
          <w:sz w:val="28"/>
          <w:szCs w:val="28"/>
        </w:rPr>
      </w:pPr>
      <w:r w:rsidRPr="00EB0ECB">
        <w:rPr>
          <w:rFonts w:cs="Arial"/>
          <w:b/>
          <w:bCs/>
          <w:sz w:val="28"/>
          <w:szCs w:val="28"/>
        </w:rPr>
        <w:t>2</w:t>
      </w:r>
      <w:r w:rsidR="007770FC" w:rsidRPr="00EB0ECB">
        <w:rPr>
          <w:rFonts w:cs="Arial"/>
          <w:b/>
          <w:bCs/>
          <w:sz w:val="28"/>
          <w:szCs w:val="28"/>
        </w:rPr>
        <w:t>6</w:t>
      </w:r>
      <w:r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rFonts w:cs="Arial"/>
          <w:sz w:val="28"/>
          <w:szCs w:val="28"/>
        </w:rPr>
        <w:t xml:space="preserve"> </w:t>
      </w:r>
      <w:r w:rsidR="000B5303" w:rsidRPr="00EB0ECB">
        <w:rPr>
          <w:rFonts w:cs="Arial"/>
          <w:b/>
          <w:bCs/>
          <w:sz w:val="28"/>
          <w:szCs w:val="28"/>
        </w:rPr>
        <w:t>И</w:t>
      </w:r>
      <w:r w:rsidRPr="00EB0ECB">
        <w:rPr>
          <w:rFonts w:cs="Arial"/>
          <w:b/>
          <w:bCs/>
          <w:sz w:val="28"/>
          <w:szCs w:val="28"/>
        </w:rPr>
        <w:t>сследовани</w:t>
      </w:r>
      <w:r w:rsidR="000B5303" w:rsidRPr="00EB0ECB">
        <w:rPr>
          <w:rFonts w:cs="Arial"/>
          <w:b/>
          <w:bCs/>
          <w:sz w:val="28"/>
          <w:szCs w:val="28"/>
        </w:rPr>
        <w:t>я</w:t>
      </w:r>
      <w:r w:rsidRPr="00EB0ECB">
        <w:rPr>
          <w:rFonts w:cs="Arial"/>
          <w:b/>
          <w:bCs/>
          <w:sz w:val="28"/>
          <w:szCs w:val="28"/>
        </w:rPr>
        <w:t xml:space="preserve"> для выявления аллергена</w:t>
      </w:r>
      <w:r w:rsidR="002117EA" w:rsidRPr="00EB0ECB">
        <w:rPr>
          <w:rFonts w:cs="Arial"/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 </w:t>
      </w:r>
    </w:p>
    <w:p w14:paraId="1D1837D4" w14:textId="5506DC7D" w:rsidR="000B5303" w:rsidRPr="00EB0ECB" w:rsidRDefault="000B5303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 комплексу</w:t>
      </w:r>
      <w:r w:rsidR="00FD4C25" w:rsidRPr="00EB0ECB">
        <w:rPr>
          <w:sz w:val="28"/>
          <w:szCs w:val="28"/>
        </w:rPr>
        <w:t xml:space="preserve"> </w:t>
      </w:r>
      <w:r w:rsidR="00BD363F" w:rsidRPr="00EB0ECB">
        <w:rPr>
          <w:sz w:val="28"/>
          <w:szCs w:val="28"/>
        </w:rPr>
        <w:t>исследований</w:t>
      </w:r>
      <w:r w:rsidRPr="00EB0ECB">
        <w:rPr>
          <w:sz w:val="28"/>
          <w:szCs w:val="28"/>
        </w:rPr>
        <w:t xml:space="preserve"> для выявления аллергена относятся:</w:t>
      </w:r>
    </w:p>
    <w:p w14:paraId="0F73D9D7" w14:textId="1760973D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sz w:val="28"/>
          <w:szCs w:val="28"/>
        </w:rPr>
        <w:t xml:space="preserve">   - </w:t>
      </w:r>
      <w:r w:rsidRPr="00EB0ECB">
        <w:rPr>
          <w:rFonts w:cs="Arial"/>
          <w:sz w:val="28"/>
          <w:szCs w:val="28"/>
        </w:rPr>
        <w:t xml:space="preserve">количественное определение специфических иммуноглобулинов Е в сыворотке крови - ингаляционная панель 20 шт.; </w:t>
      </w:r>
      <w:r w:rsidRPr="00EB0ECB">
        <w:rPr>
          <w:sz w:val="28"/>
          <w:szCs w:val="28"/>
        </w:rPr>
        <w:t xml:space="preserve">                     </w:t>
      </w:r>
    </w:p>
    <w:p w14:paraId="3EB89997" w14:textId="0E8D1477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пищевая панель, смешанная аллергопанель - 20 шт.;</w:t>
      </w:r>
    </w:p>
    <w:p w14:paraId="5556BFE4" w14:textId="64840024" w:rsidR="00DA4AEC" w:rsidRPr="00EB0ECB" w:rsidRDefault="00DA4AEC" w:rsidP="00DA4AEC">
      <w:pPr>
        <w:ind w:firstLine="709"/>
        <w:jc w:val="both"/>
        <w:rPr>
          <w:rFonts w:cs="Arial"/>
          <w:sz w:val="28"/>
          <w:szCs w:val="28"/>
        </w:rPr>
      </w:pPr>
      <w:r w:rsidRPr="00EB0ECB">
        <w:rPr>
          <w:rFonts w:cs="Arial"/>
          <w:sz w:val="28"/>
          <w:szCs w:val="28"/>
        </w:rPr>
        <w:t>- количественное определение специфических иммуноглобулинов Е в сыворотке крови - смешанная аллергопанель - 20 шт.</w:t>
      </w:r>
    </w:p>
    <w:p w14:paraId="794C930E" w14:textId="44E6B664" w:rsidR="00DA4AEC" w:rsidRPr="00EB0ECB" w:rsidRDefault="006368D0" w:rsidP="006368D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</w:t>
      </w:r>
      <w:r w:rsidR="00513062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 xml:space="preserve">.1. </w:t>
      </w:r>
      <w:r w:rsidR="00DA4AEC" w:rsidRPr="00EB0ECB">
        <w:rPr>
          <w:sz w:val="28"/>
          <w:szCs w:val="28"/>
        </w:rPr>
        <w:t>Оплата</w:t>
      </w:r>
      <w:r w:rsidR="00DA4AEC" w:rsidRPr="00EB0ECB">
        <w:rPr>
          <w:b/>
          <w:sz w:val="28"/>
          <w:szCs w:val="28"/>
        </w:rPr>
        <w:t xml:space="preserve"> </w:t>
      </w:r>
      <w:r w:rsidR="000B5303" w:rsidRPr="00EB0ECB">
        <w:rPr>
          <w:sz w:val="28"/>
          <w:szCs w:val="28"/>
        </w:rPr>
        <w:t xml:space="preserve">исследования для выявления аллергенов </w:t>
      </w:r>
      <w:r w:rsidR="00DA4AEC" w:rsidRPr="00EB0ECB">
        <w:rPr>
          <w:sz w:val="28"/>
          <w:szCs w:val="28"/>
        </w:rPr>
        <w:t xml:space="preserve">осуществляется </w:t>
      </w:r>
      <w:r w:rsidR="000B5303" w:rsidRPr="00EB0ECB">
        <w:rPr>
          <w:sz w:val="28"/>
          <w:szCs w:val="28"/>
        </w:rPr>
        <w:t xml:space="preserve">по </w:t>
      </w:r>
      <w:r w:rsidR="00DA4AEC" w:rsidRPr="00EB0ECB">
        <w:rPr>
          <w:sz w:val="28"/>
          <w:szCs w:val="28"/>
        </w:rPr>
        <w:t>тарифам, утвержденным Приложением № 8 к настоящему Тарифному соглашению.</w:t>
      </w:r>
    </w:p>
    <w:p w14:paraId="1883EFFD" w14:textId="7CBFCF47" w:rsidR="0090715C" w:rsidRPr="00EB0ECB" w:rsidRDefault="0090715C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7</w:t>
      </w:r>
      <w:r w:rsidRPr="00EB0ECB">
        <w:rPr>
          <w:b/>
          <w:sz w:val="28"/>
          <w:szCs w:val="28"/>
        </w:rPr>
        <w:t>. Видеокапсульные эндоскопические диагностические исследования желудочно-кишечного тракта.</w:t>
      </w:r>
    </w:p>
    <w:p w14:paraId="189A71F6" w14:textId="328DFE1E" w:rsidR="00BA61A2" w:rsidRPr="00EB0ECB" w:rsidRDefault="0090715C" w:rsidP="0090715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Оплате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подлежат</w:t>
      </w:r>
      <w:r w:rsidR="00A01551" w:rsidRPr="00EB0ECB">
        <w:rPr>
          <w:sz w:val="28"/>
          <w:szCs w:val="28"/>
        </w:rPr>
        <w:t xml:space="preserve"> медицинские </w:t>
      </w:r>
      <w:r w:rsidRPr="00EB0ECB">
        <w:rPr>
          <w:sz w:val="28"/>
          <w:szCs w:val="28"/>
        </w:rPr>
        <w:t xml:space="preserve">услуги </w:t>
      </w:r>
      <w:r w:rsidR="00A01551" w:rsidRPr="00EB0ECB">
        <w:rPr>
          <w:sz w:val="28"/>
          <w:szCs w:val="28"/>
        </w:rPr>
        <w:t>«Т</w:t>
      </w:r>
      <w:r w:rsidRPr="00EB0ECB">
        <w:rPr>
          <w:sz w:val="28"/>
          <w:szCs w:val="28"/>
        </w:rPr>
        <w:t>олстокишечн</w:t>
      </w:r>
      <w:r w:rsidR="00A01551" w:rsidRPr="00EB0ECB">
        <w:rPr>
          <w:sz w:val="28"/>
          <w:szCs w:val="28"/>
        </w:rPr>
        <w:t>ая</w:t>
      </w:r>
      <w:r w:rsidRPr="00EB0ECB">
        <w:rPr>
          <w:sz w:val="28"/>
          <w:szCs w:val="28"/>
        </w:rPr>
        <w:t xml:space="preserve"> </w:t>
      </w:r>
      <w:r w:rsidR="00A01551" w:rsidRPr="00EB0ECB">
        <w:rPr>
          <w:sz w:val="28"/>
          <w:szCs w:val="28"/>
        </w:rPr>
        <w:t>эндоскопия видеокапсульная» и «Тонкокишечная эндоскопия видеокапсульная»</w:t>
      </w:r>
      <w:r w:rsidR="00EC6429" w:rsidRPr="00EB0ECB">
        <w:rPr>
          <w:sz w:val="28"/>
          <w:szCs w:val="28"/>
        </w:rPr>
        <w:t>,</w:t>
      </w:r>
      <w:r w:rsidR="00A01551" w:rsidRPr="00EB0ECB">
        <w:rPr>
          <w:sz w:val="28"/>
          <w:szCs w:val="28"/>
        </w:rPr>
        <w:t xml:space="preserve"> выполненные в амбулаторных условиях</w:t>
      </w:r>
      <w:r w:rsidR="00BA61A2" w:rsidRPr="00EB0ECB">
        <w:rPr>
          <w:sz w:val="28"/>
          <w:szCs w:val="28"/>
        </w:rPr>
        <w:t xml:space="preserve">, в соответствии с кодами услуг и тарифами, утвержденными Приложением № </w:t>
      </w:r>
      <w:r w:rsidR="002F3856" w:rsidRPr="00EB0ECB">
        <w:rPr>
          <w:sz w:val="28"/>
          <w:szCs w:val="28"/>
        </w:rPr>
        <w:t>8</w:t>
      </w:r>
      <w:r w:rsidR="00BA61A2" w:rsidRPr="00EB0ECB">
        <w:rPr>
          <w:sz w:val="28"/>
          <w:szCs w:val="28"/>
        </w:rPr>
        <w:t xml:space="preserve"> к настоящему </w:t>
      </w:r>
      <w:r w:rsidR="00FD6E52" w:rsidRPr="00EB0ECB">
        <w:rPr>
          <w:sz w:val="28"/>
          <w:szCs w:val="28"/>
        </w:rPr>
        <w:t>Т</w:t>
      </w:r>
      <w:r w:rsidR="00BA61A2" w:rsidRPr="00EB0ECB">
        <w:rPr>
          <w:sz w:val="28"/>
          <w:szCs w:val="28"/>
        </w:rPr>
        <w:t>арифному соглашению.</w:t>
      </w:r>
    </w:p>
    <w:p w14:paraId="5075CE78" w14:textId="4AF5E422" w:rsidR="00377FF1" w:rsidRPr="00EB0ECB" w:rsidRDefault="00377FF1" w:rsidP="00EB49A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B0ECB">
        <w:rPr>
          <w:rFonts w:ascii="Times New Roman" w:hAnsi="Times New Roman" w:cs="Times New Roman"/>
          <w:b/>
          <w:sz w:val="28"/>
          <w:szCs w:val="28"/>
        </w:rPr>
        <w:t>2</w:t>
      </w:r>
      <w:r w:rsidR="00513062" w:rsidRPr="00EB0ECB">
        <w:rPr>
          <w:rFonts w:ascii="Times New Roman" w:hAnsi="Times New Roman" w:cs="Times New Roman"/>
          <w:b/>
          <w:sz w:val="28"/>
          <w:szCs w:val="28"/>
        </w:rPr>
        <w:t>8</w:t>
      </w:r>
      <w:r w:rsidRPr="00EB0ECB">
        <w:rPr>
          <w:rFonts w:ascii="Times New Roman" w:hAnsi="Times New Roman" w:cs="Times New Roman"/>
          <w:b/>
          <w:sz w:val="28"/>
          <w:szCs w:val="28"/>
        </w:rPr>
        <w:t xml:space="preserve">. Рентгеноденситометрия.  </w:t>
      </w:r>
    </w:p>
    <w:p w14:paraId="2775A11D" w14:textId="34F60460" w:rsidR="009E3A80" w:rsidRPr="00EB0ECB" w:rsidRDefault="009E3A80" w:rsidP="009E3A80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Оплате подлежат медицинские услуги «Рентгеноденситометрия поясничного отдела позвоночника»,  «Рентгеноденситометрия проксимального отдела бедренной кости (обоих бедер)», «Рентгеноденситометрия проксимального отдела бедренной кости (одного бедра), в соответствии с кодами услуг, утвержденным Республиканским справочником № 40 и тарифом, </w:t>
      </w:r>
      <w:bookmarkStart w:id="50" w:name="_Hlk156912856"/>
      <w:r w:rsidRPr="00EB0ECB">
        <w:rPr>
          <w:sz w:val="28"/>
          <w:szCs w:val="28"/>
        </w:rPr>
        <w:t>утвержденным Приложением № 8 к настоящему Тарифному соглашению</w:t>
      </w:r>
      <w:bookmarkEnd w:id="50"/>
      <w:r w:rsidRPr="00EB0ECB">
        <w:rPr>
          <w:sz w:val="28"/>
          <w:szCs w:val="28"/>
        </w:rPr>
        <w:t>.</w:t>
      </w:r>
    </w:p>
    <w:p w14:paraId="3FCB1B2C" w14:textId="77777777" w:rsidR="00657ED0" w:rsidRPr="00EB0ECB" w:rsidRDefault="00C513B7" w:rsidP="00657ED0">
      <w:pPr>
        <w:autoSpaceDE w:val="0"/>
        <w:autoSpaceDN w:val="0"/>
        <w:adjustRightInd w:val="0"/>
        <w:ind w:firstLine="851"/>
        <w:jc w:val="both"/>
        <w:rPr>
          <w:b/>
          <w:sz w:val="28"/>
          <w:szCs w:val="28"/>
        </w:rPr>
      </w:pPr>
      <w:bookmarkStart w:id="51" w:name="_Hlk175131560"/>
      <w:bookmarkStart w:id="52" w:name="_Hlk170382185"/>
      <w:r w:rsidRPr="00EB0ECB">
        <w:rPr>
          <w:b/>
          <w:sz w:val="28"/>
          <w:szCs w:val="28"/>
        </w:rPr>
        <w:t>2</w:t>
      </w:r>
      <w:r w:rsidR="007770FC" w:rsidRPr="00EB0ECB">
        <w:rPr>
          <w:b/>
          <w:sz w:val="28"/>
          <w:szCs w:val="28"/>
        </w:rPr>
        <w:t>9</w:t>
      </w:r>
      <w:r w:rsidR="00191850" w:rsidRPr="00EB0ECB">
        <w:rPr>
          <w:b/>
          <w:sz w:val="28"/>
          <w:szCs w:val="28"/>
        </w:rPr>
        <w:t xml:space="preserve">. </w:t>
      </w:r>
      <w:r w:rsidR="006368D0" w:rsidRPr="00EB0ECB">
        <w:rPr>
          <w:b/>
          <w:sz w:val="28"/>
          <w:szCs w:val="28"/>
        </w:rPr>
        <w:t>Иные медицинские услуги.</w:t>
      </w:r>
      <w:bookmarkEnd w:id="51"/>
    </w:p>
    <w:p w14:paraId="5D12B0DD" w14:textId="632A90AE" w:rsidR="00082276" w:rsidRPr="00EB0ECB" w:rsidRDefault="00082276" w:rsidP="00213F7F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Оплата медицинских услуг «Электроэнцефалография   с   видеомониторингом» (дневное и ночное мониторирование), «Электронейромиография стимуляционная одного нерва», «</w:t>
      </w:r>
      <w:r w:rsidR="00655685" w:rsidRPr="00EB0ECB">
        <w:rPr>
          <w:sz w:val="28"/>
          <w:szCs w:val="28"/>
        </w:rPr>
        <w:t>Колоноскопия с тотальной внутривенной анестезией</w:t>
      </w:r>
      <w:r w:rsidRPr="00EB0ECB">
        <w:rPr>
          <w:sz w:val="28"/>
          <w:szCs w:val="28"/>
        </w:rPr>
        <w:t xml:space="preserve">», </w:t>
      </w:r>
      <w:r w:rsidR="00213F7F" w:rsidRPr="00EB0ECB">
        <w:rPr>
          <w:sz w:val="28"/>
          <w:szCs w:val="28"/>
        </w:rPr>
        <w:t xml:space="preserve">«Исследование </w:t>
      </w:r>
      <w:proofErr w:type="spellStart"/>
      <w:r w:rsidR="00213F7F" w:rsidRPr="00EB0ECB">
        <w:rPr>
          <w:sz w:val="28"/>
          <w:szCs w:val="28"/>
        </w:rPr>
        <w:t>коротколатентных</w:t>
      </w:r>
      <w:proofErr w:type="spellEnd"/>
      <w:r w:rsidR="00213F7F" w:rsidRPr="00EB0ECB">
        <w:rPr>
          <w:sz w:val="28"/>
          <w:szCs w:val="28"/>
        </w:rPr>
        <w:t xml:space="preserve"> вызванных потенциалов», </w:t>
      </w:r>
      <w:r w:rsidRPr="00EB0ECB">
        <w:rPr>
          <w:sz w:val="28"/>
          <w:szCs w:val="28"/>
        </w:rPr>
        <w:t>«Регистрация вызванных акустических ответов мозга на постоянные модулированные тоны (ASSR тест)», «ПЦР крови на РНК вируса гепатита С качественно», «ПЦР крови на РНК вируса гепатита С генотип», «</w:t>
      </w:r>
      <w:r w:rsidR="000E540A" w:rsidRPr="00EB0ECB">
        <w:rPr>
          <w:sz w:val="28"/>
          <w:szCs w:val="28"/>
        </w:rPr>
        <w:t>Оптическое исследование сетчатки с помощью компьютерного анализатора</w:t>
      </w:r>
      <w:r w:rsidRPr="00EB0ECB">
        <w:rPr>
          <w:sz w:val="28"/>
          <w:szCs w:val="28"/>
        </w:rPr>
        <w:t xml:space="preserve">», «Биопсия (мультифокальная) предстательной железы трансректальная пункционная под контролем ультразвукового исследования», «Пункция новообразования молочной железы прицельная пункционная под контролем ультразвукового исследования», «Пункция щитовидной или </w:t>
      </w:r>
      <w:r w:rsidRPr="00EB0ECB">
        <w:rPr>
          <w:sz w:val="28"/>
          <w:szCs w:val="28"/>
        </w:rPr>
        <w:lastRenderedPageBreak/>
        <w:t>паращитовидной железы под контролем ультразвукового исследования»</w:t>
      </w:r>
      <w:r w:rsidR="005233AE" w:rsidRPr="00EB0ECB">
        <w:rPr>
          <w:sz w:val="28"/>
          <w:szCs w:val="28"/>
        </w:rPr>
        <w:t>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«Ф</w:t>
      </w:r>
      <w:r w:rsidR="00657ED0" w:rsidRPr="00EB0ECB">
        <w:rPr>
          <w:sz w:val="28"/>
          <w:szCs w:val="28"/>
        </w:rPr>
        <w:t xml:space="preserve">окальная лазерная коагуляция глазного дна; </w:t>
      </w:r>
      <w:proofErr w:type="spellStart"/>
      <w:r w:rsidR="00657ED0" w:rsidRPr="00EB0ECB">
        <w:rPr>
          <w:sz w:val="28"/>
          <w:szCs w:val="28"/>
        </w:rPr>
        <w:t>панретинальная</w:t>
      </w:r>
      <w:proofErr w:type="spellEnd"/>
      <w:r w:rsidR="00657ED0" w:rsidRPr="00EB0ECB">
        <w:rPr>
          <w:sz w:val="28"/>
          <w:szCs w:val="28"/>
        </w:rPr>
        <w:t xml:space="preserve"> лазерная коагуляция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«Э</w:t>
      </w:r>
      <w:r w:rsidR="00657ED0" w:rsidRPr="00EB0ECB">
        <w:rPr>
          <w:sz w:val="28"/>
          <w:szCs w:val="28"/>
        </w:rPr>
        <w:t>лектромиография игольчатыми электродами (одна мышца)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</w:t>
      </w:r>
      <w:proofErr w:type="spellStart"/>
      <w:r w:rsidR="005233AE" w:rsidRPr="00EB0ECB">
        <w:rPr>
          <w:sz w:val="28"/>
          <w:szCs w:val="28"/>
        </w:rPr>
        <w:t>Л</w:t>
      </w:r>
      <w:r w:rsidR="00657ED0" w:rsidRPr="00EB0ECB">
        <w:rPr>
          <w:sz w:val="28"/>
          <w:szCs w:val="28"/>
        </w:rPr>
        <w:t>азерстимуляция</w:t>
      </w:r>
      <w:proofErr w:type="spellEnd"/>
      <w:r w:rsidR="00657ED0" w:rsidRPr="00EB0ECB">
        <w:rPr>
          <w:sz w:val="28"/>
          <w:szCs w:val="28"/>
        </w:rPr>
        <w:t xml:space="preserve"> сетчатки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;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восстановления и укрепления бинокулярного зрения (миопия, косоглазие)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«У</w:t>
      </w:r>
      <w:r w:rsidR="00657ED0" w:rsidRPr="00EB0ECB">
        <w:rPr>
          <w:sz w:val="28"/>
          <w:szCs w:val="28"/>
        </w:rPr>
        <w:t>пражнения для тренировки цилиарной мышцы глаза</w:t>
      </w:r>
      <w:r w:rsidR="005233AE" w:rsidRPr="00EB0ECB">
        <w:rPr>
          <w:sz w:val="28"/>
          <w:szCs w:val="28"/>
        </w:rPr>
        <w:t>»,</w:t>
      </w:r>
      <w:r w:rsidR="00657ED0" w:rsidRPr="00EB0ECB">
        <w:rPr>
          <w:sz w:val="28"/>
          <w:szCs w:val="28"/>
        </w:rPr>
        <w:t xml:space="preserve"> </w:t>
      </w:r>
      <w:r w:rsidR="005233AE" w:rsidRPr="00EB0ECB">
        <w:rPr>
          <w:sz w:val="28"/>
          <w:szCs w:val="28"/>
        </w:rPr>
        <w:t>«Т</w:t>
      </w:r>
      <w:r w:rsidR="00657ED0" w:rsidRPr="00EB0ECB">
        <w:rPr>
          <w:sz w:val="28"/>
          <w:szCs w:val="28"/>
        </w:rPr>
        <w:t>отальная внутривенная анестезия детям</w:t>
      </w:r>
      <w:r w:rsidR="005233AE" w:rsidRPr="00EB0ECB">
        <w:rPr>
          <w:sz w:val="28"/>
          <w:szCs w:val="28"/>
        </w:rPr>
        <w:t>»</w:t>
      </w:r>
      <w:r w:rsidR="00657ED0" w:rsidRPr="00EB0ECB">
        <w:rPr>
          <w:sz w:val="28"/>
          <w:szCs w:val="28"/>
        </w:rPr>
        <w:t xml:space="preserve"> (при проведении КТ, МРТ)</w:t>
      </w:r>
      <w:r w:rsidR="00A40282" w:rsidRPr="00EB0ECB">
        <w:rPr>
          <w:sz w:val="28"/>
          <w:szCs w:val="28"/>
        </w:rPr>
        <w:t xml:space="preserve">, комбинированный ингаляционный наркоз (в том числе с применением ксенона) (при проведении КТ, МРТ, ФГДС детям), </w:t>
      </w:r>
      <w:r w:rsidR="00804F69" w:rsidRPr="00EB0ECB">
        <w:rPr>
          <w:sz w:val="28"/>
          <w:szCs w:val="28"/>
        </w:rPr>
        <w:t>«К</w:t>
      </w:r>
      <w:r w:rsidR="00A40282" w:rsidRPr="00EB0ECB">
        <w:rPr>
          <w:sz w:val="28"/>
          <w:szCs w:val="28"/>
        </w:rPr>
        <w:t>омбинированный ингаляционный наркоз (в том числе с применением ксенона)</w:t>
      </w:r>
      <w:r w:rsidR="00804F69" w:rsidRPr="00EB0ECB">
        <w:rPr>
          <w:sz w:val="28"/>
          <w:szCs w:val="28"/>
        </w:rPr>
        <w:t>»</w:t>
      </w:r>
      <w:r w:rsidR="00A40282" w:rsidRPr="00EB0ECB">
        <w:rPr>
          <w:sz w:val="28"/>
          <w:szCs w:val="28"/>
        </w:rPr>
        <w:t xml:space="preserve"> (стоматология)</w:t>
      </w:r>
      <w:r w:rsidR="00E161EE" w:rsidRPr="00EB0ECB">
        <w:rPr>
          <w:sz w:val="28"/>
          <w:szCs w:val="28"/>
        </w:rPr>
        <w:t xml:space="preserve"> </w:t>
      </w:r>
      <w:r w:rsidRPr="00EB0ECB">
        <w:rPr>
          <w:sz w:val="28"/>
          <w:szCs w:val="28"/>
        </w:rPr>
        <w:t>осуществляется в соответствии с кодами услуг, утвержденными Республиканским справочником № 40 и тарифами, установленными Приложением № 8 к настоящему Тарифному соглашению.</w:t>
      </w:r>
    </w:p>
    <w:bookmarkEnd w:id="52"/>
    <w:p w14:paraId="1A42E8DF" w14:textId="6FC34013" w:rsidR="00831519" w:rsidRPr="00EB0ECB" w:rsidRDefault="00120F9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</w:t>
      </w:r>
      <w:r w:rsidR="00E46B1A" w:rsidRPr="00EB0ECB">
        <w:rPr>
          <w:sz w:val="28"/>
          <w:szCs w:val="28"/>
        </w:rPr>
        <w:t xml:space="preserve"> </w:t>
      </w:r>
      <w:r w:rsidR="00830D46" w:rsidRPr="00EB0ECB">
        <w:rPr>
          <w:sz w:val="28"/>
          <w:szCs w:val="28"/>
        </w:rPr>
        <w:t>При формировании реестров счетов и счетов на оплату медицинской помощи, оказываемой в амбулаторных условиях, вне зависимости от применяемого способа оплаты, отражаются все единицы объема с указанием размеров установленных тарифов согласно</w:t>
      </w:r>
      <w:r w:rsidR="00B65391" w:rsidRPr="00EB0ECB">
        <w:rPr>
          <w:sz w:val="28"/>
          <w:szCs w:val="28"/>
        </w:rPr>
        <w:t xml:space="preserve"> </w:t>
      </w:r>
      <w:r w:rsidR="00F76E47" w:rsidRPr="00EB0ECB">
        <w:rPr>
          <w:sz w:val="28"/>
          <w:szCs w:val="28"/>
        </w:rPr>
        <w:t xml:space="preserve">порядку, предусмотренному </w:t>
      </w:r>
      <w:r w:rsidR="00830D46" w:rsidRPr="00EB0ECB">
        <w:rPr>
          <w:sz w:val="28"/>
          <w:szCs w:val="28"/>
        </w:rPr>
        <w:t xml:space="preserve">настоящим </w:t>
      </w:r>
      <w:r w:rsidRPr="00EB0ECB">
        <w:rPr>
          <w:sz w:val="28"/>
          <w:szCs w:val="28"/>
        </w:rPr>
        <w:t>Т</w:t>
      </w:r>
      <w:r w:rsidR="00830D46" w:rsidRPr="00EB0ECB">
        <w:rPr>
          <w:sz w:val="28"/>
          <w:szCs w:val="28"/>
        </w:rPr>
        <w:t>арифным соглашением.</w:t>
      </w:r>
    </w:p>
    <w:p w14:paraId="6723E152" w14:textId="77777777" w:rsidR="00EE4CC0" w:rsidRPr="00EB0ECB" w:rsidRDefault="00EE4CC0" w:rsidP="0011395B">
      <w:pPr>
        <w:jc w:val="center"/>
        <w:rPr>
          <w:b/>
          <w:sz w:val="28"/>
          <w:szCs w:val="28"/>
        </w:rPr>
      </w:pPr>
    </w:p>
    <w:p w14:paraId="25E33EAC" w14:textId="17F6839D" w:rsidR="0011395B" w:rsidRPr="00EB0ECB" w:rsidRDefault="0011395B" w:rsidP="0011395B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</w:t>
      </w:r>
      <w:r w:rsidRPr="00EB0ECB">
        <w:rPr>
          <w:b/>
          <w:sz w:val="28"/>
          <w:szCs w:val="28"/>
        </w:rPr>
        <w:t>. Оплата медицинской помощи, оказанной в стационарных условиях, за случай госпитализации (законченный случай лечения) по поводу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 xml:space="preserve"> (за исключением случаев, когда в соответствии с территориальной программой государственных гарантий субъекта Российской Федерации для оплаты случаев госпитализации не применяются клинико-статистические группы заболеваний)</w:t>
      </w:r>
    </w:p>
    <w:p w14:paraId="19E8013D" w14:textId="6FA47D6B" w:rsidR="0011395B" w:rsidRPr="00EB0ECB" w:rsidRDefault="00C50DCE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1</w:t>
      </w:r>
      <w:r w:rsidR="0011395B" w:rsidRPr="00EB0ECB">
        <w:rPr>
          <w:sz w:val="28"/>
          <w:szCs w:val="28"/>
        </w:rPr>
        <w:t>. Оплата за счет средств ОМС медицинской помощи, оказанной в стационарных условиях, по КСГ осуществляется во всех страховых случаях, за исключением:</w:t>
      </w:r>
    </w:p>
    <w:p w14:paraId="74842FD6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заболеваний, при лечении которых применяются виды и методы медицинской помощи по перечню видов высокотехнологичной медицинской помощи (далее – ВМП), включенных в базовую программу обязательного медицинского страхования, на которые Программой установлены нормативы финансовых затрат на единицу предоставления медицинской помощи;</w:t>
      </w:r>
    </w:p>
    <w:p w14:paraId="0E2C2B2B" w14:textId="77777777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заболеваний, при лечении которых применяются виды и методы медицинской помощи по </w:t>
      </w:r>
      <w:hyperlink r:id="rId13" w:history="1">
        <w:r w:rsidRPr="00EB0ECB">
          <w:rPr>
            <w:sz w:val="28"/>
            <w:szCs w:val="28"/>
          </w:rPr>
          <w:t>перечню</w:t>
        </w:r>
      </w:hyperlink>
      <w:r w:rsidRPr="00EB0ECB">
        <w:rPr>
          <w:sz w:val="28"/>
          <w:szCs w:val="28"/>
        </w:rPr>
        <w:t xml:space="preserve"> видов ВМП, не включенных в базовую программу обязательного медицинского страхования, для которых </w:t>
      </w:r>
      <w:hyperlink r:id="rId14" w:history="1">
        <w:r w:rsidRPr="00EB0ECB">
          <w:rPr>
            <w:sz w:val="28"/>
            <w:szCs w:val="28"/>
          </w:rPr>
          <w:t>Программой</w:t>
        </w:r>
      </w:hyperlink>
      <w:r w:rsidRPr="00EB0ECB">
        <w:rPr>
          <w:sz w:val="28"/>
          <w:szCs w:val="28"/>
        </w:rPr>
        <w:t xml:space="preserve"> установлена средняя стоимость оказания медицинской помощи, в случае их финансирования в рамках территориальной программы обязательного медицинского страхования;</w:t>
      </w:r>
    </w:p>
    <w:p w14:paraId="4F80BF00" w14:textId="77777777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3) социально-значимых заболеваний (заболевания, передаваемые половым путем, туберкулез, ВИЧ-инфекции и синдром приобретенного иммунодефицита, психические расстройства, расстройства поведения, и наркологические заболевания (в том числе, снятие алкогольной </w:t>
      </w:r>
      <w:r w:rsidRPr="00EB0ECB">
        <w:rPr>
          <w:sz w:val="28"/>
          <w:szCs w:val="28"/>
        </w:rPr>
        <w:lastRenderedPageBreak/>
        <w:t>интоксикации));</w:t>
      </w:r>
    </w:p>
    <w:p w14:paraId="192C4D8D" w14:textId="2F1D8386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4) процедур диализа, включающих различные методы.</w:t>
      </w:r>
    </w:p>
    <w:p w14:paraId="19B3AB07" w14:textId="1ABDEA23" w:rsidR="0011395B" w:rsidRPr="00EB0ECB" w:rsidRDefault="0011395B" w:rsidP="002117EA">
      <w:pPr>
        <w:ind w:firstLine="851"/>
        <w:jc w:val="both"/>
        <w:rPr>
          <w:strike/>
          <w:sz w:val="28"/>
          <w:szCs w:val="28"/>
        </w:rPr>
      </w:pPr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FD4C25" w:rsidRPr="00EB0ECB">
        <w:rPr>
          <w:sz w:val="28"/>
          <w:szCs w:val="28"/>
        </w:rPr>
        <w:t xml:space="preserve"> и</w:t>
      </w:r>
      <w:r w:rsidRPr="00EB0ECB">
        <w:rPr>
          <w:sz w:val="28"/>
          <w:szCs w:val="28"/>
        </w:rPr>
        <w:t xml:space="preserve"> классификационных критериев,</w:t>
      </w:r>
      <w:r w:rsidR="00C43D22" w:rsidRPr="00EB0ECB">
        <w:rPr>
          <w:sz w:val="28"/>
          <w:szCs w:val="28"/>
        </w:rPr>
        <w:t xml:space="preserve"> утвержденных Методическими рекомендациями</w:t>
      </w:r>
      <w:r w:rsidR="00FD4C25" w:rsidRPr="00EB0ECB">
        <w:rPr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</w:p>
    <w:p w14:paraId="053E20F4" w14:textId="6982BE02" w:rsidR="00C43D22" w:rsidRPr="00EB0ECB" w:rsidRDefault="00C43D22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Отнесение КСГ к профилям медицинской помощи осуществляется в соответствии со справочником «Соответствие профиля медицинской помощи и КСГ»</w:t>
      </w:r>
      <w:r w:rsidR="002735ED" w:rsidRPr="00EB0ECB">
        <w:rPr>
          <w:rFonts w:ascii="Times New Roman" w:hAnsi="Times New Roman" w:cs="Times New Roman"/>
          <w:sz w:val="28"/>
          <w:szCs w:val="28"/>
        </w:rPr>
        <w:t>, утвержденного Межведомственным соглашением о Порядке формирования реестров счетов на оплату медицинской помощи по ОМС</w:t>
      </w:r>
      <w:r w:rsidRPr="00EB0ECB">
        <w:rPr>
          <w:rFonts w:ascii="Times New Roman" w:hAnsi="Times New Roman" w:cs="Times New Roman"/>
          <w:sz w:val="28"/>
          <w:szCs w:val="28"/>
        </w:rPr>
        <w:t>.</w:t>
      </w:r>
    </w:p>
    <w:p w14:paraId="1CB4F8B9" w14:textId="05B959FB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 xml:space="preserve"> 3</w:t>
      </w:r>
      <w:r w:rsidR="00B61A06" w:rsidRPr="00EB0ECB">
        <w:rPr>
          <w:sz w:val="28"/>
          <w:szCs w:val="24"/>
        </w:rPr>
        <w:t>4</w:t>
      </w:r>
      <w:r w:rsidRPr="00EB0ECB">
        <w:rPr>
          <w:sz w:val="28"/>
          <w:szCs w:val="24"/>
        </w:rPr>
        <w:t>. КСГ st38.001 «Соматические заболевания, осложненные старческой астенией» формируется с учетом двух классификационных критериев – основного диагноза пациента (из установленного Расшифровкой групп перечня) и сопутствующего диагноза пациента (R54 Старческая астения).</w:t>
      </w:r>
    </w:p>
    <w:p w14:paraId="65B68821" w14:textId="7777777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sz w:val="28"/>
          <w:szCs w:val="24"/>
        </w:rPr>
      </w:pPr>
      <w:r w:rsidRPr="00EB0ECB">
        <w:rPr>
          <w:sz w:val="28"/>
          <w:szCs w:val="24"/>
        </w:rPr>
        <w:t>Обязательным условием для оплаты медицинской помощи поданной КСГ также является лечение на геронтологической профильной койке.</w:t>
      </w:r>
    </w:p>
    <w:p w14:paraId="2691394D" w14:textId="2ED9E9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3" w:name="_Hlk88148889"/>
      <w:r w:rsidRPr="00EB0ECB">
        <w:rPr>
          <w:sz w:val="28"/>
          <w:szCs w:val="28"/>
        </w:rPr>
        <w:t>3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Перечни КСГ, используемые для оплаты медицинской помощи в стационарных условиях и в условиях дневного стационара, установлены Методическим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рекомендациям</w:t>
      </w:r>
      <w:r w:rsidR="00FD4C25" w:rsidRPr="00EB0ECB">
        <w:rPr>
          <w:sz w:val="28"/>
          <w:szCs w:val="28"/>
        </w:rPr>
        <w:t>и</w:t>
      </w:r>
      <w:r w:rsidRPr="00EB0ECB">
        <w:rPr>
          <w:sz w:val="28"/>
          <w:szCs w:val="28"/>
        </w:rPr>
        <w:t xml:space="preserve"> по способам оплаты медицинской помощи за счет средств обязательного медицинского страхования.</w:t>
      </w:r>
    </w:p>
    <w:bookmarkEnd w:id="53"/>
    <w:p w14:paraId="2C4FF440" w14:textId="04E1817D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6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Для оплаты случая лечения по КСГ в качестве основного диагноза указывается код по </w:t>
      </w:r>
      <w:hyperlink r:id="rId15" w:history="1">
        <w:r w:rsidRPr="00EB0ECB">
          <w:rPr>
            <w:rFonts w:ascii="Times New Roman" w:hAnsi="Times New Roman" w:cs="Times New Roman"/>
            <w:sz w:val="28"/>
            <w:szCs w:val="28"/>
          </w:rPr>
          <w:t>МКБ 10</w:t>
        </w:r>
      </w:hyperlink>
      <w:r w:rsidRPr="00EB0ECB">
        <w:rPr>
          <w:rFonts w:ascii="Times New Roman" w:hAnsi="Times New Roman" w:cs="Times New Roman"/>
          <w:sz w:val="28"/>
          <w:szCs w:val="28"/>
        </w:rPr>
        <w:t>, являющийся основным поводом к госпитализации. Исключением являются случаи, осложненные сепсисом и фебрильной нейтропенией.</w:t>
      </w:r>
    </w:p>
    <w:p w14:paraId="1259F459" w14:textId="328EFA3D" w:rsidR="0011395B" w:rsidRPr="00EB0ECB" w:rsidRDefault="003564C9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3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 xml:space="preserve">. Медицинской организацией должен быть обеспечен учет всех медицинских услуг классификационных критериев, используемых в расшифровке групп. </w:t>
      </w:r>
    </w:p>
    <w:p w14:paraId="1FFFBD8C" w14:textId="7A873935" w:rsidR="0011395B" w:rsidRPr="00EB0ECB" w:rsidRDefault="003564C9" w:rsidP="00EB49A6">
      <w:pPr>
        <w:pStyle w:val="af"/>
        <w:spacing w:after="0" w:line="240" w:lineRule="auto"/>
        <w:ind w:firstLine="851"/>
        <w:jc w:val="both"/>
        <w:rPr>
          <w:b/>
          <w:szCs w:val="28"/>
        </w:rPr>
      </w:pPr>
      <w:r w:rsidRPr="00EB0ECB">
        <w:rPr>
          <w:szCs w:val="28"/>
        </w:rPr>
        <w:t>3</w:t>
      </w:r>
      <w:r w:rsidR="00B61A06" w:rsidRPr="00EB0ECB">
        <w:rPr>
          <w:szCs w:val="28"/>
        </w:rPr>
        <w:t>8</w:t>
      </w:r>
      <w:r w:rsidR="0011395B" w:rsidRPr="00EB0ECB">
        <w:rPr>
          <w:szCs w:val="28"/>
        </w:rPr>
        <w:t>. В Приложении № 23</w:t>
      </w:r>
      <w:r w:rsidR="0011395B" w:rsidRPr="00EB0ECB">
        <w:rPr>
          <w:b/>
          <w:szCs w:val="28"/>
        </w:rPr>
        <w:t xml:space="preserve"> </w:t>
      </w:r>
      <w:r w:rsidR="0011395B" w:rsidRPr="00EB0ECB">
        <w:rPr>
          <w:szCs w:val="28"/>
        </w:rPr>
        <w:t>к настоящему Тарифному соглашению приведены комбинации КСГ,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311754B7" w14:textId="2DE95DED" w:rsidR="0011395B" w:rsidRPr="00EB0ECB" w:rsidRDefault="00B61A06" w:rsidP="00EB49A6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39</w:t>
      </w:r>
      <w:r w:rsidR="0011395B"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6719B470" w14:textId="5E7724C5" w:rsidR="0011395B" w:rsidRPr="00EB0ECB" w:rsidRDefault="0011395B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Возраст пациента определяется на момент поступления в стационар (на дату начала лечения).</w:t>
      </w:r>
    </w:p>
    <w:p w14:paraId="602C2339" w14:textId="4172262D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18502930" w14:textId="77777777" w:rsidR="0011395B" w:rsidRPr="00EB0ECB" w:rsidRDefault="0011395B" w:rsidP="0011395B">
      <w:pPr>
        <w:ind w:firstLine="709"/>
        <w:jc w:val="both"/>
        <w:rPr>
          <w:sz w:val="28"/>
          <w:szCs w:val="28"/>
        </w:rPr>
      </w:pPr>
    </w:p>
    <w:p w14:paraId="5648C3FE" w14:textId="77777777" w:rsidR="0011395B" w:rsidRPr="00EB0ECB" w:rsidRDefault="00362855" w:rsidP="0011395B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11395B" w:rsidRPr="00EB0ECB" w14:paraId="42A93D27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93D1E6" w14:textId="77777777" w:rsidR="0011395B" w:rsidRPr="00EB0ECB" w:rsidRDefault="0011395B" w:rsidP="00167F27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1E82A3E" w14:textId="77777777" w:rsidR="0011395B" w:rsidRPr="00EB0ECB" w:rsidRDefault="0011395B" w:rsidP="00167F27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11395B" w:rsidRPr="00EB0ECB" w14:paraId="239A0C58" w14:textId="77777777" w:rsidTr="00167F27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19BD696" w14:textId="77777777" w:rsidR="0011395B" w:rsidRPr="00EB0ECB" w:rsidRDefault="0011395B" w:rsidP="00167F27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lastRenderedPageBreak/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02842C09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11395B" w:rsidRPr="00EB0ECB" w14:paraId="2A33215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67D852DA" w14:textId="77777777" w:rsidR="0011395B" w:rsidRPr="00EB0ECB" w:rsidRDefault="00362855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EF5F97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11395B" w:rsidRPr="00EB0ECB" w14:paraId="0140CA7D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0693A9DB" w14:textId="77777777" w:rsidR="0011395B" w:rsidRPr="00EB0ECB" w:rsidRDefault="00362855" w:rsidP="00167F27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9E7EB75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11395B" w:rsidRPr="00EB0ECB" w14:paraId="01640690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DA4CEDD" w14:textId="77777777" w:rsidR="0011395B" w:rsidRPr="00EB0ECB" w:rsidRDefault="00362855" w:rsidP="00167F27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A0C9A2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11395B" w:rsidRPr="00EB0ECB" w14:paraId="5D1B1F62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55C6EB4" w14:textId="77777777" w:rsidR="0011395B" w:rsidRPr="00EB0ECB" w:rsidRDefault="0011395B" w:rsidP="00167F27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60FF446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11395B" w:rsidRPr="00EB0ECB" w14:paraId="7FB60516" w14:textId="77777777" w:rsidTr="00167F27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748FD97A" w14:textId="77777777" w:rsidR="0011395B" w:rsidRPr="00EB0ECB" w:rsidRDefault="0011395B" w:rsidP="00167F27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970638" w14:textId="77777777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5D67793" w14:textId="650E0950" w:rsidR="0011395B" w:rsidRPr="00EB0ECB" w:rsidRDefault="0011395B" w:rsidP="00167F2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9279AB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4EE1029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3BEEAF6A" w14:textId="77777777" w:rsidR="0011395B" w:rsidRPr="00EB0ECB" w:rsidRDefault="0011395B" w:rsidP="0011395B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ECC4A07" w14:textId="77777777" w:rsidR="0011395B" w:rsidRPr="00EB0ECB" w:rsidRDefault="00362855" w:rsidP="0011395B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11395B" w:rsidRPr="00EB0ECB">
        <w:rPr>
          <w:rFonts w:cs="Calibri"/>
          <w:color w:val="000000"/>
          <w:sz w:val="28"/>
        </w:rPr>
        <w:t xml:space="preserve">, </w:t>
      </w:r>
    </w:p>
    <w:p w14:paraId="0E40C430" w14:textId="77777777" w:rsidR="0011395B" w:rsidRPr="00EB0ECB" w:rsidRDefault="0011395B" w:rsidP="0011395B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11395B" w:rsidRPr="00EB0ECB" w14:paraId="7A5BA1FA" w14:textId="77777777" w:rsidTr="00167F27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7AA907BF" w14:textId="77777777" w:rsidR="0011395B" w:rsidRPr="00EB0ECB" w:rsidRDefault="00362855" w:rsidP="00167F27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19B3561" w14:textId="77777777" w:rsidR="0011395B" w:rsidRPr="00EB0ECB" w:rsidRDefault="0011395B" w:rsidP="00167F27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50C1F99F" w14:textId="7FAB9B7C" w:rsidR="0011395B" w:rsidRPr="00EB0ECB" w:rsidRDefault="0011395B" w:rsidP="0011395B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 xml:space="preserve">* - КД не применяется для КСЛП «проведение сопроводительной лекарственной терапии при злокачественных новообразованиях у взрослых в </w:t>
      </w:r>
      <w:r w:rsidRPr="00EB0ECB">
        <w:rPr>
          <w:rFonts w:cs="Calibri"/>
          <w:color w:val="000000"/>
          <w:sz w:val="28"/>
        </w:rPr>
        <w:lastRenderedPageBreak/>
        <w:t>соответствии с клиническими рекомендациями</w:t>
      </w:r>
      <w:r w:rsidR="009279AB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55E7E69D" w14:textId="77777777" w:rsidR="009279AB" w:rsidRPr="00EB0ECB" w:rsidRDefault="009279AB" w:rsidP="00EB49A6">
      <w:pPr>
        <w:ind w:firstLine="851"/>
        <w:jc w:val="both"/>
        <w:rPr>
          <w:b/>
          <w:sz w:val="28"/>
          <w:szCs w:val="28"/>
        </w:rPr>
      </w:pPr>
      <w:bookmarkStart w:id="54" w:name="_Hlk88148794"/>
    </w:p>
    <w:p w14:paraId="32AFE64E" w14:textId="5D16C99B" w:rsidR="0011395B" w:rsidRPr="00EB0ECB" w:rsidRDefault="0011395B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2</w:t>
      </w:r>
      <w:r w:rsidRPr="00EB0ECB">
        <w:rPr>
          <w:b/>
          <w:sz w:val="28"/>
          <w:szCs w:val="28"/>
        </w:rPr>
        <w:t>. Условия применения КСЛП:</w:t>
      </w:r>
    </w:p>
    <w:p w14:paraId="212303F2" w14:textId="36C9E64D" w:rsidR="0011395B" w:rsidRPr="00EB0ECB" w:rsidRDefault="0011395B" w:rsidP="00EB49A6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.1. </w:t>
      </w:r>
      <w:r w:rsidRPr="00EB0ECB">
        <w:rPr>
          <w:sz w:val="28"/>
        </w:rPr>
        <w:t>Случаи, для которых установлен КСЛП и его значения, утверждаются Приложением № 24 к настоящему Тарифному соглашению.</w:t>
      </w:r>
    </w:p>
    <w:p w14:paraId="575B2AF0" w14:textId="126F4A9C" w:rsidR="0011395B" w:rsidRPr="00EB0ECB" w:rsidRDefault="0011395B" w:rsidP="00EB49A6">
      <w:pPr>
        <w:ind w:firstLine="851"/>
        <w:jc w:val="both"/>
        <w:rPr>
          <w:sz w:val="28"/>
        </w:rPr>
      </w:pPr>
      <w:bookmarkStart w:id="55" w:name="_Hlk190763659"/>
      <w:bookmarkEnd w:id="54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.2. Предоставление спального места и питания законному представителю несовершеннолетних (дети до 4 лет, </w:t>
      </w:r>
      <w:r w:rsidRPr="00EB0ECB">
        <w:rPr>
          <w:sz w:val="28"/>
        </w:rPr>
        <w:t>дети старше 4 лет при наличии медицинских показаний, детей-инвалидов</w:t>
      </w:r>
      <w:r w:rsidR="009A5E8E" w:rsidRPr="00EB0ECB">
        <w:rPr>
          <w:sz w:val="28"/>
        </w:rPr>
        <w:t xml:space="preserve">, детей-инвалидов, которые в соответствии с индивидуальной программой реабилитации или </w:t>
      </w:r>
      <w:proofErr w:type="spellStart"/>
      <w:r w:rsidR="009A5E8E" w:rsidRPr="00EB0ECB">
        <w:rPr>
          <w:sz w:val="28"/>
        </w:rPr>
        <w:t>абилитации</w:t>
      </w:r>
      <w:proofErr w:type="spellEnd"/>
      <w:r w:rsidR="009A5E8E" w:rsidRPr="00EB0ECB">
        <w:rPr>
          <w:sz w:val="28"/>
        </w:rPr>
        <w:t xml:space="preserve"> ребенка-инвалида, выданной по результатам проведения медико-социальной экспертизы, имеют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</w:t>
      </w:r>
      <w:r w:rsidR="00B61A06" w:rsidRPr="00EB0ECB">
        <w:rPr>
          <w:sz w:val="28"/>
        </w:rPr>
        <w:t xml:space="preserve"> </w:t>
      </w:r>
      <w:r w:rsidR="009A5E8E" w:rsidRPr="00EB0ECB">
        <w:rPr>
          <w:sz w:val="28"/>
        </w:rPr>
        <w:t>- независимо от возраста ребенка-инвалида</w:t>
      </w:r>
      <w:r w:rsidRPr="00EB0ECB">
        <w:rPr>
          <w:sz w:val="28"/>
        </w:rPr>
        <w:t>), за исключением случаев, к которым применяется КСЛП, предусмотренный пунктом 4</w:t>
      </w:r>
      <w:r w:rsidR="003E2825" w:rsidRPr="00EB0ECB">
        <w:rPr>
          <w:sz w:val="28"/>
        </w:rPr>
        <w:t>2</w:t>
      </w:r>
      <w:r w:rsidRPr="00EB0ECB">
        <w:rPr>
          <w:sz w:val="28"/>
        </w:rPr>
        <w:t>.3, оплачивается по тарифам КСГ с использованием КСЛП - 0,2.</w:t>
      </w:r>
    </w:p>
    <w:p w14:paraId="5F8B12BA" w14:textId="662E1F2F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56" w:name="_Hlk190763754"/>
      <w:bookmarkEnd w:id="55"/>
      <w:r w:rsidRPr="00EB0ECB">
        <w:rPr>
          <w:sz w:val="28"/>
        </w:rPr>
        <w:t>4</w:t>
      </w:r>
      <w:r w:rsidR="00B61A06" w:rsidRPr="00EB0ECB">
        <w:rPr>
          <w:sz w:val="28"/>
        </w:rPr>
        <w:t>2</w:t>
      </w:r>
      <w:r w:rsidRPr="00EB0ECB">
        <w:rPr>
          <w:sz w:val="28"/>
        </w:rPr>
        <w:t>.3. Предоставление спального места и питания законному представителю несовершеннолетних (детей до 4 лет, детей старше 4 лет при наличии медицинских показаний, детей-инвалидов</w:t>
      </w:r>
      <w:r w:rsidR="009A5E8E" w:rsidRPr="00EB0ECB">
        <w:rPr>
          <w:sz w:val="28"/>
        </w:rPr>
        <w:t>,</w:t>
      </w:r>
      <w:r w:rsidRPr="00EB0ECB">
        <w:rPr>
          <w:sz w:val="28"/>
        </w:rPr>
        <w:t xml:space="preserve"> </w:t>
      </w:r>
      <w:r w:rsidR="009A5E8E" w:rsidRPr="00EB0ECB">
        <w:rPr>
          <w:sz w:val="28"/>
        </w:rPr>
        <w:t xml:space="preserve">которые в соответствии с индивидуальной программой реабилитации или </w:t>
      </w:r>
      <w:proofErr w:type="spellStart"/>
      <w:r w:rsidR="009A5E8E" w:rsidRPr="00EB0ECB">
        <w:rPr>
          <w:sz w:val="28"/>
        </w:rPr>
        <w:t>абилитации</w:t>
      </w:r>
      <w:proofErr w:type="spellEnd"/>
      <w:r w:rsidR="009A5E8E" w:rsidRPr="00EB0ECB">
        <w:rPr>
          <w:sz w:val="28"/>
        </w:rPr>
        <w:t xml:space="preserve"> ребенка-инвалида, выданной по результатам проведения медико-социальной экспертизы, имеет ограничения основных категорий жизнедеятельности человека второй и (или) третьей степеней выраженности (ограничения способности к самообслуживанию, и (или) самостоятельному передвижению, и (или) ориентации, и (или) общению, и (или) обучению, и (или) контролю своего поведения,- независимо от возраста ребенка-инвалида</w:t>
      </w:r>
      <w:r w:rsidRPr="00EB0ECB">
        <w:rPr>
          <w:sz w:val="28"/>
        </w:rPr>
        <w:t>), получающих медицинскую помощь по профилю «Детская онкология» и (или) «Гематология» оплачивается по тарифам КСГ</w:t>
      </w:r>
      <w:r w:rsidRPr="00EB0ECB">
        <w:rPr>
          <w:sz w:val="28"/>
          <w:szCs w:val="28"/>
        </w:rPr>
        <w:t xml:space="preserve"> с использованием КСЛП - 0,6.</w:t>
      </w:r>
    </w:p>
    <w:bookmarkEnd w:id="56"/>
    <w:p w14:paraId="755A45BB" w14:textId="2A8228FB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.4. В медицинской документации ставится обязательная отметка о совместном пребывании с предоставлением спального места и питания законного представителя ребенка. </w:t>
      </w:r>
    </w:p>
    <w:p w14:paraId="233200CF" w14:textId="45488E95" w:rsidR="0011395B" w:rsidRPr="00EB0ECB" w:rsidRDefault="0011395B" w:rsidP="00EB49A6">
      <w:pPr>
        <w:ind w:firstLine="851"/>
        <w:contextualSpacing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>.5. Сложность лечения пациента, связанная с возрастом, для лиц старше 75 лет в случае проведения консультации врача-гериатра оплачивается по тарифам КСГ с использованием КСЛП - 0,2 кроме случаев госпитализации на геронтологические профильные койки.</w:t>
      </w:r>
    </w:p>
    <w:p w14:paraId="5055D200" w14:textId="1835959D" w:rsidR="0011395B" w:rsidRPr="00EB0ECB" w:rsidRDefault="0011395B" w:rsidP="00EB49A6">
      <w:pPr>
        <w:ind w:firstLine="851"/>
        <w:contextualSpacing/>
        <w:jc w:val="both"/>
        <w:rPr>
          <w:strike/>
          <w:sz w:val="28"/>
          <w:szCs w:val="28"/>
        </w:rPr>
      </w:pPr>
      <w:bookmarkStart w:id="57" w:name="_Hlk88148735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.6. Наличие у пациента тяжелой сопутствующей патологии, влияющей на сложность лечения пациента, требующей </w:t>
      </w:r>
      <w:r w:rsidRPr="00EB0ECB">
        <w:rPr>
          <w:rFonts w:eastAsia="Calibri"/>
          <w:sz w:val="28"/>
          <w:szCs w:val="28"/>
        </w:rPr>
        <w:t>применения ресурсоемких медицинских технологий и увеличения затрат на медикаменты и расходный материал,</w:t>
      </w:r>
      <w:r w:rsidRPr="00EB0ECB">
        <w:rPr>
          <w:sz w:val="28"/>
          <w:szCs w:val="28"/>
        </w:rPr>
        <w:t xml:space="preserve"> оплачивается с применением КСЛП – 0,6. Перечень заболеваний представлен в Приложении № 25 к настоящему Тарифному соглашению.</w:t>
      </w:r>
    </w:p>
    <w:p w14:paraId="07662AD0" w14:textId="15FDEAFC" w:rsidR="0011395B" w:rsidRPr="00EB0ECB" w:rsidRDefault="0011395B" w:rsidP="00EB49A6">
      <w:pPr>
        <w:widowControl w:val="0"/>
        <w:tabs>
          <w:tab w:val="num" w:pos="0"/>
        </w:tabs>
        <w:ind w:firstLine="851"/>
        <w:jc w:val="both"/>
        <w:rPr>
          <w:color w:val="000000" w:themeColor="text1"/>
          <w:sz w:val="28"/>
          <w:szCs w:val="28"/>
        </w:rPr>
      </w:pPr>
      <w:bookmarkStart w:id="58" w:name="_Hlk88148698"/>
      <w:bookmarkEnd w:id="57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.7. Проведение сочетанных хирургических вмешательств (перечень </w:t>
      </w:r>
      <w:r w:rsidRPr="00EB0ECB">
        <w:rPr>
          <w:color w:val="000000" w:themeColor="text1"/>
          <w:sz w:val="28"/>
          <w:szCs w:val="28"/>
        </w:rPr>
        <w:t xml:space="preserve">возможных сочетанных операций представлен в Приложении № 26 к </w:t>
      </w:r>
      <w:r w:rsidRPr="00EB0ECB">
        <w:rPr>
          <w:color w:val="000000" w:themeColor="text1"/>
          <w:sz w:val="28"/>
          <w:szCs w:val="28"/>
        </w:rPr>
        <w:lastRenderedPageBreak/>
        <w:t xml:space="preserve">настоящему Тарифному соглашению) или проведение однотипных операций на парных органах </w:t>
      </w:r>
      <w:r w:rsidRPr="00EB0ECB">
        <w:rPr>
          <w:sz w:val="28"/>
          <w:szCs w:val="28"/>
        </w:rPr>
        <w:t xml:space="preserve">(перечень </w:t>
      </w:r>
      <w:r w:rsidRPr="00EB0ECB">
        <w:rPr>
          <w:color w:val="000000" w:themeColor="text1"/>
          <w:sz w:val="28"/>
          <w:szCs w:val="28"/>
        </w:rPr>
        <w:t>возможных однотипных операций представлен в Приложении № 27 к настоящему Тарифному соглашению) оплачивается с применением КСЛП –  для 1 уровня – 0,05; для 2 уровня – 0,47; для 3 уровня – 1,16; для 4 уровня – 2,07; для 5 уровня – 3,49.</w:t>
      </w:r>
    </w:p>
    <w:bookmarkEnd w:id="58"/>
    <w:p w14:paraId="758514BF" w14:textId="4DEBC1A8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.8. Развертывание индивидуального поста, утвержденного приказом руководителя медицинской организации, с отражением учета рабочего времени персонала в табеле учета рабочего времени </w:t>
      </w:r>
      <w:r w:rsidRPr="00EB0ECB">
        <w:rPr>
          <w:rFonts w:ascii="Times New Roman" w:hAnsi="Times New Roman"/>
          <w:bCs/>
          <w:sz w:val="28"/>
          <w:szCs w:val="28"/>
        </w:rPr>
        <w:t>оплачиваются с применением</w:t>
      </w:r>
      <w:r w:rsidRPr="00EB0ECB">
        <w:rPr>
          <w:rFonts w:ascii="Times New Roman" w:eastAsia="Calibri" w:hAnsi="Times New Roman"/>
          <w:sz w:val="28"/>
          <w:szCs w:val="28"/>
        </w:rPr>
        <w:t xml:space="preserve"> </w:t>
      </w:r>
      <w:proofErr w:type="gramStart"/>
      <w:r w:rsidRPr="00EB0ECB">
        <w:rPr>
          <w:rFonts w:ascii="Times New Roman" w:eastAsia="Calibri" w:hAnsi="Times New Roman"/>
          <w:sz w:val="28"/>
          <w:szCs w:val="28"/>
        </w:rPr>
        <w:t xml:space="preserve">КСЛП  </w:t>
      </w:r>
      <w:r w:rsidRPr="00EB0ECB">
        <w:rPr>
          <w:rFonts w:ascii="Times New Roman" w:hAnsi="Times New Roman"/>
          <w:sz w:val="28"/>
          <w:szCs w:val="28"/>
        </w:rPr>
        <w:t>0</w:t>
      </w:r>
      <w:proofErr w:type="gramEnd"/>
      <w:r w:rsidRPr="00EB0ECB">
        <w:rPr>
          <w:rFonts w:ascii="Times New Roman" w:hAnsi="Times New Roman"/>
          <w:sz w:val="28"/>
          <w:szCs w:val="28"/>
        </w:rPr>
        <w:t>,2</w:t>
      </w:r>
      <w:r w:rsidRPr="00EB0ECB">
        <w:rPr>
          <w:rFonts w:ascii="Times New Roman" w:eastAsia="Calibri" w:hAnsi="Times New Roman"/>
          <w:sz w:val="28"/>
          <w:szCs w:val="28"/>
        </w:rPr>
        <w:t>.</w:t>
      </w:r>
    </w:p>
    <w:p w14:paraId="0D79E384" w14:textId="581AEC7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 xml:space="preserve">.9. Проведение сопроводительной лекарственной терапии при злокачественных новообразованиях у взрослых оплачивается с применением КСЛП в стационарных условиях в </w:t>
      </w:r>
      <w:r w:rsidR="00BD363F" w:rsidRPr="00EB0ECB">
        <w:rPr>
          <w:rFonts w:ascii="Times New Roman" w:eastAsia="Calibri" w:hAnsi="Times New Roman"/>
          <w:sz w:val="28"/>
          <w:szCs w:val="28"/>
        </w:rPr>
        <w:t>диапазоне</w:t>
      </w:r>
      <w:r w:rsidRPr="00EB0ECB">
        <w:rPr>
          <w:rFonts w:ascii="Times New Roman" w:eastAsia="Calibri" w:hAnsi="Times New Roman"/>
          <w:sz w:val="28"/>
          <w:szCs w:val="28"/>
        </w:rPr>
        <w:t xml:space="preserve"> от 0,17 до 1,53, в условиях дневного стационара – от 0,29 до 2,67.</w:t>
      </w:r>
    </w:p>
    <w:p w14:paraId="181A09CF" w14:textId="01E7B251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/>
          <w:sz w:val="28"/>
          <w:szCs w:val="28"/>
        </w:rPr>
        <w:t>2</w:t>
      </w:r>
      <w:r w:rsidRPr="00EB0ECB">
        <w:rPr>
          <w:rFonts w:ascii="Times New Roman" w:eastAsia="Calibri" w:hAnsi="Times New Roman"/>
          <w:sz w:val="28"/>
          <w:szCs w:val="28"/>
        </w:rPr>
        <w:t>.10. Проведение 1 этапа реабилитации оплачивается с применением КСЛП – 0,15 при соблюдении следующих условий:</w:t>
      </w:r>
    </w:p>
    <w:p w14:paraId="39F70F49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нахождение пациента на реанимационной койке и/или койке интенсивной терапии;</w:t>
      </w:r>
    </w:p>
    <w:p w14:paraId="56122920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начала реанимационных мероприятий не позднее 48 часов от поступления в отделение реанимации на койку интенсивной терапии;</w:t>
      </w:r>
    </w:p>
    <w:p w14:paraId="11C0A704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общая длительность реабилитационных мероприятий не менее 5-ти суток, включая период после перевода на профильные койки по окончании реабилитационных мероприятий;</w:t>
      </w:r>
    </w:p>
    <w:p w14:paraId="26D3F7A2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обязательная продолжительность реабилитационных мероприятий не менее одного часа в сутки;</w:t>
      </w:r>
    </w:p>
    <w:p w14:paraId="2CCFB7A7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организация отделения ранней медицинской реабилитации на не менее чем 12 коек отделения, оказывающего медицинскую помощь по профилю «анестезиология и реанимация», и его укомплектование в соответствии с порядком оказания медицинской помощи медицинской помощи по медицинской реабилитации;</w:t>
      </w:r>
    </w:p>
    <w:p w14:paraId="37C5452E" w14:textId="77777777" w:rsidR="0011395B" w:rsidRPr="00EB0ECB" w:rsidRDefault="0011395B" w:rsidP="00EB49A6">
      <w:pPr>
        <w:pStyle w:val="a3"/>
        <w:spacing w:after="0" w:line="240" w:lineRule="auto"/>
        <w:ind w:left="0" w:firstLine="851"/>
        <w:jc w:val="both"/>
        <w:rPr>
          <w:rFonts w:ascii="Times New Roman" w:eastAsia="Calibri" w:hAnsi="Times New Roman"/>
          <w:sz w:val="28"/>
          <w:szCs w:val="28"/>
        </w:rPr>
      </w:pPr>
      <w:r w:rsidRPr="00EB0ECB">
        <w:rPr>
          <w:rFonts w:ascii="Times New Roman" w:eastAsia="Calibri" w:hAnsi="Times New Roman"/>
          <w:sz w:val="28"/>
          <w:szCs w:val="28"/>
        </w:rPr>
        <w:t>проведение медицинской реабилитации мультидисциплинарной реабилитационной командой.</w:t>
      </w:r>
    </w:p>
    <w:p w14:paraId="25FBC270" w14:textId="7B629137" w:rsidR="0011395B" w:rsidRPr="00EB0ECB" w:rsidRDefault="0011395B" w:rsidP="00EB49A6">
      <w:pPr>
        <w:widowControl w:val="0"/>
        <w:autoSpaceDE w:val="0"/>
        <w:autoSpaceDN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4</w:t>
      </w:r>
      <w:r w:rsidR="00B61A06" w:rsidRPr="00EB0ECB">
        <w:rPr>
          <w:rFonts w:eastAsia="Calibri"/>
          <w:sz w:val="28"/>
          <w:szCs w:val="28"/>
        </w:rPr>
        <w:t>2</w:t>
      </w:r>
      <w:r w:rsidRPr="00EB0ECB">
        <w:rPr>
          <w:rFonts w:eastAsia="Calibri"/>
          <w:sz w:val="28"/>
          <w:szCs w:val="28"/>
        </w:rPr>
        <w:t xml:space="preserve">.11. проведение тестирования на выявление респираторных </w:t>
      </w:r>
      <w:proofErr w:type="gramStart"/>
      <w:r w:rsidRPr="00EB0ECB">
        <w:rPr>
          <w:rFonts w:eastAsia="Calibri"/>
          <w:sz w:val="28"/>
          <w:szCs w:val="28"/>
        </w:rPr>
        <w:t>вирусных  заболеваний</w:t>
      </w:r>
      <w:proofErr w:type="gramEnd"/>
      <w:r w:rsidRPr="00EB0ECB">
        <w:rPr>
          <w:rFonts w:eastAsia="Calibri"/>
          <w:sz w:val="28"/>
          <w:szCs w:val="28"/>
        </w:rPr>
        <w:t xml:space="preserve"> (грипп, COVID-19) в период госпитализации – 0,05.</w:t>
      </w:r>
    </w:p>
    <w:p w14:paraId="465F1C87" w14:textId="77777777" w:rsidR="0011395B" w:rsidRPr="00EB0ECB" w:rsidRDefault="0011395B" w:rsidP="00EB49A6">
      <w:pPr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Указанный КСЛП не может применяться при оплате случаев лечения, оплачиваемых по КСГ st12.012 «Грипп, вирус гриппа идентифицирован» и КСГst12.015-st12.019, используемых для оплаты случаев лечения новой коронавирусной инфекции COVID-19.</w:t>
      </w:r>
    </w:p>
    <w:p w14:paraId="49D638B7" w14:textId="6AAA3BB0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eastAsia="Calibri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</w:rPr>
        <w:t>.12</w:t>
      </w:r>
      <w:r w:rsidRPr="00EB0ECB">
        <w:rPr>
          <w:rFonts w:ascii="Times New Roman" w:eastAsia="Calibri" w:hAnsi="Times New Roman" w:cs="Times New Roman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sz w:val="28"/>
        </w:rPr>
        <w:t>В случае, если в рамках одной госпитализации возможно применение нескольких КСЛП, итоговое значение КСЛП рассчитывается путем суммирования соответствующих КСЛП.</w:t>
      </w:r>
    </w:p>
    <w:p w14:paraId="3A4A9DDF" w14:textId="4017296F" w:rsidR="0011395B" w:rsidRPr="00EB0ECB" w:rsidRDefault="0011395B" w:rsidP="00EB49A6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EB0ECB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Pr="00EB0ECB">
        <w:rPr>
          <w:rFonts w:ascii="Times New Roman" w:hAnsi="Times New Roman" w:cs="Times New Roman"/>
          <w:b/>
          <w:sz w:val="28"/>
          <w:szCs w:val="28"/>
        </w:rPr>
        <w:t>Коэффициент специфики</w:t>
      </w:r>
      <w:r w:rsidRPr="00EB0ECB">
        <w:rPr>
          <w:rFonts w:ascii="Times New Roman" w:hAnsi="Times New Roman" w:cs="Times New Roman"/>
          <w:sz w:val="28"/>
          <w:szCs w:val="28"/>
        </w:rPr>
        <w:t xml:space="preserve"> применяется к КСГ в целом и является единым для всех уровней оказания медицинской помощи.</w:t>
      </w:r>
    </w:p>
    <w:p w14:paraId="5B97423C" w14:textId="5968A5A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b/>
          <w:bCs/>
          <w:sz w:val="28"/>
          <w:szCs w:val="28"/>
        </w:rPr>
        <w:t>4</w:t>
      </w:r>
      <w:r w:rsidR="00B61A06" w:rsidRPr="00EB0ECB">
        <w:rPr>
          <w:b/>
          <w:bCs/>
          <w:sz w:val="28"/>
          <w:szCs w:val="28"/>
        </w:rPr>
        <w:t>4</w:t>
      </w:r>
      <w:r w:rsidRPr="00EB0ECB">
        <w:rPr>
          <w:b/>
          <w:bCs/>
          <w:sz w:val="28"/>
          <w:szCs w:val="28"/>
        </w:rPr>
        <w:t>.</w:t>
      </w:r>
      <w:r w:rsidRPr="00EB0ECB">
        <w:rPr>
          <w:sz w:val="28"/>
          <w:szCs w:val="28"/>
        </w:rPr>
        <w:t xml:space="preserve"> </w:t>
      </w:r>
      <w:r w:rsidRPr="00EB0ECB">
        <w:rPr>
          <w:b/>
          <w:bCs/>
          <w:sz w:val="28"/>
          <w:szCs w:val="28"/>
        </w:rPr>
        <w:t>Коэффициенты уровня</w:t>
      </w:r>
      <w:r w:rsidRPr="00EB0ECB">
        <w:rPr>
          <w:sz w:val="28"/>
          <w:szCs w:val="28"/>
        </w:rPr>
        <w:t xml:space="preserve"> оказания стационарной медицинской помощи (для круглосуточных и дневных стационаров) приведены в Приложении № </w:t>
      </w:r>
      <w:bookmarkStart w:id="59" w:name="_Hlk125542036"/>
      <w:r w:rsidRPr="00EB0ECB">
        <w:rPr>
          <w:sz w:val="28"/>
          <w:szCs w:val="28"/>
        </w:rPr>
        <w:t>19 к настоящему Тарифному соглашению</w:t>
      </w:r>
      <w:bookmarkEnd w:id="59"/>
      <w:r w:rsidRPr="00EB0ECB">
        <w:rPr>
          <w:sz w:val="28"/>
          <w:szCs w:val="28"/>
        </w:rPr>
        <w:t>.</w:t>
      </w:r>
    </w:p>
    <w:p w14:paraId="54D4E9E9" w14:textId="7F942140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4</w:t>
      </w:r>
      <w:r w:rsidR="00B61A06" w:rsidRPr="00EB0ECB">
        <w:rPr>
          <w:sz w:val="28"/>
          <w:szCs w:val="28"/>
        </w:rPr>
        <w:t>5</w:t>
      </w:r>
      <w:r w:rsidRPr="00EB0ECB">
        <w:rPr>
          <w:sz w:val="28"/>
          <w:szCs w:val="28"/>
        </w:rPr>
        <w:t>. Перечень КСГ, медицинская помощь по которым оказывается в стационарных условиях преимущественно на одном уровне либо имеет высокую степень стандартизации медицинских технологий, и предусматривает одинаковое применение методов диагностики и лечения в различных уровнях оказания помощи и к которым не применяется коэффициент уровня, приведен в Приложении № 30 к настоящему Тарифному соглашению.</w:t>
      </w:r>
    </w:p>
    <w:p w14:paraId="071E81FD" w14:textId="74ACC932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bookmarkStart w:id="60" w:name="_Hlk88148586"/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6</w:t>
      </w:r>
      <w:r w:rsidRPr="00EB0ECB">
        <w:rPr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Стоимость законченного случая лечения по КСГ в круглосуточном стационаре включает в себя расходы в объеме, обеспечивающем лечебно-диагностический процесс в соответствии с утвержденными клиническими рекомендациями, Порядками оказания медицинской помощи</w:t>
      </w:r>
      <w:r w:rsidRPr="00EB0ECB">
        <w:rPr>
          <w:sz w:val="28"/>
          <w:szCs w:val="28"/>
        </w:rPr>
        <w:t xml:space="preserve"> и на основе стандартов оказания медицинской помощи по основному заболеванию в регламентируемые сроки (в том числе оперативные пособия, все виды анестезии, лабораторные, в том числе прижизненные гистологические и цитологические исследования, рентгенологические исследования, другие лечебно-диагностические исследования, физиотерапевтическое лечение, лечебный массаж, лечебную физкультуру и т.д. (за исключением диализа), консультативную медицинскую помощь врачей-специалистов при наличии сопутствующего заболевания и (или) возникающих острых состояниях) от момента поступления до выбытия.</w:t>
      </w:r>
    </w:p>
    <w:p w14:paraId="386D816E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Кроме того, в с</w:t>
      </w:r>
      <w:r w:rsidRPr="00EB0ECB">
        <w:rPr>
          <w:rFonts w:eastAsia="Calibri"/>
          <w:sz w:val="28"/>
          <w:szCs w:val="28"/>
        </w:rPr>
        <w:t xml:space="preserve">тоимость законченного случая лечения по КСГ в круглосуточном стационаре </w:t>
      </w:r>
      <w:r w:rsidRPr="00EB0ECB">
        <w:rPr>
          <w:sz w:val="28"/>
          <w:szCs w:val="28"/>
        </w:rPr>
        <w:t>включено проведение патолого-анатомических вскрытий (посмертное патолого-анатомическое исследование внутренних органов и тканей умершего человека, новорожденных, а также мертворожденных и плодов) в патолого-анатомических отделениях медицинских организаций, имеющих лицензии на осуществление медицинской деятельности, предусматривающие выполнение работ (услуг) по патологической анатомии, в случае смерти застрахованного лица при получении медицинской помощи в стационарных условиях (результат госпитализации) по поводу заболеваний и (или) состояний, включенных в базовую программу обязательного медицинского страхования, в указанных медицинских организациях.</w:t>
      </w:r>
    </w:p>
    <w:bookmarkEnd w:id="60"/>
    <w:p w14:paraId="5C0B2D7B" w14:textId="1E7508BA" w:rsidR="0011395B" w:rsidRPr="00EB0ECB" w:rsidRDefault="00962A8F" w:rsidP="00EB49A6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7</w:t>
      </w:r>
      <w:r w:rsidR="0011395B" w:rsidRPr="00EB0ECB">
        <w:rPr>
          <w:b/>
          <w:sz w:val="28"/>
          <w:szCs w:val="28"/>
        </w:rPr>
        <w:t>. Оплата при переводах пациентов из одного структурного подразделения в другое в рамках одной медицинской организации либо между медицинскими организациями:</w:t>
      </w:r>
    </w:p>
    <w:p w14:paraId="33DC9D54" w14:textId="4954D6EB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>.1. В случае перевода пациента в круглосуточном стационаре из одного профильного отделения в другое в пределах одной МО при лечении одного заболевания, в том числе с целью проведения оперативного вмешательства, случай госпитализации подлежит учету в реестре и оплачивается как один законченный случай.</w:t>
      </w:r>
    </w:p>
    <w:p w14:paraId="318C6A98" w14:textId="7B7A9581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.2. В случае, если перевод пациента из одного отделения медицинской организации в другое обусловлен возникновением (наличием) нового заболевания или состояния, относящегося к тому же классу МКБ-10, </w:t>
      </w:r>
      <w:r w:rsidR="0011395B" w:rsidRPr="00EB0ECB">
        <w:rPr>
          <w:sz w:val="28"/>
          <w:szCs w:val="28"/>
        </w:rPr>
        <w:br/>
        <w:t xml:space="preserve">что и диагноз основного заболевания, и (или) являющегося следствием закономерного прогрессирования основного заболевания, внутрибольничной </w:t>
      </w:r>
      <w:r w:rsidR="0011395B" w:rsidRPr="00EB0ECB">
        <w:rPr>
          <w:sz w:val="28"/>
          <w:szCs w:val="28"/>
        </w:rPr>
        <w:lastRenderedPageBreak/>
        <w:t>инфекции или осложнением основного заболевания, что не соответствует критериям оплаты случая госпитализации/лечения по двум КСГ, оплата производится в рамках одного случая лечения по КСГ с наибольшим размером оплаты, а отнесение такого случая к прерванным по основанию перевода пациента из одного отделения медицинской организации в другое не производится.</w:t>
      </w:r>
    </w:p>
    <w:p w14:paraId="5530ED77" w14:textId="604D6043" w:rsidR="006E0291" w:rsidRPr="00EB0ECB" w:rsidRDefault="00962A8F" w:rsidP="00EB49A6">
      <w:pPr>
        <w:ind w:firstLine="851"/>
        <w:jc w:val="both"/>
        <w:rPr>
          <w:b/>
          <w:bCs/>
          <w:color w:val="7030A0"/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.3. </w:t>
      </w:r>
      <w:bookmarkStart w:id="61" w:name="_Hlk191469765"/>
      <w:r w:rsidR="00BD509B" w:rsidRPr="00EB0ECB">
        <w:rPr>
          <w:sz w:val="28"/>
          <w:szCs w:val="28"/>
        </w:rPr>
        <w:t>Оплата м</w:t>
      </w:r>
      <w:r w:rsidR="006E0291" w:rsidRPr="00EB0ECB">
        <w:rPr>
          <w:sz w:val="28"/>
          <w:szCs w:val="28"/>
        </w:rPr>
        <w:t>едицинск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помощ</w:t>
      </w:r>
      <w:r w:rsidR="004150C2" w:rsidRPr="00EB0ECB">
        <w:rPr>
          <w:sz w:val="28"/>
          <w:szCs w:val="28"/>
        </w:rPr>
        <w:t>и</w:t>
      </w:r>
      <w:r w:rsidR="006E0291" w:rsidRPr="00EB0ECB">
        <w:rPr>
          <w:sz w:val="28"/>
          <w:szCs w:val="28"/>
        </w:rPr>
        <w:t>, оказываем</w:t>
      </w:r>
      <w:r w:rsidR="004150C2" w:rsidRPr="00EB0ECB">
        <w:rPr>
          <w:sz w:val="28"/>
          <w:szCs w:val="28"/>
        </w:rPr>
        <w:t>ой</w:t>
      </w:r>
      <w:r w:rsidR="006E0291" w:rsidRPr="00EB0ECB">
        <w:rPr>
          <w:sz w:val="28"/>
          <w:szCs w:val="28"/>
        </w:rPr>
        <w:t xml:space="preserve"> пациентам одновременно по двум и более КСГ </w:t>
      </w:r>
      <w:bookmarkEnd w:id="61"/>
      <w:r w:rsidR="006E0291" w:rsidRPr="00EB0ECB">
        <w:rPr>
          <w:sz w:val="28"/>
          <w:szCs w:val="28"/>
        </w:rPr>
        <w:t>осуществляется в следующих случаях:</w:t>
      </w:r>
    </w:p>
    <w:p w14:paraId="686D87D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проведении медицинской реабилитации пациента после завершения лечения в той же МО по поводу заболевания, по которому осуществлялось лечение (при наличии лицензии на оказание медицинской помощи по профилю «медицинская реабилитация»);</w:t>
      </w:r>
    </w:p>
    <w:p w14:paraId="4D01FA6F" w14:textId="7A32BABC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2) при дородовой госпитализации пациентки в отделение патологии </w:t>
      </w:r>
      <w:r w:rsidR="00BD363F" w:rsidRPr="00EB0ECB">
        <w:rPr>
          <w:sz w:val="28"/>
          <w:szCs w:val="28"/>
        </w:rPr>
        <w:t>беременности в</w:t>
      </w:r>
      <w:r w:rsidRPr="00EB0ECB">
        <w:rPr>
          <w:sz w:val="28"/>
          <w:szCs w:val="28"/>
        </w:rPr>
        <w:t xml:space="preserve"> случае пребывания в отделении патологии беременности в течение 6 дней и более с последующим родоразрешением в одной МО (оплата одного пролеченного случая по двум КСГ: st02.001 «Осложнения, связанные с беременностью» и st02.003 «Родоразрешение», а также st02.001 «Осложнения, связанные с беременностью» и st02.004 «Кесарево сечение»). При выполнении операции кесарева сечения (A16.20.005 «Кесарево сечение») случай относится к КСГ st02.004 вне зависимости от диагноза</w:t>
      </w:r>
      <w:r w:rsidR="002766B4" w:rsidRPr="00EB0ECB">
        <w:rPr>
          <w:sz w:val="28"/>
          <w:szCs w:val="28"/>
        </w:rPr>
        <w:t>;</w:t>
      </w:r>
    </w:p>
    <w:p w14:paraId="5FF1434C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3) в случае пребывания в отделении патологии беременности не менее 2 дней при оказании медицинской помощи по следующим МКБ-10:</w:t>
      </w:r>
    </w:p>
    <w:p w14:paraId="45AFA5A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O14.1 Тяжелая преэклампсия.</w:t>
      </w:r>
    </w:p>
    <w:p w14:paraId="7E73F3B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O34.2 Послеоперационный рубец матки, требующий предоставления медицинской помощи матери.</w:t>
      </w:r>
    </w:p>
    <w:p w14:paraId="41592505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O36.3 Признаки внутриутробной гипоксии плода, требующие предоставления медицинской помощи матери.</w:t>
      </w:r>
    </w:p>
    <w:p w14:paraId="13EE088F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O36.4 Внутриутробная гибель плода, требующая предоставления медицинской помощи матери.</w:t>
      </w:r>
    </w:p>
    <w:p w14:paraId="2DCB2453" w14:textId="30088AC9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O42.2 Преждевременный разрыв плодных оболочек, задержка родов, связанная с проводимой терапией</w:t>
      </w:r>
      <w:r w:rsidR="002766B4" w:rsidRPr="00EB0ECB">
        <w:rPr>
          <w:sz w:val="28"/>
          <w:szCs w:val="28"/>
        </w:rPr>
        <w:t>;</w:t>
      </w:r>
    </w:p>
    <w:p w14:paraId="653D5DD7" w14:textId="77777777" w:rsidR="0011395B" w:rsidRPr="00EB0ECB" w:rsidRDefault="0011395B" w:rsidP="00EB49A6">
      <w:pPr>
        <w:pStyle w:val="ConsPlusNormal"/>
        <w:tabs>
          <w:tab w:val="left" w:pos="993"/>
        </w:tabs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4) при случае оказания медицинской помощи, связанной с установкой, заменой порт системы (катетера) для лекарственной терапии злокачественных новообразований с последующим проведением лекарственной терапии </w:t>
      </w:r>
      <w:r w:rsidRPr="00EB0ECB">
        <w:rPr>
          <w:rFonts w:ascii="Times New Roman" w:hAnsi="Times New Roman" w:cs="Times New Roman"/>
          <w:sz w:val="28"/>
        </w:rPr>
        <w:t>или после хирургического лечения в рамках одной госпитализации;</w:t>
      </w:r>
    </w:p>
    <w:p w14:paraId="7E45EB33" w14:textId="77777777" w:rsidR="0011395B" w:rsidRPr="00EB0ECB" w:rsidRDefault="0011395B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5) при этапном хирургическом лечении злокачественных новообразований, не предусматривающем выписку пациента из стационара;</w:t>
      </w:r>
    </w:p>
    <w:p w14:paraId="5B5D0B85" w14:textId="52C0FD69" w:rsidR="0011395B" w:rsidRPr="00EB0ECB" w:rsidRDefault="0011395B" w:rsidP="00EB49A6">
      <w:pPr>
        <w:pStyle w:val="ConsPlusNormal"/>
        <w:widowControl w:val="0"/>
        <w:tabs>
          <w:tab w:val="left" w:pos="993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6) проведение реинфузии аутокрови, или баллонной внутриаортальной контрпульсации, или экстракорпоральной мембранной оксигенации на фоне лечения основного заболевания;</w:t>
      </w:r>
    </w:p>
    <w:p w14:paraId="1B8FE13C" w14:textId="50C68E6B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наличие у пациента тяжелой сопутствующей патологии, требующей в ходе оказания медицинской помощи в период госпитализации имплантации в организм пациента медицинского изделия;</w:t>
      </w:r>
    </w:p>
    <w:p w14:paraId="79C06E32" w14:textId="6C528093" w:rsidR="0011395B" w:rsidRPr="00EB0ECB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8) п</w:t>
      </w:r>
      <w:r w:rsidRPr="00EB0ECB">
        <w:rPr>
          <w:rFonts w:ascii="Times New Roman" w:hAnsi="Times New Roman" w:cs="Times New Roman"/>
          <w:sz w:val="28"/>
          <w:szCs w:val="28"/>
        </w:rPr>
        <w:t xml:space="preserve">роведение первой иммунизации против респираторно-синцитиальной вирусной инфекции в период госпитализации по поводу </w:t>
      </w:r>
      <w:r w:rsidRPr="00EB0ECB">
        <w:rPr>
          <w:rFonts w:ascii="Times New Roman" w:hAnsi="Times New Roman" w:cs="Times New Roman"/>
          <w:sz w:val="28"/>
          <w:szCs w:val="28"/>
        </w:rPr>
        <w:lastRenderedPageBreak/>
        <w:t>лечения нарушений, возникающих в перинатальном периоде, являющихся показанием к иммунизации;</w:t>
      </w:r>
    </w:p>
    <w:p w14:paraId="1B0214AE" w14:textId="2FE282D3" w:rsidR="008F063D" w:rsidRDefault="0011395B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9) проведение антимикробной терапии инфекций, вызванных </w:t>
      </w:r>
      <w:proofErr w:type="spellStart"/>
      <w:r w:rsidRPr="00EB0ECB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EB0ECB">
        <w:rPr>
          <w:rFonts w:ascii="Times New Roman" w:hAnsi="Times New Roman" w:cs="Times New Roman"/>
          <w:sz w:val="28"/>
          <w:szCs w:val="28"/>
        </w:rPr>
        <w:t xml:space="preserve"> микроорганизмами</w:t>
      </w:r>
      <w:r w:rsidR="003A1C5C">
        <w:rPr>
          <w:rFonts w:ascii="Times New Roman" w:hAnsi="Times New Roman" w:cs="Times New Roman"/>
          <w:sz w:val="28"/>
          <w:szCs w:val="28"/>
        </w:rPr>
        <w:t>.</w:t>
      </w:r>
    </w:p>
    <w:p w14:paraId="4DDD8D16" w14:textId="3C5B8CA7" w:rsidR="009D44A7" w:rsidRPr="00EB0ECB" w:rsidRDefault="003A1C5C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62855">
        <w:rPr>
          <w:rFonts w:ascii="Times New Roman" w:hAnsi="Times New Roman" w:cs="Times New Roman"/>
          <w:sz w:val="28"/>
          <w:szCs w:val="28"/>
        </w:rPr>
        <w:t xml:space="preserve">Выставление случая только по КСГ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36.013 –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36.015 «Проведение антимикробной терапии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 микроорганизмами (уровень 1-3)», без основной КСГ, а также выставление случая по двум КСГ из перечня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36.013 – </w:t>
      </w:r>
      <w:proofErr w:type="spellStart"/>
      <w:r w:rsidRPr="00362855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36.015 «Проведение антимикробной терапии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инфекци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, вызванных </w:t>
      </w:r>
      <w:proofErr w:type="spellStart"/>
      <w:r w:rsidRPr="00362855">
        <w:rPr>
          <w:rFonts w:ascii="Times New Roman" w:hAnsi="Times New Roman" w:cs="Times New Roman"/>
          <w:sz w:val="28"/>
          <w:szCs w:val="28"/>
        </w:rPr>
        <w:t>полирезистентными</w:t>
      </w:r>
      <w:proofErr w:type="spellEnd"/>
      <w:r w:rsidRPr="00362855">
        <w:rPr>
          <w:rFonts w:ascii="Times New Roman" w:hAnsi="Times New Roman" w:cs="Times New Roman"/>
          <w:sz w:val="28"/>
          <w:szCs w:val="28"/>
        </w:rPr>
        <w:t xml:space="preserve"> микроорганизмами (уровень 1-3)» с пересекающимися сроками лечения не допускается.</w:t>
      </w:r>
    </w:p>
    <w:p w14:paraId="19141EF1" w14:textId="596D42F3" w:rsidR="008F063D" w:rsidRPr="00EB0ECB" w:rsidRDefault="008F063D" w:rsidP="00807D48">
      <w:pPr>
        <w:widowControl w:val="0"/>
        <w:tabs>
          <w:tab w:val="left" w:pos="1559"/>
          <w:tab w:val="left" w:pos="2137"/>
          <w:tab w:val="left" w:pos="4684"/>
          <w:tab w:val="left" w:pos="7368"/>
          <w:tab w:val="left" w:pos="9200"/>
        </w:tabs>
        <w:ind w:left="1" w:right="-9" w:firstLine="850"/>
        <w:jc w:val="both"/>
        <w:rPr>
          <w:color w:val="000000"/>
          <w:sz w:val="28"/>
          <w:szCs w:val="28"/>
        </w:rPr>
      </w:pPr>
      <w:bookmarkStart w:id="62" w:name="_Hlk191469527"/>
      <w:r w:rsidRPr="00EB0ECB">
        <w:rPr>
          <w:sz w:val="28"/>
          <w:szCs w:val="28"/>
        </w:rPr>
        <w:t>10)</w:t>
      </w:r>
      <w:r w:rsidRPr="00EB0ECB">
        <w:rPr>
          <w:color w:val="000000"/>
          <w:sz w:val="28"/>
          <w:szCs w:val="28"/>
        </w:rPr>
        <w:t xml:space="preserve"> в случае длительности госпитализации при лекарственной терапии пациентов</w:t>
      </w:r>
      <w:r w:rsidRPr="00EB0ECB">
        <w:rPr>
          <w:color w:val="000000"/>
          <w:sz w:val="28"/>
          <w:szCs w:val="28"/>
        </w:rPr>
        <w:tab/>
        <w:t>со</w:t>
      </w:r>
      <w:r w:rsidRPr="00EB0ECB">
        <w:rPr>
          <w:color w:val="000000"/>
          <w:sz w:val="28"/>
          <w:szCs w:val="28"/>
        </w:rPr>
        <w:tab/>
        <w:t>злокачественными</w:t>
      </w:r>
      <w:r w:rsidRPr="00EB0ECB">
        <w:rPr>
          <w:color w:val="000000"/>
          <w:sz w:val="28"/>
          <w:szCs w:val="28"/>
        </w:rPr>
        <w:tab/>
        <w:t>новообразованиями</w:t>
      </w:r>
      <w:r w:rsidRPr="00EB0ECB">
        <w:rPr>
          <w:color w:val="000000"/>
          <w:sz w:val="28"/>
          <w:szCs w:val="28"/>
        </w:rPr>
        <w:tab/>
        <w:t>лимфоидной</w:t>
      </w:r>
      <w:r w:rsidRPr="00EB0ECB">
        <w:rPr>
          <w:color w:val="000000"/>
          <w:sz w:val="28"/>
          <w:szCs w:val="28"/>
        </w:rPr>
        <w:tab/>
        <w:t>и кроветворной тканей более 30 дней.</w:t>
      </w:r>
    </w:p>
    <w:bookmarkEnd w:id="62"/>
    <w:p w14:paraId="3E624DAD" w14:textId="77777777" w:rsidR="00AE6706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11395B" w:rsidRPr="00EB0ECB">
        <w:rPr>
          <w:sz w:val="28"/>
          <w:szCs w:val="28"/>
        </w:rPr>
        <w:t xml:space="preserve">.4. Если один из случаев лечения, оплачиваемых по двум КСГ, является прерванным, его оплата осуществляется в соответствии с установленными правилами (за исключением пункта </w:t>
      </w:r>
      <w:r w:rsidR="00E84CAD"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7</w:t>
      </w:r>
      <w:r w:rsidR="00E84CAD" w:rsidRPr="00EB0ECB">
        <w:rPr>
          <w:sz w:val="28"/>
          <w:szCs w:val="28"/>
        </w:rPr>
        <w:t>.3</w:t>
      </w:r>
      <w:r w:rsidR="0011395B" w:rsidRPr="00EB0ECB">
        <w:rPr>
          <w:sz w:val="28"/>
          <w:szCs w:val="28"/>
        </w:rPr>
        <w:t xml:space="preserve"> настоящего тарифного соглашения).</w:t>
      </w:r>
      <w:r w:rsidR="003A1C5C">
        <w:rPr>
          <w:sz w:val="28"/>
          <w:szCs w:val="28"/>
        </w:rPr>
        <w:t xml:space="preserve"> </w:t>
      </w:r>
      <w:r w:rsidR="00AE6706">
        <w:rPr>
          <w:sz w:val="28"/>
          <w:szCs w:val="28"/>
        </w:rPr>
        <w:t xml:space="preserve"> </w:t>
      </w:r>
    </w:p>
    <w:p w14:paraId="35486605" w14:textId="03216998" w:rsidR="0011395B" w:rsidRPr="00EB0ECB" w:rsidRDefault="00AE6706" w:rsidP="00EB49A6">
      <w:pPr>
        <w:ind w:firstLine="851"/>
        <w:jc w:val="both"/>
        <w:rPr>
          <w:sz w:val="28"/>
          <w:szCs w:val="28"/>
        </w:rPr>
      </w:pPr>
      <w:r w:rsidRPr="00362855">
        <w:rPr>
          <w:sz w:val="28"/>
          <w:szCs w:val="28"/>
        </w:rPr>
        <w:t>При оплате случаев лечения, подлежащих оплате по двум КСГ по основаниям, изложенным в пункте 47.3, случай до перевода не может считаться прерванным по основаниям, изложенным в подпунктах 2-4 пункта 52 настоящего тарифного соглашения.</w:t>
      </w:r>
    </w:p>
    <w:p w14:paraId="357EA2A3" w14:textId="7B4B51A5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.5. При переводе пациента в другую МО, из одного отделения МО в другое, в том числе при переводе из круглосуточного стационара в дневной стационар и наоборот (при этом в реестре счетов оформляются два законченных случая), если это обусловлено возникновением (наличием) нового заболевания или состояния, входящего в другой класс МКБ-10 и не являющегося следствием закономерного прогрессирования основного заболевания, внутрибольничной инфекции или осложнением основного заболевания, оба случая лечения заболевания подлежат оплате в рамках соответствующих КСГ, при этом случай лечения до осуществления перевода оплачивается в соответствии с правилами, установленными для прерванных случаев.</w:t>
      </w:r>
    </w:p>
    <w:p w14:paraId="5632125E" w14:textId="670262D4" w:rsidR="0011395B" w:rsidRPr="00EB0ECB" w:rsidRDefault="00962A8F" w:rsidP="00EB49A6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4</w:t>
      </w:r>
      <w:r w:rsidR="00B61A06" w:rsidRPr="00EB0ECB">
        <w:rPr>
          <w:rFonts w:ascii="Times New Roman" w:hAnsi="Times New Roman" w:cs="Times New Roman"/>
          <w:sz w:val="28"/>
          <w:szCs w:val="28"/>
        </w:rPr>
        <w:t>7</w:t>
      </w:r>
      <w:r w:rsidR="0011395B" w:rsidRPr="00EB0ECB">
        <w:rPr>
          <w:rFonts w:ascii="Times New Roman" w:hAnsi="Times New Roman" w:cs="Times New Roman"/>
          <w:sz w:val="28"/>
          <w:szCs w:val="28"/>
        </w:rPr>
        <w:t>.6. Все случаи лечения в условиях круглосуточного или дневного стационара, составляющие законченный случай, подлежат оплате по тарифам, действующим на дату окончания законченного случая.</w:t>
      </w:r>
    </w:p>
    <w:p w14:paraId="59F7811B" w14:textId="5CC7C771" w:rsidR="0011395B" w:rsidRPr="00EB0ECB" w:rsidRDefault="00962A8F" w:rsidP="00EB49A6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b/>
          <w:sz w:val="28"/>
          <w:szCs w:val="28"/>
        </w:rPr>
        <w:t>4</w:t>
      </w:r>
      <w:r w:rsidR="00B61A06" w:rsidRPr="00EB0ECB">
        <w:rPr>
          <w:b/>
          <w:sz w:val="28"/>
          <w:szCs w:val="28"/>
        </w:rPr>
        <w:t>8</w:t>
      </w:r>
      <w:r w:rsidR="0011395B" w:rsidRPr="00EB0ECB">
        <w:rPr>
          <w:b/>
          <w:sz w:val="28"/>
          <w:szCs w:val="28"/>
        </w:rPr>
        <w:t>. Особенности оплаты случаев стационарного лечения в условиях круглосуточного стационара по профилю «акушерство и гинекология»:</w:t>
      </w:r>
    </w:p>
    <w:p w14:paraId="0720C44D" w14:textId="33A45EE7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 xml:space="preserve">.1. Оплата по КСГ </w:t>
      </w:r>
      <w:r w:rsidR="0011395B" w:rsidRPr="00EB0ECB">
        <w:rPr>
          <w:sz w:val="28"/>
          <w:szCs w:val="28"/>
          <w:lang w:val="en-US"/>
        </w:rPr>
        <w:t>st</w:t>
      </w:r>
      <w:r w:rsidR="0011395B" w:rsidRPr="00EB0ECB">
        <w:rPr>
          <w:sz w:val="28"/>
          <w:szCs w:val="28"/>
        </w:rPr>
        <w:t xml:space="preserve">01.001 «Беременность без патологии, дородовая госпитализация в отделение сестринского ухода» осуществляется только медицинскими организациями, имеющими в структуре соответствующее отделение или выделенные койки сестринского ухода. </w:t>
      </w:r>
    </w:p>
    <w:p w14:paraId="0F176922" w14:textId="0C2A484F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.2. Стоимость КСГ по профилю «акушерство и гинекология», предусматривающих родоразрешение, включает расходы на пребывание новорожденного в МО, где произошли роды.</w:t>
      </w:r>
    </w:p>
    <w:p w14:paraId="102908CF" w14:textId="16F915D0" w:rsidR="0011395B" w:rsidRPr="00EB0ECB" w:rsidRDefault="00962A8F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</w:t>
      </w:r>
      <w:r w:rsidR="00B61A06" w:rsidRPr="00EB0ECB">
        <w:rPr>
          <w:sz w:val="28"/>
          <w:szCs w:val="28"/>
        </w:rPr>
        <w:t>8</w:t>
      </w:r>
      <w:r w:rsidR="0011395B" w:rsidRPr="00EB0ECB">
        <w:rPr>
          <w:sz w:val="28"/>
          <w:szCs w:val="28"/>
        </w:rPr>
        <w:t>.3. Пребывание здорового новорожденного в МО в период восстановления здоровья матери после родов не является основанием для предоставления оплаты по КСГ по профилю «неонатология».</w:t>
      </w:r>
    </w:p>
    <w:p w14:paraId="313FD0A1" w14:textId="729D2277" w:rsidR="0011395B" w:rsidRPr="00EB0ECB" w:rsidRDefault="00B61A06" w:rsidP="00EB49A6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49</w:t>
      </w:r>
      <w:r w:rsidR="0011395B" w:rsidRPr="00EB0ECB">
        <w:rPr>
          <w:sz w:val="28"/>
          <w:szCs w:val="28"/>
        </w:rPr>
        <w:t>. В случае присоединения внутрибольничной инфекции к основному заболеванию оплата осуществляется только по КСГ, соответствующей основному диагнозу.</w:t>
      </w:r>
    </w:p>
    <w:p w14:paraId="78336DDA" w14:textId="6593D0A4" w:rsidR="0011395B" w:rsidRPr="00EB0ECB" w:rsidRDefault="0011395B" w:rsidP="00EB49A6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0</w:t>
      </w:r>
      <w:r w:rsidR="00382D4C" w:rsidRPr="00EB0ECB">
        <w:rPr>
          <w:rFonts w:ascii="Times New Roman" w:hAnsi="Times New Roman" w:cs="Times New Roman"/>
          <w:sz w:val="28"/>
          <w:szCs w:val="28"/>
        </w:rPr>
        <w:t xml:space="preserve">. </w:t>
      </w:r>
      <w:r w:rsidRPr="00EB0ECB">
        <w:rPr>
          <w:rFonts w:ascii="Times New Roman" w:hAnsi="Times New Roman" w:cs="Times New Roman"/>
          <w:sz w:val="28"/>
          <w:szCs w:val="28"/>
        </w:rPr>
        <w:t>Медицинская помощь в рамках обследования детей-сирот и детей, оставшихся без попечения родителей, помещаемых под надзор в организации для детей-сирот и детей, оставшихся без попечения родителей, в условиях круглосуточного стационара ГБУЗ «Детская республиканская больница                        им. И.Н. Григовича» оплачивается по КСГ st36.004 «Факторы, влияющие на состояние здоровья населения и обращения в учреждения здравоохранения» (по МКБ-1</w:t>
      </w:r>
      <w:r w:rsidR="0044627F" w:rsidRPr="00EB0ECB">
        <w:rPr>
          <w:rFonts w:ascii="Times New Roman" w:hAnsi="Times New Roman" w:cs="Times New Roman"/>
          <w:sz w:val="28"/>
          <w:szCs w:val="28"/>
        </w:rPr>
        <w:t>0</w:t>
      </w:r>
      <w:r w:rsidRPr="00EB0ECB">
        <w:rPr>
          <w:rFonts w:ascii="Times New Roman" w:hAnsi="Times New Roman" w:cs="Times New Roman"/>
          <w:sz w:val="28"/>
          <w:szCs w:val="28"/>
        </w:rPr>
        <w:t xml:space="preserve"> - Z02.2 - Обследование в связи с поступлением в учреждение длительного пребывания).</w:t>
      </w:r>
    </w:p>
    <w:p w14:paraId="4C565C39" w14:textId="18311BA8" w:rsidR="008A559A" w:rsidRPr="00EB0ECB" w:rsidRDefault="002117EA" w:rsidP="00EB49A6">
      <w:pPr>
        <w:ind w:firstLine="851"/>
        <w:jc w:val="both"/>
        <w:rPr>
          <w:sz w:val="28"/>
          <w:szCs w:val="28"/>
        </w:rPr>
      </w:pPr>
      <w:bookmarkStart w:id="63" w:name="_Hlk159936385"/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 xml:space="preserve">. </w:t>
      </w:r>
      <w:r w:rsidR="00227AC9" w:rsidRPr="00EB0ECB">
        <w:rPr>
          <w:sz w:val="28"/>
          <w:szCs w:val="28"/>
        </w:rPr>
        <w:t xml:space="preserve">Не должно считаться нарушением включение в реестр счетов амбулаторных посещений нефролога другой МО с целью проведения хронического гемодиализа или перитонеального диализа пациентами с хронической почечной недостаточностью </w:t>
      </w:r>
      <w:r w:rsidR="008A559A" w:rsidRPr="00EB0ECB">
        <w:rPr>
          <w:sz w:val="28"/>
          <w:szCs w:val="28"/>
        </w:rPr>
        <w:t>в период пребывания застрахованного лица в круглосуточном</w:t>
      </w:r>
      <w:r w:rsidR="00A36B42" w:rsidRPr="00EB0ECB">
        <w:rPr>
          <w:sz w:val="28"/>
          <w:szCs w:val="28"/>
        </w:rPr>
        <w:t xml:space="preserve"> стационаре</w:t>
      </w:r>
      <w:r w:rsidR="008A559A" w:rsidRPr="00EB0ECB">
        <w:rPr>
          <w:sz w:val="28"/>
          <w:szCs w:val="28"/>
        </w:rPr>
        <w:t>.</w:t>
      </w:r>
    </w:p>
    <w:p w14:paraId="4C37D1D9" w14:textId="77777777" w:rsidR="00164301" w:rsidRPr="00EB0ECB" w:rsidRDefault="00164301" w:rsidP="00EB49A6">
      <w:pPr>
        <w:ind w:firstLine="851"/>
        <w:jc w:val="both"/>
        <w:rPr>
          <w:sz w:val="28"/>
          <w:szCs w:val="28"/>
        </w:rPr>
      </w:pPr>
    </w:p>
    <w:bookmarkEnd w:id="63"/>
    <w:p w14:paraId="10C2D0A2" w14:textId="3812EA1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III</w:t>
      </w:r>
      <w:r w:rsidRPr="00EB0ECB">
        <w:rPr>
          <w:b/>
          <w:sz w:val="28"/>
          <w:szCs w:val="28"/>
        </w:rPr>
        <w:t xml:space="preserve">. Оплата медицинской помощи, оказанной в стационарных условиях, за прерванный случай оказания медицинской помощи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круглосуточный стационар,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</w:t>
      </w:r>
      <w:bookmarkStart w:id="64" w:name="_Hlk157613500"/>
      <w:r w:rsidRPr="00EB0ECB">
        <w:rPr>
          <w:b/>
          <w:sz w:val="28"/>
          <w:szCs w:val="28"/>
        </w:rPr>
        <w:t>приведенных в Приложении № 28 к настоящему Тарифному соглашению</w:t>
      </w:r>
      <w:bookmarkEnd w:id="64"/>
      <w:r w:rsidRPr="00EB0ECB">
        <w:rPr>
          <w:b/>
          <w:sz w:val="28"/>
          <w:szCs w:val="28"/>
        </w:rPr>
        <w:t>, в том числе в сочетании с оплатой за услугу диализа</w:t>
      </w:r>
      <w:r w:rsidR="00DF355F" w:rsidRPr="00EB0ECB">
        <w:rPr>
          <w:b/>
          <w:sz w:val="28"/>
          <w:szCs w:val="28"/>
        </w:rPr>
        <w:t xml:space="preserve">, а также за исключением случаев, когда в соответствии с территориальной программой государственных гарантий </w:t>
      </w:r>
      <w:r w:rsidR="00DF355F" w:rsidRPr="00EB0ECB">
        <w:rPr>
          <w:b/>
          <w:sz w:val="28"/>
          <w:szCs w:val="28"/>
        </w:rPr>
        <w:lastRenderedPageBreak/>
        <w:t>субъекта Российской Федерации для оплаты случаев госпитализации не применяются клинико-статистические группы заболеваний</w:t>
      </w:r>
    </w:p>
    <w:p w14:paraId="1CCA91AC" w14:textId="7E23C2ED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2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К прерванным случаям оказания медицинской </w:t>
      </w:r>
      <w:r w:rsidRPr="00EB0ECB">
        <w:rPr>
          <w:rFonts w:ascii="Times New Roman" w:hAnsi="Times New Roman" w:cs="Times New Roman"/>
          <w:sz w:val="28"/>
        </w:rPr>
        <w:t>относятся:</w:t>
      </w:r>
    </w:p>
    <w:p w14:paraId="22433D8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089BB61E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2) случаи лечения при переводе пациента из одного отделения медицинской организации в другое;</w:t>
      </w:r>
    </w:p>
    <w:p w14:paraId="58A6431C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стационарных условий в условия дневного стационара);</w:t>
      </w:r>
    </w:p>
    <w:p w14:paraId="7D697B6F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52B1519A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7794599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b/>
          <w:color w:val="FF0000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</w:t>
      </w:r>
      <w:r w:rsidRPr="00EB0ECB">
        <w:rPr>
          <w:rFonts w:ascii="Times New Roman" w:hAnsi="Times New Roman"/>
          <w:color w:val="000000" w:themeColor="text1"/>
          <w:sz w:val="28"/>
        </w:rPr>
        <w:t xml:space="preserve"> исходом)</w:t>
      </w:r>
      <w:r w:rsidRPr="00EB0ECB">
        <w:rPr>
          <w:rFonts w:ascii="Times New Roman" w:hAnsi="Times New Roman" w:cs="Times New Roman"/>
          <w:sz w:val="28"/>
        </w:rPr>
        <w:t>;</w:t>
      </w:r>
    </w:p>
    <w:p w14:paraId="113DA4C4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04E69B98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№28 к настоящему Тарифному соглашению.</w:t>
      </w:r>
    </w:p>
    <w:p w14:paraId="1DEBC607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Законченные случаи оказания медицинской помощи по данным КСГ не могут быть отнесены к прерванным случаям по основаниям, связанным с длительностью лечения, и оплачивается в полном объеме независимо от длительности лечения. При этом в случае наличия оснований прерванности, не связанных с длительностью лечения, случай оказания медицинской помощи оплачивается как прерванный на общих основаниях.</w:t>
      </w:r>
    </w:p>
    <w:p w14:paraId="7918A9AB" w14:textId="601A315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9) случаи оказания медицинской помощи по профилю «медицинская реабилитация» КСГ st37.002, st37.003, st37.006, st37.007, st37.024, st37.025, st37.026</w:t>
      </w:r>
      <w:r w:rsidR="00592310" w:rsidRPr="00EB0ECB">
        <w:rPr>
          <w:rFonts w:ascii="Times New Roman" w:hAnsi="Times New Roman" w:cs="Times New Roman"/>
          <w:sz w:val="28"/>
        </w:rPr>
        <w:t>, st37.027, st37.028, st37.029, st37.030. st37.031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 менее количества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дней, определенных приложением 6 к Методическим рекомендациям по способам оплаты  медицинской помощи (далее – Расшифровка групп КС)</w:t>
      </w:r>
      <w:r w:rsidRPr="00EB0ECB">
        <w:rPr>
          <w:rFonts w:ascii="Times New Roman" w:hAnsi="Times New Roman" w:cs="Times New Roman"/>
          <w:sz w:val="28"/>
        </w:rPr>
        <w:t xml:space="preserve">. </w:t>
      </w:r>
    </w:p>
    <w:p w14:paraId="42320EFD" w14:textId="5D3066A2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3</w:t>
      </w:r>
      <w:r w:rsidRPr="00EB0ECB">
        <w:rPr>
          <w:rFonts w:ascii="Times New Roman" w:hAnsi="Times New Roman" w:cs="Times New Roman"/>
          <w:sz w:val="28"/>
          <w:szCs w:val="28"/>
        </w:rPr>
        <w:t>. В случае, если пациенту было выполнено хирургическое вмешательство и (или) была проведена тромболитическая терапия случай оплачивается в размере:</w:t>
      </w:r>
    </w:p>
    <w:p w14:paraId="1575E225" w14:textId="77777777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- 80%  от стоимости КСГ;</w:t>
      </w:r>
    </w:p>
    <w:p w14:paraId="66715DE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- 90%  от стоимости КСГ.</w:t>
      </w:r>
    </w:p>
    <w:p w14:paraId="262D9861" w14:textId="7C24DD49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>. Если хирургическое вмешательство и (или) тромболитическая терапия не проводились, случай оплачивается в размере:</w:t>
      </w:r>
    </w:p>
    <w:p w14:paraId="3E3B930F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lastRenderedPageBreak/>
        <w:t>1) при длительности лечения 3 дня и менее - 20% от стоимости КСГ;</w:t>
      </w:r>
    </w:p>
    <w:p w14:paraId="0E858DC7" w14:textId="77777777" w:rsidR="0080494A" w:rsidRPr="00EB0ECB" w:rsidRDefault="0080494A" w:rsidP="00FA4D3C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50% от стоимости КСГ;</w:t>
      </w:r>
    </w:p>
    <w:p w14:paraId="349CD147" w14:textId="1455D75E" w:rsidR="0080494A" w:rsidRPr="00EB0E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5</w:t>
      </w:r>
      <w:r w:rsidR="00B61A06" w:rsidRPr="00EB0ECB">
        <w:rPr>
          <w:rFonts w:ascii="Times New Roman" w:hAnsi="Times New Roman" w:cs="Times New Roman"/>
          <w:sz w:val="28"/>
          <w:szCs w:val="28"/>
        </w:rPr>
        <w:t>5</w:t>
      </w:r>
      <w:r w:rsidRPr="00EB0ECB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 в рамках случая проведения лекарственной терапии при злокачественных новообразованиях (кроме лимфоидной и кроветворной тканей) пациенту в возрасте 18 лет и старше соответствует количеству дней введения,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F155D4B" w14:textId="77E561BB" w:rsidR="0080494A" w:rsidRPr="00CF45CB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65" w:name="_Hlk196731901"/>
      <w:r w:rsidRPr="00CF45CB">
        <w:rPr>
          <w:rFonts w:ascii="Times New Roman" w:hAnsi="Times New Roman" w:cs="Times New Roman"/>
          <w:sz w:val="28"/>
          <w:szCs w:val="28"/>
        </w:rPr>
        <w:t>5</w:t>
      </w:r>
      <w:r w:rsidR="00B61A06" w:rsidRPr="00CF45CB">
        <w:rPr>
          <w:rFonts w:ascii="Times New Roman" w:hAnsi="Times New Roman" w:cs="Times New Roman"/>
          <w:sz w:val="28"/>
          <w:szCs w:val="28"/>
        </w:rPr>
        <w:t>6</w:t>
      </w:r>
      <w:r w:rsidRPr="00CF45CB">
        <w:rPr>
          <w:rFonts w:ascii="Times New Roman" w:hAnsi="Times New Roman" w:cs="Times New Roman"/>
          <w:sz w:val="28"/>
          <w:szCs w:val="28"/>
        </w:rPr>
        <w:t xml:space="preserve">. В случае если фактическое количество дней введения, меньше предусмотренного в описании схемы лекарственной терапии, оплата случая проведения лекарственной терапии при злокачественных новообразованиях </w:t>
      </w:r>
      <w:r w:rsidR="007A0508" w:rsidRPr="00CF45CB">
        <w:rPr>
          <w:rFonts w:ascii="Times New Roman" w:hAnsi="Times New Roman" w:cs="Times New Roman"/>
          <w:sz w:val="28"/>
          <w:szCs w:val="28"/>
        </w:rPr>
        <w:t>по следующим К</w:t>
      </w:r>
      <w:r w:rsidR="004A4AA5" w:rsidRPr="00CF45CB">
        <w:rPr>
          <w:rFonts w:ascii="Times New Roman" w:hAnsi="Times New Roman" w:cs="Times New Roman"/>
          <w:sz w:val="28"/>
          <w:szCs w:val="28"/>
        </w:rPr>
        <w:t xml:space="preserve">СК –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08.001-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.08003,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19.094-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19.102,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19.163-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19.181 </w:t>
      </w:r>
      <w:r w:rsidRPr="00CF45CB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71A8F18A" w14:textId="77777777" w:rsidR="0080494A" w:rsidRPr="00CF45CB" w:rsidRDefault="0080494A" w:rsidP="00FA4D3C">
      <w:pPr>
        <w:pStyle w:val="ConsPlusNormal"/>
        <w:ind w:left="-142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- 50% от стоимости КСГ;</w:t>
      </w:r>
    </w:p>
    <w:p w14:paraId="79473F87" w14:textId="77777777" w:rsidR="0080494A" w:rsidRPr="00CF45CB" w:rsidRDefault="0080494A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3D5D1CBF" w14:textId="023A72BF" w:rsidR="0080494A" w:rsidRPr="004F6810" w:rsidRDefault="00007205" w:rsidP="00FA4D3C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66" w:name="_Hlk196732028"/>
      <w:bookmarkEnd w:id="65"/>
      <w:r w:rsidRPr="004F6810">
        <w:rPr>
          <w:rFonts w:ascii="Times New Roman" w:hAnsi="Times New Roman" w:cs="Times New Roman"/>
          <w:sz w:val="28"/>
          <w:szCs w:val="28"/>
        </w:rPr>
        <w:t>5</w:t>
      </w:r>
      <w:r w:rsidR="00B61A06" w:rsidRPr="004F6810">
        <w:rPr>
          <w:rFonts w:ascii="Times New Roman" w:hAnsi="Times New Roman" w:cs="Times New Roman"/>
          <w:sz w:val="28"/>
          <w:szCs w:val="28"/>
        </w:rPr>
        <w:t>7</w:t>
      </w:r>
      <w:r w:rsidR="0080494A" w:rsidRPr="004F6810">
        <w:rPr>
          <w:rFonts w:ascii="Times New Roman" w:hAnsi="Times New Roman" w:cs="Times New Roman"/>
          <w:sz w:val="28"/>
          <w:szCs w:val="28"/>
        </w:rPr>
        <w:t xml:space="preserve">. Учитывая, что проведение лучевой терапии предусмотрено, начиная с одной фракции, оплата случаев лечения осуществляется путем отнесения случая к соответствующей КСГ исходя из фактически проведенного количества дней облучения (фракций). </w:t>
      </w:r>
    </w:p>
    <w:p w14:paraId="3824AB39" w14:textId="0160F165" w:rsidR="0080494A" w:rsidRPr="00CF45CB" w:rsidRDefault="0080494A" w:rsidP="00FA4D3C">
      <w:pPr>
        <w:pStyle w:val="ConsPlusNormal"/>
        <w:ind w:firstLine="993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Прерванные случаи лечения проведения лучевой терапии, лучевой терапии</w:t>
      </w:r>
      <w:r w:rsidRPr="00CF45CB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 xml:space="preserve">в сочетании с лекарственной терапией </w:t>
      </w:r>
      <w:r w:rsidR="004A4AA5" w:rsidRPr="00CF45CB">
        <w:rPr>
          <w:rFonts w:ascii="Times New Roman" w:hAnsi="Times New Roman" w:cs="Times New Roman"/>
          <w:sz w:val="28"/>
          <w:szCs w:val="28"/>
        </w:rPr>
        <w:t xml:space="preserve">по следующим КСГ –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19.075-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19.082, 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>19.084-</w:t>
      </w:r>
      <w:proofErr w:type="spellStart"/>
      <w:r w:rsidR="004A4AA5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4A4AA5" w:rsidRPr="00CF45CB">
        <w:rPr>
          <w:rFonts w:ascii="Times New Roman" w:hAnsi="Times New Roman" w:cs="Times New Roman"/>
          <w:sz w:val="28"/>
          <w:szCs w:val="28"/>
        </w:rPr>
        <w:t xml:space="preserve">19.089 </w:t>
      </w:r>
      <w:r w:rsidRPr="00CF45CB">
        <w:rPr>
          <w:rFonts w:ascii="Times New Roman" w:hAnsi="Times New Roman" w:cs="Times New Roman"/>
          <w:sz w:val="28"/>
          <w:szCs w:val="28"/>
        </w:rPr>
        <w:t>подлежат оплате:</w:t>
      </w:r>
    </w:p>
    <w:p w14:paraId="71C96965" w14:textId="7F494264" w:rsidR="0080494A" w:rsidRPr="00CF45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6DD30AA" w14:textId="5DF2E82C" w:rsidR="0080494A" w:rsidRPr="00EB0ECB" w:rsidRDefault="0080494A" w:rsidP="00FA4D3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КСГ.</w:t>
      </w:r>
    </w:p>
    <w:bookmarkEnd w:id="66"/>
    <w:p w14:paraId="7EA0D607" w14:textId="119AC2BE" w:rsidR="0080494A" w:rsidRPr="00EB0ECB" w:rsidRDefault="00007205" w:rsidP="00FA4D3C">
      <w:pPr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5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 xml:space="preserve">. В случае, если длительность лечения менее 3 дней и при этом одна из КСГ входит Перечень КСГ, оплата которых в условиях круглосуточного стационара осуществляется в полном объеме при длительности госпитализации до 3 дней включительно (Приложение № 28 к настоящему Тарифному соглашению), или в Перечень КСГ, оплата которых в условиях дневных стационаров всех типов осуществляется в полном объеме при длительности госпитализации до 3 дней включительно (Приложение № 34 к настоящему Тарифному соглашению), то выбор КСГ с максимальной стоимостью определяется с учетом доли оплаты прерванного случая. </w:t>
      </w:r>
    </w:p>
    <w:p w14:paraId="7B3FB670" w14:textId="28C75051" w:rsidR="0080494A" w:rsidRPr="00CF45CB" w:rsidRDefault="00B61A06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bookmarkStart w:id="67" w:name="_Hlk196732672"/>
      <w:r w:rsidRPr="00CF45CB">
        <w:rPr>
          <w:sz w:val="28"/>
          <w:szCs w:val="28"/>
        </w:rPr>
        <w:t>59</w:t>
      </w:r>
      <w:r w:rsidR="0080494A" w:rsidRPr="00CF45CB">
        <w:rPr>
          <w:sz w:val="28"/>
          <w:szCs w:val="28"/>
        </w:rPr>
        <w:t xml:space="preserve">. Размер оплаты прерванных случаев отдельных КСГ  (в том числе при переводе пациента в другую МО, преждевременной выписке пациента из МО при его письменном отказе от дальнейшего лечения, при длительности лечения 3 дня и менее, летальном исходе), за исключением случаев, предусмотренных п/пунктом </w:t>
      </w:r>
      <w:r w:rsidR="00170B7A" w:rsidRPr="00CF45CB">
        <w:rPr>
          <w:sz w:val="28"/>
          <w:szCs w:val="28"/>
        </w:rPr>
        <w:t>47</w:t>
      </w:r>
      <w:r w:rsidR="0080494A" w:rsidRPr="00CF45CB">
        <w:rPr>
          <w:sz w:val="28"/>
          <w:szCs w:val="28"/>
        </w:rPr>
        <w:t xml:space="preserve">.3 настоящего Тарифного соглашения, </w:t>
      </w:r>
      <w:r w:rsidR="004A4AA5" w:rsidRPr="00CF45CB">
        <w:rPr>
          <w:sz w:val="28"/>
          <w:szCs w:val="28"/>
        </w:rPr>
        <w:t xml:space="preserve">осуществляется: </w:t>
      </w:r>
    </w:p>
    <w:p w14:paraId="4175C551" w14:textId="436998EC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  <w:lang w:val="en-US"/>
        </w:rPr>
      </w:pPr>
      <w:r w:rsidRPr="00CF45CB">
        <w:rPr>
          <w:sz w:val="28"/>
          <w:szCs w:val="28"/>
          <w:lang w:val="en-US"/>
        </w:rPr>
        <w:t xml:space="preserve">- </w:t>
      </w:r>
      <w:r w:rsidRPr="00CF45CB">
        <w:rPr>
          <w:sz w:val="28"/>
          <w:szCs w:val="28"/>
        </w:rPr>
        <w:t>для</w:t>
      </w:r>
      <w:r w:rsidRPr="00CF45CB">
        <w:rPr>
          <w:sz w:val="28"/>
          <w:szCs w:val="28"/>
          <w:lang w:val="en-US"/>
        </w:rPr>
        <w:t xml:space="preserve"> </w:t>
      </w:r>
      <w:r w:rsidRPr="00CF45CB">
        <w:rPr>
          <w:sz w:val="28"/>
          <w:szCs w:val="28"/>
        </w:rPr>
        <w:t>КСГ</w:t>
      </w:r>
      <w:r w:rsidRPr="00CF45CB">
        <w:rPr>
          <w:sz w:val="28"/>
          <w:szCs w:val="28"/>
          <w:lang w:val="en-US"/>
        </w:rPr>
        <w:t xml:space="preserve"> st13.001, st15.013, st15.014, st16.006, st19.090-st19.093, st35.003:</w:t>
      </w:r>
    </w:p>
    <w:p w14:paraId="580650E6" w14:textId="77777777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055A7015" w14:textId="07DE8F21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от стоимости КСГ;</w:t>
      </w:r>
    </w:p>
    <w:p w14:paraId="00358E23" w14:textId="7FDD911E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CF45CB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- </w:t>
      </w:r>
      <w:r w:rsidRPr="00CF45CB">
        <w:rPr>
          <w:rFonts w:ascii="Times New Roman" w:hAnsi="Times New Roman" w:cs="Times New Roman"/>
          <w:sz w:val="28"/>
          <w:szCs w:val="28"/>
        </w:rPr>
        <w:t>для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CF45CB">
        <w:rPr>
          <w:rFonts w:ascii="Times New Roman" w:hAnsi="Times New Roman" w:cs="Times New Roman"/>
          <w:sz w:val="28"/>
          <w:szCs w:val="28"/>
        </w:rPr>
        <w:t>КСГ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st02.012, st13.002, st13.008-st13.010, st14.003, st15.015-st15.016, st16.007-st16.008, st19.001-st19.026, st19.123-st19.124, st25.010, st25.013-st25.015, st29.007-st29.008, st29.011-st29.013, st30.007, st33.005-st33.007, </w:t>
      </w:r>
      <w:proofErr w:type="spellStart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>st</w:t>
      </w:r>
      <w:proofErr w:type="spellEnd"/>
      <w:r w:rsidR="00963DE0" w:rsidRPr="00CF45CB">
        <w:rPr>
          <w:rFonts w:ascii="Times New Roman" w:hAnsi="Times New Roman" w:cs="Times New Roman"/>
          <w:sz w:val="28"/>
          <w:szCs w:val="28"/>
          <w:lang w:val="en-US"/>
        </w:rPr>
        <w:t xml:space="preserve"> 34.003</w:t>
      </w:r>
      <w:r w:rsidRPr="00CF45CB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14:paraId="798A9803" w14:textId="65C5EF0F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90</w:t>
      </w:r>
      <w:proofErr w:type="gramStart"/>
      <w:r w:rsidRPr="00CF45CB">
        <w:rPr>
          <w:rFonts w:ascii="Times New Roman" w:hAnsi="Times New Roman" w:cs="Times New Roman"/>
          <w:sz w:val="28"/>
          <w:szCs w:val="28"/>
        </w:rPr>
        <w:t>%  от</w:t>
      </w:r>
      <w:proofErr w:type="gramEnd"/>
      <w:r w:rsidRPr="00CF45CB">
        <w:rPr>
          <w:rFonts w:ascii="Times New Roman" w:hAnsi="Times New Roman" w:cs="Times New Roman"/>
          <w:sz w:val="28"/>
          <w:szCs w:val="28"/>
        </w:rPr>
        <w:t xml:space="preserve"> стоимости КСГ;</w:t>
      </w:r>
    </w:p>
    <w:p w14:paraId="54F6A8BE" w14:textId="1C8B0833" w:rsidR="004A4AA5" w:rsidRPr="00CF45CB" w:rsidRDefault="004A4AA5" w:rsidP="004A4AA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100% от стоимости КСГ.</w:t>
      </w:r>
    </w:p>
    <w:bookmarkEnd w:id="67"/>
    <w:p w14:paraId="4EB37093" w14:textId="77777777" w:rsidR="004A4AA5" w:rsidRPr="00CF45CB" w:rsidRDefault="004A4AA5" w:rsidP="004A4AA5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5646D61B" w14:textId="75C9DD1C" w:rsidR="0080494A" w:rsidRPr="00EB0ECB" w:rsidRDefault="0080494A" w:rsidP="00456BF2">
      <w:pPr>
        <w:widowControl w:val="0"/>
        <w:tabs>
          <w:tab w:val="left" w:pos="0"/>
        </w:tabs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>. Перечень КСГ, которые предполагают хирургическое лечение или тромболитическую терапию в стационарных условиях, устанавливается согласно Приложению № 29</w:t>
      </w:r>
      <w:r w:rsidRPr="00EB0ECB">
        <w:rPr>
          <w:b/>
          <w:sz w:val="28"/>
          <w:szCs w:val="28"/>
        </w:rPr>
        <w:t xml:space="preserve"> </w:t>
      </w:r>
      <w:r w:rsidRPr="00EB0ECB">
        <w:rPr>
          <w:sz w:val="28"/>
          <w:szCs w:val="28"/>
        </w:rPr>
        <w:t>к настоящему Тарифному соглашению</w:t>
      </w:r>
      <w:r w:rsidRPr="00EB0ECB">
        <w:rPr>
          <w:b/>
          <w:sz w:val="28"/>
          <w:szCs w:val="28"/>
        </w:rPr>
        <w:t>.</w:t>
      </w:r>
    </w:p>
    <w:p w14:paraId="67947FF0" w14:textId="649341DD" w:rsidR="00AF3032" w:rsidRPr="00EB0ECB" w:rsidRDefault="00876F7E" w:rsidP="00876F7E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bookmarkStart w:id="68" w:name="_Hlk90297073"/>
      <w:r w:rsidRPr="00EB0ECB">
        <w:rPr>
          <w:rFonts w:ascii="Times New Roman" w:hAnsi="Times New Roman" w:cs="Times New Roman"/>
          <w:sz w:val="28"/>
          <w:szCs w:val="28"/>
        </w:rPr>
        <w:t xml:space="preserve">         </w:t>
      </w:r>
      <w:r w:rsidR="00513062" w:rsidRPr="00EB0ECB">
        <w:rPr>
          <w:rFonts w:ascii="Times New Roman" w:hAnsi="Times New Roman" w:cs="Times New Roman"/>
          <w:sz w:val="28"/>
          <w:szCs w:val="28"/>
        </w:rPr>
        <w:t xml:space="preserve">   </w:t>
      </w:r>
      <w:r w:rsidR="00AF3032"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1</w:t>
      </w:r>
      <w:r w:rsidR="00AF3032" w:rsidRPr="00EB0ECB">
        <w:rPr>
          <w:rFonts w:ascii="Times New Roman" w:hAnsi="Times New Roman" w:cs="Times New Roman"/>
          <w:sz w:val="28"/>
          <w:szCs w:val="28"/>
        </w:rPr>
        <w:t>. Особенности формирования отдельных КСГ в стационарных условиях приведен</w:t>
      </w:r>
      <w:r w:rsidR="00A36B42" w:rsidRPr="00EB0ECB">
        <w:rPr>
          <w:rFonts w:ascii="Times New Roman" w:hAnsi="Times New Roman" w:cs="Times New Roman"/>
          <w:sz w:val="28"/>
          <w:szCs w:val="28"/>
        </w:rPr>
        <w:t>ы</w:t>
      </w:r>
      <w:r w:rsidR="00AF3032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A36B42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AF3032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A36B42" w:rsidRPr="00EB0ECB">
        <w:rPr>
          <w:rFonts w:ascii="Times New Roman" w:hAnsi="Times New Roman" w:cs="Times New Roman"/>
          <w:sz w:val="28"/>
          <w:szCs w:val="28"/>
        </w:rPr>
        <w:t>ях</w:t>
      </w:r>
      <w:r w:rsidR="00AF3032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16FB7A2" w14:textId="77777777" w:rsidR="00AF3032" w:rsidRPr="00EB0ECB" w:rsidRDefault="00AF3032" w:rsidP="00456BF2">
      <w:pPr>
        <w:widowControl w:val="0"/>
        <w:tabs>
          <w:tab w:val="left" w:pos="851"/>
        </w:tabs>
        <w:autoSpaceDE w:val="0"/>
        <w:autoSpaceDN w:val="0"/>
        <w:ind w:firstLine="851"/>
        <w:jc w:val="both"/>
        <w:rPr>
          <w:strike/>
          <w:sz w:val="28"/>
          <w:szCs w:val="24"/>
        </w:rPr>
      </w:pPr>
    </w:p>
    <w:bookmarkEnd w:id="68"/>
    <w:p w14:paraId="0834AE3C" w14:textId="3BA258F6" w:rsidR="0080494A" w:rsidRPr="00EB0ECB" w:rsidRDefault="00456BF2" w:rsidP="00456BF2">
      <w:pPr>
        <w:widowControl w:val="0"/>
        <w:ind w:firstLine="708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 xml:space="preserve">  </w:t>
      </w:r>
      <w:r w:rsidR="00231D41" w:rsidRPr="00EB0ECB">
        <w:rPr>
          <w:b/>
          <w:sz w:val="28"/>
          <w:szCs w:val="28"/>
          <w:lang w:val="en-US"/>
        </w:rPr>
        <w:t>IV</w:t>
      </w:r>
      <w:r w:rsidR="00231D41" w:rsidRPr="00EB0ECB">
        <w:rPr>
          <w:b/>
          <w:sz w:val="28"/>
          <w:szCs w:val="28"/>
        </w:rPr>
        <w:t>.</w:t>
      </w:r>
      <w:r w:rsidR="0080494A" w:rsidRPr="00EB0ECB">
        <w:rPr>
          <w:b/>
          <w:sz w:val="28"/>
          <w:szCs w:val="28"/>
        </w:rPr>
        <w:tab/>
        <w:t>Оплата высокотехнологичной медицинской помощи</w:t>
      </w:r>
    </w:p>
    <w:p w14:paraId="54A65C5B" w14:textId="7E96B71C" w:rsidR="0080494A" w:rsidRPr="00EB0ECB" w:rsidRDefault="0080494A" w:rsidP="00456BF2">
      <w:pPr>
        <w:ind w:firstLine="851"/>
        <w:jc w:val="both"/>
        <w:rPr>
          <w:sz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2</w:t>
      </w:r>
      <w:r w:rsidRPr="00EB0ECB">
        <w:rPr>
          <w:sz w:val="28"/>
          <w:szCs w:val="28"/>
        </w:rPr>
        <w:t xml:space="preserve">. Отнесение случая оказания медицинской помощи к ВМП осуществляется при соответствии наименования вида высокотехнологичной медицинской </w:t>
      </w:r>
      <w:r w:rsidR="00BD363F" w:rsidRPr="00EB0ECB">
        <w:rPr>
          <w:sz w:val="28"/>
          <w:szCs w:val="28"/>
        </w:rPr>
        <w:t>помощи, кодов</w:t>
      </w:r>
      <w:r w:rsidRPr="00EB0ECB">
        <w:rPr>
          <w:sz w:val="28"/>
          <w:szCs w:val="28"/>
        </w:rPr>
        <w:t xml:space="preserve"> МКБ-10, модели пациента, вида лечения и метода лечения аналогичным параметрам, установленным в базовой программе ОМС </w:t>
      </w:r>
      <w:r w:rsidRPr="00EB0ECB">
        <w:rPr>
          <w:sz w:val="28"/>
        </w:rPr>
        <w:t xml:space="preserve">перечнем видов высокотехнологичной медицинской помощи, содержащего, в том числе методы лечения и источники финансового обеспечения высокотехнологичной медицинской помощи (далее – Перечень ВМП). </w:t>
      </w:r>
    </w:p>
    <w:p w14:paraId="0D31F3B1" w14:textId="2CFE210D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3</w:t>
      </w:r>
      <w:r w:rsidR="0080494A" w:rsidRPr="00EB0ECB">
        <w:rPr>
          <w:rFonts w:ascii="Times New Roman" w:hAnsi="Times New Roman" w:cs="Times New Roman"/>
          <w:sz w:val="28"/>
        </w:rPr>
        <w:t xml:space="preserve">. Оплата видов высокотехнологичной медицинской помощи, включенных в базовую программу обязательного медицинского страхования, осуществляется по нормативам финансовых затрат на единицу объема предоставления медицинской помощи, утвержденным Программой. </w:t>
      </w:r>
      <w:r w:rsidR="0080494A" w:rsidRPr="00EB0ECB">
        <w:rPr>
          <w:rFonts w:ascii="Times New Roman" w:hAnsi="Times New Roman" w:cs="Times New Roman"/>
          <w:sz w:val="28"/>
        </w:rPr>
        <w:br/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случае, если хотя бы один из вышеуказанных параметров не соответствует Перечню, оплата случая оказания медицинской помощи осуществляется по соответствующей КСГ, исходя из выполненной хирургической операции и/или других применяемых медицинских технологий. </w:t>
      </w:r>
    </w:p>
    <w:p w14:paraId="505E7E9A" w14:textId="30EEFF29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bCs/>
          <w:sz w:val="28"/>
          <w:szCs w:val="28"/>
        </w:rPr>
        <w:t>6</w:t>
      </w:r>
      <w:r w:rsidR="00B61A06" w:rsidRPr="00EB0ECB">
        <w:rPr>
          <w:b/>
          <w:bCs/>
          <w:sz w:val="28"/>
          <w:szCs w:val="28"/>
        </w:rPr>
        <w:t>4</w:t>
      </w:r>
      <w:r w:rsidR="0080494A" w:rsidRPr="00EB0ECB">
        <w:rPr>
          <w:b/>
          <w:bCs/>
          <w:sz w:val="28"/>
          <w:szCs w:val="28"/>
        </w:rPr>
        <w:t>.</w:t>
      </w:r>
      <w:r w:rsidR="0080494A" w:rsidRPr="00EB0ECB">
        <w:rPr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ВМП и специализированной медицинской помощи.</w:t>
      </w:r>
    </w:p>
    <w:p w14:paraId="542BC7B7" w14:textId="6036CBC8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</w:t>
      </w:r>
      <w:r w:rsidR="00B61A06" w:rsidRPr="00EB0ECB">
        <w:rPr>
          <w:rFonts w:ascii="Times New Roman" w:hAnsi="Times New Roman" w:cs="Times New Roman"/>
          <w:sz w:val="28"/>
        </w:rPr>
        <w:t>4</w:t>
      </w:r>
      <w:r w:rsidR="0080494A" w:rsidRPr="00EB0ECB">
        <w:rPr>
          <w:rFonts w:ascii="Times New Roman" w:hAnsi="Times New Roman" w:cs="Times New Roman"/>
          <w:sz w:val="28"/>
        </w:rPr>
        <w:t xml:space="preserve">.1. В случае если у пациента после оказания специализированной медицинской помощи определяются показания к получению медицинской помощи с применением метода лечения, включенного в Перечень видов ВМП (приложение № 1 к Программе, раздел </w:t>
      </w:r>
      <w:r w:rsidR="0080494A" w:rsidRPr="00EB0ECB">
        <w:rPr>
          <w:rFonts w:ascii="Times New Roman" w:hAnsi="Times New Roman" w:cs="Times New Roman"/>
          <w:sz w:val="28"/>
          <w:lang w:val="en-US"/>
        </w:rPr>
        <w:t>I</w:t>
      </w:r>
      <w:r w:rsidR="0080494A" w:rsidRPr="00EB0ECB">
        <w:rPr>
          <w:rFonts w:ascii="Times New Roman" w:hAnsi="Times New Roman" w:cs="Times New Roman"/>
          <w:sz w:val="28"/>
        </w:rPr>
        <w:t xml:space="preserve">), либо после оказания высокотехнологичной медицинской помощи определяются показания к оказанию специализированной медицинской помощи, указанные случаи оплачиваются дважды, в рамках специализированной медицинской помощи по соответствующей КСГ, а в рамках высокотехнологичной медицинской помощи по нормативу (среднему нормативу) финансовых затрат на единицу объема медицинской помощи. При этом предоперационный и послеоперационный период включается в законченный случай лечения как для специализированной, так и для высокотехнологичной медицинской помощи, и не может быть представлен к оплате по второму тарифу. </w:t>
      </w:r>
    </w:p>
    <w:p w14:paraId="2E99954B" w14:textId="487989EA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.2. Медицинская помощь в неотложной и экстренной формах, а также медицинская реабилитация, в соответствии с порядками оказания медицинской помощи, на основе клинических рекомендаций и с учетом стандартов медицинской помощи, может быть предоставлена родителям (законным представителям), госпитализированным по уходу за детьми, страдающими тяжелыми хроническими инвалидизирующими заболеваниями, требующими сверхдлительных сроков лечения, и оплачивается медицинским организациям педиатрического профиля, имеющим необходимые лицензии, в соответствии с установленными способами оплаты. </w:t>
      </w:r>
    </w:p>
    <w:p w14:paraId="5501219B" w14:textId="6E64C636" w:rsidR="0080494A" w:rsidRPr="00EB0ECB" w:rsidRDefault="00007205" w:rsidP="00456BF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6</w:t>
      </w:r>
      <w:r w:rsidR="00B61A06" w:rsidRPr="00EB0ECB">
        <w:rPr>
          <w:rFonts w:ascii="Times New Roman" w:hAnsi="Times New Roman" w:cs="Times New Roman"/>
          <w:sz w:val="28"/>
          <w:szCs w:val="28"/>
        </w:rPr>
        <w:t>4</w:t>
      </w:r>
      <w:r w:rsidR="0080494A" w:rsidRPr="00EB0ECB">
        <w:rPr>
          <w:rFonts w:ascii="Times New Roman" w:hAnsi="Times New Roman" w:cs="Times New Roman"/>
          <w:sz w:val="28"/>
          <w:szCs w:val="28"/>
        </w:rPr>
        <w:t>.3. Если пациенту в момент оказания высокотехнологичной медицинской помощи по профилям «неонатология» или «детская хирургия в период новорожденности»</w:t>
      </w:r>
      <w:r w:rsidR="0098003D" w:rsidRPr="00EB0ECB">
        <w:rPr>
          <w:rFonts w:ascii="Times New Roman" w:hAnsi="Times New Roman" w:cs="Times New Roman"/>
          <w:sz w:val="28"/>
          <w:szCs w:val="28"/>
        </w:rPr>
        <w:t>, «офтальмология», «сердечно-сосудистая хирургия», «педиатрия», «торакальная хирургия» для случаев госпитализации по поводу лечения нарушений, возникающих в перинатальном периоде</w:t>
      </w:r>
      <w:r w:rsidR="00251F78" w:rsidRPr="00EB0ECB">
        <w:rPr>
          <w:rFonts w:ascii="Times New Roman" w:hAnsi="Times New Roman" w:cs="Times New Roman"/>
          <w:sz w:val="28"/>
          <w:szCs w:val="28"/>
        </w:rPr>
        <w:t>,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определяются показания к проведению иммунизации против респираторно-синцитиальной вирусной (РСВ) инфекции, то данный случай оплачивается по двум (нескольким) тарифам: в рамках высокотехнологичной медицинской помощи по соответствующему нормативу (среднему нормативу) финансовых затрат на единицу объема медицинской помощи и по соответствующей КСГ в рамках специализированной медицинской помощи. Кратность применения КСГ «Проведение иммунизации против респираторно-синцитиальной вирусной инфекции» должна соответствовать количеству введений паливизумаба для проведения иммунизации за весь период госпитализации.</w:t>
      </w:r>
    </w:p>
    <w:p w14:paraId="7625460B" w14:textId="5F9BA5E6" w:rsidR="00D22B21" w:rsidRPr="00EB0ECB" w:rsidRDefault="00D22B21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4</w:t>
      </w:r>
      <w:r w:rsidRPr="00EB0ECB">
        <w:rPr>
          <w:sz w:val="28"/>
          <w:szCs w:val="28"/>
        </w:rPr>
        <w:t xml:space="preserve">.4. В случае перевода пациента из ПСЦ или стационара МО в РСЦ, с целью диагностики или лечения и его возвращения для продолжения лечения в отделение того же профиля первоначальной МО при ОКС, ТЛТ при ОКС с подъемом st, оба случая лечения в одноименной МО (до перевода в РСЦ и после возвращения из РСЦ) подлежат учету, предъявляются в реестре счетов и оплачиваются как один случай госпитализации (по КСГ периода лечения с наибольшим размером оплаты). При этом медицинская помощь одного периода лечения предоставляется в реестрах счетов на оплату с нулевым тарифом, а фактическая длительность случая лечения определяется с учетом койко-дней, проведенных пациентом от начала лечения до полного его завершения в данной МО. Этап лечения в условиях РСЦ при проведении ЧКВ или АКШ оплачивается по соответствующему тарифу ВМП в ОМС, при консервативном лечении – по соответствующей КСГ. </w:t>
      </w:r>
    </w:p>
    <w:p w14:paraId="48942391" w14:textId="77777777" w:rsidR="00D22B21" w:rsidRPr="00EB0ECB" w:rsidRDefault="00D22B21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17BCF4" w14:textId="1D9B76C5" w:rsidR="0080494A" w:rsidRPr="00EB0ECB" w:rsidRDefault="0080494A" w:rsidP="00513062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случай (законченный случай) лечения заболевания, включенного в соответствующую группу заболеваний (в том числе клинико-статистическую группу заболеваний, группу высокотехнологичной медицинской помощи), за услугу диализа (в том числе в сочетании с оплатой по клинико-статистической группе заболеваний, группе высокотехнологичной медицинской помощи</w:t>
      </w:r>
    </w:p>
    <w:p w14:paraId="42E228CC" w14:textId="17748190" w:rsidR="0080494A" w:rsidRPr="00EB0ECB" w:rsidRDefault="00007205" w:rsidP="00876F7E">
      <w:pPr>
        <w:ind w:firstLine="851"/>
        <w:jc w:val="both"/>
        <w:rPr>
          <w:strike/>
          <w:sz w:val="28"/>
        </w:rPr>
      </w:pPr>
      <w:r w:rsidRPr="00EB0ECB">
        <w:rPr>
          <w:sz w:val="28"/>
          <w:szCs w:val="28"/>
        </w:rPr>
        <w:lastRenderedPageBreak/>
        <w:t>6</w:t>
      </w:r>
      <w:r w:rsidR="00B61A06" w:rsidRPr="00EB0ECB">
        <w:rPr>
          <w:sz w:val="28"/>
          <w:szCs w:val="28"/>
        </w:rPr>
        <w:t>5</w:t>
      </w:r>
      <w:r w:rsidR="0080494A" w:rsidRPr="00EB0ECB">
        <w:rPr>
          <w:sz w:val="28"/>
          <w:szCs w:val="28"/>
        </w:rPr>
        <w:t>. Формирование КСГ осуществляется на основе совокупности параметров</w:t>
      </w:r>
      <w:r w:rsidR="00E84255" w:rsidRPr="00EB0ECB">
        <w:rPr>
          <w:sz w:val="28"/>
          <w:szCs w:val="28"/>
        </w:rPr>
        <w:t xml:space="preserve"> и</w:t>
      </w:r>
      <w:r w:rsidR="0080494A" w:rsidRPr="00EB0ECB">
        <w:rPr>
          <w:sz w:val="28"/>
          <w:szCs w:val="28"/>
        </w:rPr>
        <w:t xml:space="preserve"> классификационных критериев, </w:t>
      </w:r>
      <w:r w:rsidR="004968A1" w:rsidRPr="00EB0ECB">
        <w:rPr>
          <w:sz w:val="28"/>
          <w:szCs w:val="28"/>
        </w:rPr>
        <w:t>утвержденных Методическими рекомендациями</w:t>
      </w:r>
      <w:r w:rsidR="00E84255" w:rsidRPr="00EB0ECB">
        <w:rPr>
          <w:sz w:val="28"/>
          <w:szCs w:val="28"/>
        </w:rPr>
        <w:t>.</w:t>
      </w:r>
      <w:r w:rsidR="004968A1" w:rsidRPr="00EB0ECB">
        <w:rPr>
          <w:sz w:val="28"/>
          <w:szCs w:val="28"/>
        </w:rPr>
        <w:t xml:space="preserve"> </w:t>
      </w:r>
    </w:p>
    <w:p w14:paraId="6BFF86DE" w14:textId="3BEA5385" w:rsidR="0080494A" w:rsidRPr="00EB0ECB" w:rsidRDefault="00980CBC" w:rsidP="00456BF2">
      <w:pPr>
        <w:pStyle w:val="af"/>
        <w:shd w:val="clear" w:color="auto" w:fill="FFFFFF" w:themeFill="background1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</w:t>
      </w:r>
      <w:r w:rsidR="00B61A06" w:rsidRPr="00EB0ECB">
        <w:rPr>
          <w:szCs w:val="28"/>
        </w:rPr>
        <w:t>6</w:t>
      </w:r>
      <w:r w:rsidR="0080494A" w:rsidRPr="00EB0ECB">
        <w:rPr>
          <w:szCs w:val="28"/>
        </w:rPr>
        <w:t>. При наличии хирургических операций и/или других применяемых медицинских технологий, являющихся классификационным критерием, отнесение случая лечения к конкретной КСГ осуществляется в соответствии с кодом Номенклатуры.</w:t>
      </w:r>
    </w:p>
    <w:p w14:paraId="44E5F014" w14:textId="47B1C873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7</w:t>
      </w:r>
      <w:r w:rsidR="0080494A" w:rsidRPr="00EB0ECB">
        <w:rPr>
          <w:sz w:val="28"/>
          <w:szCs w:val="28"/>
        </w:rPr>
        <w:t>. При наличии нескольких хирургических операций и/или применяемых медицинских технологий, являющихся классификационными критериями, оплата осуществляется по КСГ, которая имеет более высокий коэффициент относительной затратоемкости.</w:t>
      </w:r>
    </w:p>
    <w:p w14:paraId="44380BCD" w14:textId="2F00ECFC" w:rsidR="0080494A" w:rsidRPr="00EB0ECB" w:rsidRDefault="00980CBC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6</w:t>
      </w:r>
      <w:r w:rsidR="00B61A06" w:rsidRPr="00EB0ECB">
        <w:rPr>
          <w:sz w:val="28"/>
          <w:szCs w:val="28"/>
        </w:rPr>
        <w:t>8</w:t>
      </w:r>
      <w:r w:rsidR="0080494A" w:rsidRPr="00EB0ECB">
        <w:rPr>
          <w:sz w:val="28"/>
          <w:szCs w:val="28"/>
        </w:rPr>
        <w:t>. Если пациенту оказывалось оперативное лечение, то выбор между применением КСГ, определенной в соответствии с кодом диагноза по МКБ-10, и КСГ, определенной на основании кода Номенклатуры, осуществляется в соответствии с правилами, приведенными в Методических рекомендациях.</w:t>
      </w:r>
    </w:p>
    <w:p w14:paraId="35299DD3" w14:textId="7B2899D4" w:rsidR="0080494A" w:rsidRPr="00EB0ECB" w:rsidRDefault="00B61A06" w:rsidP="00456BF2">
      <w:pPr>
        <w:pStyle w:val="af"/>
        <w:spacing w:after="0" w:line="240" w:lineRule="auto"/>
        <w:ind w:firstLine="851"/>
        <w:jc w:val="both"/>
        <w:rPr>
          <w:szCs w:val="28"/>
        </w:rPr>
      </w:pPr>
      <w:r w:rsidRPr="00EB0ECB">
        <w:rPr>
          <w:szCs w:val="28"/>
        </w:rPr>
        <w:t>69</w:t>
      </w:r>
      <w:r w:rsidR="0080494A" w:rsidRPr="00EB0ECB">
        <w:rPr>
          <w:szCs w:val="28"/>
        </w:rPr>
        <w:t>. В Приложении №33</w:t>
      </w:r>
      <w:r w:rsidR="0080494A" w:rsidRPr="00EB0ECB">
        <w:rPr>
          <w:b/>
          <w:szCs w:val="28"/>
        </w:rPr>
        <w:t xml:space="preserve"> </w:t>
      </w:r>
      <w:r w:rsidR="0080494A" w:rsidRPr="00EB0ECB">
        <w:rPr>
          <w:szCs w:val="28"/>
        </w:rPr>
        <w:t>к настоящему Тарифному соглашению приведены комбинации КСГ дневных стационаров, в которых, при наличии хирургических операций и/или других применяемых медицинских технологий, отнесение случая осуществляется только на основании кода Номенклатуры.</w:t>
      </w:r>
    </w:p>
    <w:p w14:paraId="18988624" w14:textId="744ED25C" w:rsidR="0080494A" w:rsidRPr="00EB0ECB" w:rsidRDefault="0080494A" w:rsidP="00456BF2">
      <w:pPr>
        <w:shd w:val="clear" w:color="auto" w:fill="FFFFFF" w:themeFill="background1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0</w:t>
      </w:r>
      <w:r w:rsidRPr="00EB0ECB">
        <w:rPr>
          <w:sz w:val="28"/>
          <w:szCs w:val="28"/>
        </w:rPr>
        <w:t xml:space="preserve">. При отсутствии хирургических операций и/или применяемых медицинских технологий, являющихся классификационным критерием, отнесение случая лечения к той или иной КСГ осуществляется в соответствии с кодом диагноза по МКБ 10. </w:t>
      </w:r>
    </w:p>
    <w:p w14:paraId="2E5EC86E" w14:textId="1F57CACD" w:rsidR="0080494A" w:rsidRPr="00EB0ECB" w:rsidRDefault="0080494A" w:rsidP="00456BF2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1</w:t>
      </w:r>
      <w:r w:rsidRPr="00EB0ECB">
        <w:rPr>
          <w:sz w:val="28"/>
          <w:szCs w:val="28"/>
        </w:rPr>
        <w:t>. Возраст пациента определяется на момент поступления в дневной стационар (на дату начала лечения).</w:t>
      </w:r>
    </w:p>
    <w:p w14:paraId="053BE407" w14:textId="11442E49" w:rsidR="0080494A" w:rsidRPr="00EB0ECB" w:rsidRDefault="0080494A" w:rsidP="00456BF2">
      <w:pPr>
        <w:ind w:firstLine="851"/>
        <w:jc w:val="both"/>
        <w:rPr>
          <w:sz w:val="28"/>
          <w:szCs w:val="28"/>
        </w:rPr>
      </w:pPr>
      <w:r w:rsidRPr="00EB0ECB">
        <w:rPr>
          <w:rFonts w:eastAsiaTheme="minorHAnsi"/>
          <w:sz w:val="28"/>
          <w:szCs w:val="28"/>
          <w:lang w:eastAsia="en-US"/>
        </w:rPr>
        <w:t>7</w:t>
      </w:r>
      <w:r w:rsidR="00B61A06" w:rsidRPr="00EB0ECB">
        <w:rPr>
          <w:rFonts w:eastAsiaTheme="minorHAnsi"/>
          <w:sz w:val="28"/>
          <w:szCs w:val="28"/>
          <w:lang w:eastAsia="en-US"/>
        </w:rPr>
        <w:t>2</w:t>
      </w:r>
      <w:r w:rsidRPr="00EB0ECB">
        <w:rPr>
          <w:rFonts w:eastAsiaTheme="minorHAnsi"/>
          <w:sz w:val="28"/>
          <w:szCs w:val="28"/>
          <w:lang w:eastAsia="en-US"/>
        </w:rPr>
        <w:t xml:space="preserve">. </w:t>
      </w:r>
      <w:r w:rsidRPr="00EB0ECB">
        <w:rPr>
          <w:sz w:val="28"/>
          <w:szCs w:val="28"/>
        </w:rPr>
        <w:t>Стоимость одного законченного случая лечения по КСГ (</w:t>
      </w:r>
      <m:oMath>
        <m:sSub>
          <m:sSubPr>
            <m:ctrlPr>
              <w:rPr>
                <w:rFonts w:ascii="Cambria Math" w:hAnsi="Cambria Math"/>
                <w:i/>
                <w:sz w:val="32"/>
                <w:szCs w:val="28"/>
              </w:rPr>
            </m:ctrlPr>
          </m:sSubPr>
          <m:e>
            <m:r>
              <w:rPr>
                <w:rFonts w:ascii="Cambria Math" w:hAnsi="Cambria Math"/>
                <w:sz w:val="32"/>
                <w:szCs w:val="28"/>
              </w:rPr>
              <m:t>СС</m:t>
            </m:r>
          </m:e>
          <m:sub>
            <m:r>
              <w:rPr>
                <w:rFonts w:ascii="Cambria Math" w:hAnsi="Cambria Math"/>
                <w:sz w:val="32"/>
                <w:szCs w:val="28"/>
              </w:rPr>
              <m:t>КСГ</m:t>
            </m:r>
          </m:sub>
        </m:sSub>
        <m:r>
          <w:rPr>
            <w:rFonts w:ascii="Cambria Math" w:hAnsi="Cambria Math"/>
            <w:sz w:val="32"/>
            <w:szCs w:val="28"/>
          </w:rPr>
          <m:t xml:space="preserve">) </m:t>
        </m:r>
      </m:oMath>
      <w:r w:rsidRPr="00EB0ECB">
        <w:rPr>
          <w:rFonts w:eastAsia="Calibri"/>
          <w:sz w:val="28"/>
          <w:szCs w:val="22"/>
          <w:lang w:eastAsia="en-US"/>
        </w:rPr>
        <w:t xml:space="preserve">(за исключением КСГ, в составе которых </w:t>
      </w:r>
      <w:r w:rsidRPr="00EB0ECB">
        <w:rPr>
          <w:sz w:val="28"/>
          <w:szCs w:val="28"/>
        </w:rPr>
        <w:t>Программой государственных гарантий</w:t>
      </w:r>
      <w:r w:rsidRPr="00EB0ECB">
        <w:rPr>
          <w:rFonts w:eastAsia="Calibri"/>
          <w:sz w:val="28"/>
          <w:szCs w:val="22"/>
          <w:lang w:eastAsia="en-US"/>
        </w:rPr>
        <w:t xml:space="preserve"> установлены доли заработной платы и прочих расходов</w:t>
      </w:r>
      <w:r w:rsidRPr="00EB0ECB">
        <w:rPr>
          <w:sz w:val="28"/>
          <w:szCs w:val="28"/>
        </w:rPr>
        <w:t>) определяется по следующей формуле:</w:t>
      </w:r>
    </w:p>
    <w:p w14:paraId="65A79FA1" w14:textId="77777777" w:rsidR="0080494A" w:rsidRPr="00EB0ECB" w:rsidRDefault="0080494A" w:rsidP="0080494A">
      <w:pPr>
        <w:ind w:firstLine="709"/>
        <w:jc w:val="both"/>
        <w:rPr>
          <w:sz w:val="28"/>
          <w:szCs w:val="28"/>
        </w:rPr>
      </w:pPr>
    </w:p>
    <w:p w14:paraId="6AA3E171" w14:textId="77777777" w:rsidR="0080494A" w:rsidRPr="00EB0ECB" w:rsidRDefault="00362855" w:rsidP="0080494A">
      <w:pPr>
        <w:ind w:right="-1"/>
        <w:jc w:val="both"/>
        <w:rPr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=БС×КД×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32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="Calibri" w:hAnsi="Cambria Math" w:cs="Calibri"/>
                  <w:color w:val="000000"/>
                  <w:sz w:val="29"/>
                </w:rPr>
                <m:t>КС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КСГ</m:t>
              </m:r>
            </m:sub>
          </m:sSub>
          <m:r>
            <w:rPr>
              <w:rFonts w:ascii="Cambria Math" w:eastAsia="Calibri" w:hAnsi="Cambria Math" w:cs="Calibri"/>
              <w:color w:val="000000"/>
              <w:sz w:val="29"/>
            </w:rPr>
            <m:t>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9"/>
                </w:rPr>
              </m:ctrlPr>
            </m:sSubPr>
            <m:e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КУС</m:t>
              </m:r>
            </m:e>
            <m: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МО</m:t>
              </m:r>
            </m:sub>
          </m:sSub>
          <m:r>
            <w:rPr>
              <w:rFonts w:ascii="Cambria Math" w:hAnsi="Cambria Math" w:cs="Calibri"/>
              <w:color w:val="000000"/>
              <w:sz w:val="32"/>
            </w:rPr>
            <m:t>+БС×</m:t>
          </m:r>
          <m:sSup>
            <m:sSupPr>
              <m:ctrlPr>
                <w:rPr>
                  <w:rFonts w:ascii="Cambria Math" w:hAnsi="Cambria Math" w:cs="Calibri"/>
                  <w:i/>
                  <w:color w:val="000000"/>
                  <w:sz w:val="32"/>
                </w:rPr>
              </m:ctrlPr>
            </m:sSupPr>
            <m:e>
              <m:r>
                <w:rPr>
                  <w:rFonts w:ascii="Cambria Math" w:hAnsi="Cambria Math" w:cs="Calibri"/>
                  <w:color w:val="000000"/>
                  <w:sz w:val="32"/>
                </w:rPr>
                <m:t>КД</m:t>
              </m:r>
            </m:e>
            <m:sup>
              <m:r>
                <w:rPr>
                  <w:rFonts w:ascii="Cambria Math" w:hAnsi="Cambria Math" w:cs="Calibri"/>
                  <w:color w:val="000000"/>
                  <w:sz w:val="32"/>
                </w:rPr>
                <m:t>*</m:t>
              </m:r>
            </m:sup>
          </m:sSup>
          <m:r>
            <w:rPr>
              <w:rFonts w:ascii="Cambria Math" w:hAnsi="Cambria Math" w:cs="Calibri"/>
              <w:color w:val="000000"/>
              <w:sz w:val="32"/>
            </w:rPr>
            <m:t>×КСЛП</m:t>
          </m:r>
        </m:oMath>
      </m:oMathPara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7448"/>
        <w:gridCol w:w="62"/>
      </w:tblGrid>
      <w:tr w:rsidR="0080494A" w:rsidRPr="00EB0ECB" w14:paraId="09348FFA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C0C92DB" w14:textId="77777777" w:rsidR="0080494A" w:rsidRPr="00EB0ECB" w:rsidRDefault="0080494A" w:rsidP="00E123BD">
            <w:pPr>
              <w:pStyle w:val="ConsPlusNormal"/>
              <w:ind w:firstLine="0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где: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796A9720" w14:textId="77777777" w:rsidR="0080494A" w:rsidRPr="00EB0ECB" w:rsidRDefault="0080494A" w:rsidP="00E123BD">
            <w:pPr>
              <w:pStyle w:val="ConsPlusNormal"/>
              <w:ind w:left="-1336" w:hanging="7"/>
              <w:jc w:val="both"/>
              <w:rPr>
                <w:rFonts w:ascii="Times New Roman" w:hAnsi="Times New Roman" w:cs="Times New Roman"/>
                <w:sz w:val="28"/>
              </w:rPr>
            </w:pPr>
          </w:p>
        </w:tc>
      </w:tr>
      <w:tr w:rsidR="0080494A" w:rsidRPr="00EB0ECB" w14:paraId="05E763AF" w14:textId="77777777" w:rsidTr="00E123BD">
        <w:trPr>
          <w:gridAfter w:val="1"/>
          <w:wAfter w:w="62" w:type="dxa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842C48" w14:textId="77777777" w:rsidR="0080494A" w:rsidRPr="00EB0ECB" w:rsidRDefault="0080494A" w:rsidP="00E123BD">
            <w:pPr>
              <w:pStyle w:val="ConsPlusNormal"/>
              <w:ind w:firstLine="426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БС</w:t>
            </w:r>
          </w:p>
        </w:tc>
        <w:tc>
          <w:tcPr>
            <w:tcW w:w="7448" w:type="dxa"/>
            <w:tcBorders>
              <w:top w:val="nil"/>
              <w:left w:val="nil"/>
              <w:bottom w:val="nil"/>
              <w:right w:val="nil"/>
            </w:tcBorders>
          </w:tcPr>
          <w:p w14:paraId="29A3A46B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базовая ставка, рублей;</w:t>
            </w:r>
          </w:p>
        </w:tc>
      </w:tr>
      <w:tr w:rsidR="0080494A" w:rsidRPr="00EB0ECB" w14:paraId="62BB29A6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18E7D6A4" w14:textId="77777777" w:rsidR="0080494A" w:rsidRPr="00EB0ECB" w:rsidRDefault="00362855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  <w:vertAlign w:val="subscript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КЗ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  <w:vertAlign w:val="subscript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1220F8C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относительной затратоемкости КСГ (подгруппы в составе КСГ), к которой отнесен данный случай госпитализации;</w:t>
            </w:r>
          </w:p>
        </w:tc>
      </w:tr>
      <w:tr w:rsidR="0080494A" w:rsidRPr="00EB0ECB" w14:paraId="65D8D8C9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139C38F" w14:textId="77777777" w:rsidR="0080494A" w:rsidRPr="00EB0ECB" w:rsidRDefault="00362855" w:rsidP="00E123BD">
            <w:pPr>
              <w:pStyle w:val="ConsPlusNormal"/>
              <w:ind w:firstLine="426"/>
              <w:jc w:val="right"/>
              <w:rPr>
                <w:rFonts w:eastAsia="Calibri" w:cs="Times New Roman"/>
                <w:sz w:val="29"/>
                <w:szCs w:val="29"/>
                <w:lang w:eastAsia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КСГ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0102142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специфики КСГ, к которой отнесен данный случай госпитализации (используется в расчетах, в случае если указанный коэффициент определен в субъекте Российской Федерации для данной КСГ);</w:t>
            </w:r>
          </w:p>
        </w:tc>
      </w:tr>
      <w:tr w:rsidR="0080494A" w:rsidRPr="00EB0ECB" w14:paraId="12DC7ACB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B0181DE" w14:textId="77777777" w:rsidR="0080494A" w:rsidRPr="00EB0ECB" w:rsidRDefault="00362855" w:rsidP="00E123BD">
            <w:pPr>
              <w:pStyle w:val="ConsPlusNormal"/>
              <w:ind w:firstLine="426"/>
              <w:jc w:val="right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HAnsi" w:hAnsi="Cambria Math" w:cstheme="minorBidi"/>
                        <w:i/>
                        <w:sz w:val="29"/>
                        <w:szCs w:val="29"/>
                        <w:lang w:eastAsia="en-US"/>
                      </w:rPr>
                    </m:ctrlPr>
                  </m:sSubPr>
                  <m:e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КУС</m:t>
                    </m:r>
                  </m:e>
                  <m:sub>
                    <m:r>
                      <w:rPr>
                        <w:rFonts w:ascii="Cambria Math" w:eastAsiaTheme="minorHAnsi" w:hAnsi="Cambria Math" w:cstheme="minorBidi"/>
                        <w:sz w:val="29"/>
                        <w:szCs w:val="29"/>
                        <w:lang w:eastAsia="en-US"/>
                      </w:rPr>
                      <m:t>МО</m:t>
                    </m:r>
                  </m:sub>
                </m:sSub>
              </m:oMath>
            </m:oMathPara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DFFC3D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уровня медицинской организации, в которой был пролечен пациент;</w:t>
            </w:r>
          </w:p>
        </w:tc>
      </w:tr>
      <w:tr w:rsidR="0080494A" w:rsidRPr="00EB0ECB" w14:paraId="20C85471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2F5F6DED" w14:textId="77777777" w:rsidR="0080494A" w:rsidRPr="00EB0ECB" w:rsidRDefault="0080494A" w:rsidP="00E123BD">
            <w:pPr>
              <w:pStyle w:val="ConsPlusNormal"/>
              <w:ind w:firstLine="426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КД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08EF11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дифференциации, рассчитанный в соответствии с постановлением Правительства Российской Федерации от 05.05.2012 № 462 «О порядке распределения, предоставления и расходования субвенций из бюджета Федерального фонда обязательного медицинского страхования бюджетам территориальных фондов обязательного медицинского страхования на осуществление переданных органам государственной власти субъектов Российской Федерации полномочий Российской Федерации в сфере обязательного медицинского страхования» (далее –</w:t>
            </w:r>
            <w:r w:rsidRPr="00EB0ECB">
              <w:rPr>
                <w:rFonts w:ascii="Times New Roman" w:hAnsi="Times New Roman" w:cs="Times New Roman"/>
                <w:sz w:val="28"/>
              </w:rPr>
              <w:softHyphen/>
              <w:t xml:space="preserve"> Постановление № 462).</w:t>
            </w:r>
          </w:p>
        </w:tc>
      </w:tr>
      <w:tr w:rsidR="0080494A" w:rsidRPr="00EB0ECB" w14:paraId="727BB037" w14:textId="77777777" w:rsidTr="00E123BD"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</w:tcPr>
          <w:p w14:paraId="405C30DE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КСЛП</w:t>
            </w:r>
          </w:p>
        </w:tc>
        <w:tc>
          <w:tcPr>
            <w:tcW w:w="751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BCB88DF" w14:textId="7777777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>коэффициент сложности лечения пациента (при необходимости, сумма применяемых КСЛП)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.</w:t>
            </w:r>
          </w:p>
          <w:p w14:paraId="3A4E8CC8" w14:textId="7E69A5B2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      </w:r>
            <w:r w:rsidR="00027AE2"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 xml:space="preserve"> (уровень 1-3)</w:t>
            </w:r>
            <w:r w:rsidRPr="00EB0ECB">
              <w:rPr>
                <w:rFonts w:ascii="Times New Roman" w:eastAsia="Calibri" w:hAnsi="Times New Roman" w:cs="Times New Roman"/>
                <w:color w:val="000000"/>
                <w:sz w:val="28"/>
                <w:szCs w:val="22"/>
                <w:lang w:eastAsia="en-US"/>
              </w:rPr>
              <w:t>» (равно единице).</w:t>
            </w:r>
          </w:p>
        </w:tc>
      </w:tr>
    </w:tbl>
    <w:p w14:paraId="0E242CD6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Стоимость одного случая госпитализации по КСГ, в составе которых Программой государственных гарантий установлена доля заработной платы и прочих расходов, определяется по следующей формуле:</w:t>
      </w:r>
    </w:p>
    <w:p w14:paraId="1CD8D527" w14:textId="77777777" w:rsidR="0080494A" w:rsidRPr="00EB0ECB" w:rsidRDefault="0080494A" w:rsidP="0080494A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</w:p>
    <w:p w14:paraId="4575F09D" w14:textId="77777777" w:rsidR="0080494A" w:rsidRPr="00EB0ECB" w:rsidRDefault="00362855" w:rsidP="0080494A">
      <w:pPr>
        <w:widowControl w:val="0"/>
        <w:tabs>
          <w:tab w:val="left" w:pos="567"/>
          <w:tab w:val="right" w:pos="9498"/>
        </w:tabs>
        <w:autoSpaceDE w:val="0"/>
        <w:autoSpaceDN w:val="0"/>
        <w:spacing w:line="400" w:lineRule="exact"/>
        <w:ind w:right="-142"/>
        <w:jc w:val="center"/>
        <w:rPr>
          <w:rFonts w:cs="Calibri"/>
          <w:color w:val="000000"/>
          <w:sz w:val="28"/>
        </w:rPr>
      </w:pPr>
      <m:oMathPara>
        <m:oMath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СС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=БС×</m:t>
          </m:r>
          <m:sSub>
            <m:sSub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sSubPr>
            <m:e>
              <m:r>
                <w:rPr>
                  <w:rFonts w:ascii="Cambria Math" w:hAnsi="Cambria Math" w:cs="Calibri"/>
                  <w:color w:val="000000"/>
                  <w:sz w:val="28"/>
                </w:rPr>
                <m:t>КЗ</m:t>
              </m:r>
            </m:e>
            <m:sub>
              <m:r>
                <w:rPr>
                  <w:rFonts w:ascii="Cambria Math" w:hAnsi="Cambria Math" w:cs="Calibri"/>
                  <w:color w:val="000000"/>
                  <w:sz w:val="28"/>
                </w:rPr>
                <m:t>КСГ</m:t>
              </m:r>
            </m:sub>
          </m:sSub>
          <m:r>
            <w:rPr>
              <w:rFonts w:ascii="Cambria Math" w:hAnsi="Cambria Math" w:cs="Calibri"/>
              <w:color w:val="000000"/>
              <w:sz w:val="28"/>
            </w:rPr>
            <m:t>×</m:t>
          </m:r>
          <m:d>
            <m:dPr>
              <m:ctrlPr>
                <w:rPr>
                  <w:rFonts w:ascii="Cambria Math" w:hAnsi="Cambria Math" w:cs="Calibri"/>
                  <w:i/>
                  <w:color w:val="000000"/>
                  <w:sz w:val="28"/>
                </w:rPr>
              </m:ctrlPr>
            </m:dPr>
            <m:e>
              <m:d>
                <m:d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d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1-</m:t>
                  </m:r>
                  <m:sSub>
                    <m:sSubPr>
                      <m:ctrlPr>
                        <w:rPr>
                          <w:rFonts w:ascii="Cambria Math" w:hAnsi="Cambria Math" w:cs="Calibri"/>
                          <w:i/>
                          <w:color w:val="000000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Д</m:t>
                      </m:r>
                    </m:e>
                    <m:sub>
                      <m:r>
                        <w:rPr>
                          <w:rFonts w:ascii="Cambria Math" w:hAnsi="Cambria Math" w:cs="Calibri"/>
                          <w:color w:val="000000"/>
                          <w:sz w:val="28"/>
                        </w:rPr>
                        <m:t>ЗП</m:t>
                      </m:r>
                    </m:sub>
                  </m:sSub>
                </m:e>
              </m:d>
              <m:r>
                <w:rPr>
                  <w:rFonts w:ascii="Cambria Math" w:hAnsi="Cambria Math" w:cs="Calibri"/>
                  <w:color w:val="000000"/>
                  <w:sz w:val="28"/>
                </w:rPr>
                <m:t xml:space="preserve"> +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 w:cs="Calibri"/>
                      <w:color w:val="000000"/>
                      <w:sz w:val="28"/>
                    </w:rPr>
                    <m:t>Д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8"/>
                    </w:rPr>
                    <m:t>ЗП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КСГ</m:t>
                  </m:r>
                </m:sub>
              </m:sSub>
              <m:r>
                <w:rPr>
                  <w:rFonts w:ascii="Cambria Math" w:eastAsia="Calibri" w:hAnsi="Cambria Math" w:cs="Calibri"/>
                  <w:color w:val="000000"/>
                  <w:sz w:val="29"/>
                </w:rPr>
                <m:t>×</m:t>
              </m:r>
              <m:sSub>
                <m:sSubPr>
                  <m:ctrlPr>
                    <w:rPr>
                      <w:rFonts w:ascii="Cambria Math" w:hAnsi="Cambria Math" w:cs="Calibri"/>
                      <w:i/>
                      <w:color w:val="000000"/>
                      <w:sz w:val="29"/>
                    </w:rPr>
                  </m:ctrlPr>
                </m:sSubPr>
                <m:e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КУС</m:t>
                  </m:r>
                </m:e>
                <m:sub>
                  <m:r>
                    <w:rPr>
                      <w:rFonts w:ascii="Cambria Math" w:eastAsia="Calibri" w:hAnsi="Cambria Math" w:cs="Calibri"/>
                      <w:color w:val="000000"/>
                      <w:sz w:val="29"/>
                    </w:rPr>
                    <m:t>МО</m:t>
                  </m:r>
                </m:sub>
              </m:sSub>
              <m:r>
                <w:rPr>
                  <w:rFonts w:ascii="Cambria Math" w:hAnsi="Cambria Math" w:cs="Calibri"/>
                  <w:color w:val="000000"/>
                  <w:sz w:val="28"/>
                </w:rPr>
                <m:t>×КД</m:t>
              </m:r>
            </m:e>
          </m:d>
          <m:r>
            <w:rPr>
              <w:rFonts w:ascii="Cambria Math" w:hAnsi="Cambria Math" w:cs="Calibri"/>
              <w:color w:val="000000"/>
              <w:sz w:val="28"/>
            </w:rPr>
            <m:t>+</m:t>
          </m:r>
          <m:r>
            <m:rPr>
              <m:sty m:val="p"/>
            </m:rPr>
            <w:rPr>
              <w:rFonts w:ascii="Cambria Math" w:hAnsi="Cambria Math" w:cs="Calibri"/>
              <w:color w:val="000000"/>
              <w:sz w:val="28"/>
            </w:rPr>
            <w:br/>
          </m:r>
        </m:oMath>
      </m:oMathPara>
      <m:oMath>
        <m:r>
          <w:rPr>
            <w:rFonts w:ascii="Cambria Math" w:hAnsi="Cambria Math" w:cs="Calibri"/>
            <w:color w:val="000000"/>
            <w:sz w:val="28"/>
          </w:rPr>
          <m:t>+ БС×</m:t>
        </m:r>
        <m:sSup>
          <m:sSupPr>
            <m:ctrlPr>
              <w:rPr>
                <w:rFonts w:ascii="Cambria Math" w:hAnsi="Cambria Math" w:cs="Calibri"/>
                <w:i/>
                <w:color w:val="000000"/>
                <w:sz w:val="28"/>
              </w:rPr>
            </m:ctrlPr>
          </m:sSupPr>
          <m:e>
            <m:r>
              <w:rPr>
                <w:rFonts w:ascii="Cambria Math" w:hAnsi="Cambria Math" w:cs="Calibri"/>
                <w:color w:val="000000"/>
                <w:sz w:val="28"/>
              </w:rPr>
              <m:t>КД</m:t>
            </m:r>
          </m:e>
          <m:sup>
            <m:r>
              <w:rPr>
                <w:rFonts w:ascii="Cambria Math" w:hAnsi="Cambria Math" w:cs="Calibri"/>
                <w:color w:val="000000"/>
                <w:sz w:val="28"/>
              </w:rPr>
              <m:t>*</m:t>
            </m:r>
          </m:sup>
        </m:sSup>
        <m:r>
          <w:rPr>
            <w:rFonts w:ascii="Cambria Math" w:hAnsi="Cambria Math" w:cs="Calibri"/>
            <w:color w:val="000000"/>
            <w:sz w:val="28"/>
          </w:rPr>
          <m:t>×КСЛП</m:t>
        </m:r>
      </m:oMath>
      <w:r w:rsidR="0080494A" w:rsidRPr="00EB0ECB">
        <w:rPr>
          <w:rFonts w:cs="Calibri"/>
          <w:color w:val="000000"/>
          <w:sz w:val="28"/>
        </w:rPr>
        <w:t xml:space="preserve">, </w:t>
      </w:r>
    </w:p>
    <w:p w14:paraId="589CA0C2" w14:textId="77777777" w:rsidR="0080494A" w:rsidRPr="00EB0ECB" w:rsidRDefault="0080494A" w:rsidP="0080494A">
      <w:pPr>
        <w:pStyle w:val="ConsPlusNormal"/>
        <w:ind w:firstLine="426"/>
        <w:rPr>
          <w:sz w:val="32"/>
          <w:szCs w:val="28"/>
        </w:rPr>
      </w:pPr>
      <w:r w:rsidRPr="00EB0ECB">
        <w:rPr>
          <w:rFonts w:ascii="Times New Roman" w:hAnsi="Times New Roman" w:cs="Times New Roman"/>
          <w:sz w:val="28"/>
        </w:rPr>
        <w:t>где:</w:t>
      </w: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22"/>
        <w:gridCol w:w="7796"/>
      </w:tblGrid>
      <w:tr w:rsidR="0080494A" w:rsidRPr="00EB0ECB" w14:paraId="62D4073E" w14:textId="77777777" w:rsidTr="00E123BD"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</w:tcPr>
          <w:p w14:paraId="687E2338" w14:textId="77777777" w:rsidR="0080494A" w:rsidRPr="00EB0ECB" w:rsidRDefault="00362855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Д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28"/>
                      </w:rPr>
                      <m:t>ЗП</m:t>
                    </m:r>
                  </m:sub>
                </m:sSub>
              </m:oMath>
            </m:oMathPara>
          </w:p>
        </w:tc>
        <w:tc>
          <w:tcPr>
            <w:tcW w:w="7796" w:type="dxa"/>
            <w:tcBorders>
              <w:top w:val="nil"/>
              <w:left w:val="nil"/>
              <w:bottom w:val="nil"/>
              <w:right w:val="nil"/>
            </w:tcBorders>
          </w:tcPr>
          <w:p w14:paraId="4A1A02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доля заработной платы и прочих расходов в структуре стоимости КСГ (установленное Приложением 4 к Программе государственных гарантий значение, к которому применяется КД, КС и КУС);</w:t>
            </w:r>
          </w:p>
        </w:tc>
      </w:tr>
    </w:tbl>
    <w:p w14:paraId="1B853F34" w14:textId="4CDDF6F6" w:rsidR="0080494A" w:rsidRPr="00EB0ECB" w:rsidRDefault="0080494A" w:rsidP="0080494A">
      <w:pPr>
        <w:widowControl w:val="0"/>
        <w:autoSpaceDE w:val="0"/>
        <w:autoSpaceDN w:val="0"/>
        <w:jc w:val="both"/>
        <w:rPr>
          <w:rFonts w:cs="Calibri"/>
          <w:color w:val="000000"/>
          <w:sz w:val="28"/>
        </w:rPr>
      </w:pPr>
      <w:r w:rsidRPr="00EB0ECB">
        <w:rPr>
          <w:rFonts w:cs="Calibri"/>
          <w:color w:val="000000"/>
          <w:sz w:val="28"/>
        </w:rPr>
        <w:t>* - КД не применяется для КСЛП «проведение сопроводительной лекарственной терапии при злокачественных новообразованиях у взрослых в соответствии с клиническими рекомендациями</w:t>
      </w:r>
      <w:r w:rsidR="004676AD" w:rsidRPr="00EB0ECB">
        <w:rPr>
          <w:rFonts w:cs="Calibri"/>
          <w:color w:val="000000"/>
          <w:sz w:val="28"/>
        </w:rPr>
        <w:t xml:space="preserve"> (уровень 1-3)</w:t>
      </w:r>
      <w:r w:rsidRPr="00EB0ECB">
        <w:rPr>
          <w:rFonts w:cs="Calibri"/>
          <w:color w:val="000000"/>
          <w:sz w:val="28"/>
        </w:rPr>
        <w:t>» (равно единице).</w:t>
      </w:r>
    </w:p>
    <w:p w14:paraId="7B7B811F" w14:textId="2AB8C5FA" w:rsidR="0080494A" w:rsidRPr="00EB0ECB" w:rsidRDefault="00007205" w:rsidP="00456BF2">
      <w:pPr>
        <w:ind w:firstLine="851"/>
        <w:jc w:val="both"/>
        <w:rPr>
          <w:b/>
          <w:sz w:val="28"/>
          <w:szCs w:val="28"/>
        </w:rPr>
      </w:pPr>
      <w:r w:rsidRPr="00EB0ECB">
        <w:rPr>
          <w:sz w:val="28"/>
          <w:szCs w:val="28"/>
        </w:rPr>
        <w:t>7</w:t>
      </w:r>
      <w:r w:rsidR="00B61A06" w:rsidRPr="00EB0ECB">
        <w:rPr>
          <w:sz w:val="28"/>
          <w:szCs w:val="28"/>
        </w:rPr>
        <w:t>3</w:t>
      </w:r>
      <w:r w:rsidR="0080494A" w:rsidRPr="00EB0ECB">
        <w:rPr>
          <w:sz w:val="28"/>
          <w:szCs w:val="28"/>
        </w:rPr>
        <w:t>. Перечень КСГ, оплата которых осуществляется в полном объеме при длительности госпитализации 3 дня и менее</w:t>
      </w:r>
      <w:r w:rsidR="0080494A" w:rsidRPr="00EB0ECB">
        <w:rPr>
          <w:b/>
          <w:sz w:val="28"/>
          <w:szCs w:val="28"/>
        </w:rPr>
        <w:t>,</w:t>
      </w:r>
      <w:r w:rsidR="0080494A" w:rsidRPr="00EB0ECB">
        <w:rPr>
          <w:sz w:val="28"/>
          <w:szCs w:val="28"/>
        </w:rPr>
        <w:t xml:space="preserve"> представлен в таблице Приложения № 34 к настоящему Тарифному соглашению.</w:t>
      </w:r>
    </w:p>
    <w:p w14:paraId="722F0A79" w14:textId="7552B9CF" w:rsidR="0080494A" w:rsidRPr="00EB0ECB" w:rsidRDefault="000C455C" w:rsidP="00456BF2">
      <w:pPr>
        <w:pStyle w:val="ConsPlusNormal"/>
        <w:ind w:firstLine="851"/>
        <w:jc w:val="both"/>
        <w:outlineLvl w:val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Коэффициент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специфики  применяется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к КСГ в целом и является единым для всех уровней оказания медицинской помощи.</w:t>
      </w:r>
    </w:p>
    <w:p w14:paraId="11B1B028" w14:textId="6BB20DE3" w:rsidR="0080494A" w:rsidRPr="00EB0ECB" w:rsidRDefault="000C455C" w:rsidP="00456BF2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75. </w:t>
      </w:r>
      <w:r w:rsidR="0080494A" w:rsidRPr="00EB0ECB">
        <w:rPr>
          <w:sz w:val="28"/>
          <w:szCs w:val="28"/>
        </w:rPr>
        <w:t>Перечень КСГ для дневного стационара, к которым не применяется коэффициент уровня, приведен в Приложении №36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8BFAD18" w14:textId="388A9D7B" w:rsidR="0080494A" w:rsidRPr="00EB0ECB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76. </w:t>
      </w:r>
      <w:r w:rsidR="0080494A" w:rsidRPr="00EB0ECB">
        <w:rPr>
          <w:sz w:val="28"/>
          <w:szCs w:val="28"/>
        </w:rPr>
        <w:t>При совпадении дня выписки из круглосуточного стационара и дня поступления в дневной стационар днем поступления считается следующий день после выписки больного из стационара круглосуточного пребывания.</w:t>
      </w:r>
    </w:p>
    <w:p w14:paraId="1C606543" w14:textId="4F9691DB" w:rsidR="0080494A" w:rsidRPr="00EB0ECB" w:rsidRDefault="000C455C" w:rsidP="00456BF2">
      <w:pPr>
        <w:widowControl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77. </w:t>
      </w:r>
      <w:r w:rsidR="0080494A" w:rsidRPr="00EB0ECB">
        <w:rPr>
          <w:sz w:val="28"/>
          <w:szCs w:val="28"/>
        </w:rPr>
        <w:t>День поступления и день выписки из дневного стационара считаются как два дня лечения. Стоимость законченного случая лечения в дневных стационарах учитывает оказание медицинской помощи в выходные и праздничные дни.</w:t>
      </w:r>
    </w:p>
    <w:p w14:paraId="2E9099FE" w14:textId="5BE3F761" w:rsidR="00B95E36" w:rsidRPr="00EB0ECB" w:rsidRDefault="000C455C" w:rsidP="00456BF2">
      <w:pPr>
        <w:spacing w:line="276" w:lineRule="auto"/>
        <w:ind w:firstLine="851"/>
        <w:jc w:val="both"/>
        <w:rPr>
          <w:sz w:val="28"/>
          <w:szCs w:val="28"/>
        </w:rPr>
      </w:pPr>
      <w:bookmarkStart w:id="69" w:name="_Hlk159936528"/>
      <w:r>
        <w:rPr>
          <w:sz w:val="28"/>
          <w:szCs w:val="28"/>
        </w:rPr>
        <w:t xml:space="preserve">78. </w:t>
      </w:r>
      <w:r w:rsidR="00C02C57" w:rsidRPr="00EB0ECB">
        <w:rPr>
          <w:sz w:val="28"/>
          <w:szCs w:val="28"/>
        </w:rPr>
        <w:t>В период нахождения застрахованного лица в дневном стационаре н</w:t>
      </w:r>
      <w:r w:rsidR="00B95E36" w:rsidRPr="00EB0ECB">
        <w:rPr>
          <w:sz w:val="28"/>
          <w:szCs w:val="28"/>
        </w:rPr>
        <w:t xml:space="preserve">е должны считаться нарушением включение в реестр счетов медицинской помощи этапного лечения застрахованного лица в дневном стационаре другой МО: </w:t>
      </w:r>
    </w:p>
    <w:p w14:paraId="43E4ED4D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по поводу вирусного гепатита С;</w:t>
      </w:r>
    </w:p>
    <w:p w14:paraId="0CFBFBCE" w14:textId="77777777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ЗНО с применением противоопухолевых препаратов в условиях дневного стационара медицинской организации, оказывающей специализированную медицинскую помощь по профилю «онкология»;</w:t>
      </w:r>
    </w:p>
    <w:p w14:paraId="7C707A17" w14:textId="13F6395B" w:rsidR="00B95E36" w:rsidRPr="00EB0ECB" w:rsidRDefault="00B95E36" w:rsidP="00E04D18">
      <w:pPr>
        <w:spacing w:line="276" w:lineRule="auto"/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 xml:space="preserve"> 3) оказания медицинской помощи пациентам с хронической почечной недостаточностью.</w:t>
      </w:r>
    </w:p>
    <w:bookmarkEnd w:id="69"/>
    <w:p w14:paraId="76BC7C52" w14:textId="77777777" w:rsidR="00B95E36" w:rsidRPr="00EB0ECB" w:rsidRDefault="00B95E36" w:rsidP="0080494A">
      <w:pPr>
        <w:widowControl w:val="0"/>
        <w:ind w:firstLine="709"/>
        <w:jc w:val="both"/>
        <w:rPr>
          <w:sz w:val="28"/>
          <w:szCs w:val="28"/>
        </w:rPr>
      </w:pPr>
    </w:p>
    <w:p w14:paraId="2306C46D" w14:textId="70281CBC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VI</w:t>
      </w:r>
      <w:r w:rsidRPr="00EB0ECB">
        <w:rPr>
          <w:b/>
          <w:sz w:val="28"/>
          <w:szCs w:val="28"/>
        </w:rPr>
        <w:t>. Оплата медицинской помощи, оказанной в условиях дневных стационаров, за прерванный случай оказания медицинской помощи            в случаях прерывания лечения по медицинским показаниям, перевода пациента из одного отделения медицинской организации в другое, изменения условий оказания медицинской помощи пациенту с дневного стационара на     круглосуточный     стационар,     оказания     медицинской     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лечения, перевода пациента в другую медицинскую организацию, преждевременной выписки пациента из медицинской организации в случае его письменного отказа от дальнейшего лечения, смерти пациента, выписки пациента до истечения 3 дней (включительно) со дня госпитализации (начала лечения), за исключением случаев оказания медицинской помощи по группам заболеваний, состояний, предусмотренных Приложением № 32 к настоящему Тарифному соглашению, в том числе в сочетании с оплатой за   услугу   диализа   (в том   числе   в сочетании   с оплатой по клинико-статистической группе заболеваний, группе высокотехнологичной медицинской помощи)</w:t>
      </w:r>
    </w:p>
    <w:p w14:paraId="55AA4637" w14:textId="77777777" w:rsidR="0080494A" w:rsidRPr="00EB0ECB" w:rsidRDefault="0080494A" w:rsidP="0080494A">
      <w:pPr>
        <w:widowControl w:val="0"/>
        <w:jc w:val="center"/>
        <w:rPr>
          <w:b/>
          <w:sz w:val="28"/>
          <w:szCs w:val="28"/>
        </w:rPr>
      </w:pPr>
    </w:p>
    <w:p w14:paraId="005483CD" w14:textId="067D423C" w:rsidR="0080494A" w:rsidRPr="00EB0ECB" w:rsidRDefault="000C455C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79. </w:t>
      </w:r>
      <w:r w:rsidR="0080494A" w:rsidRPr="00EB0ECB">
        <w:rPr>
          <w:sz w:val="28"/>
          <w:szCs w:val="28"/>
        </w:rPr>
        <w:t xml:space="preserve">К прерванным случаям оказания медицинской </w:t>
      </w:r>
      <w:r w:rsidR="0080494A" w:rsidRPr="00EB0ECB">
        <w:rPr>
          <w:sz w:val="28"/>
        </w:rPr>
        <w:t>относятся:</w:t>
      </w:r>
    </w:p>
    <w:p w14:paraId="4550FE74" w14:textId="6FE9507F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1) случаи прерывания лечения по медицинским показаниям;</w:t>
      </w:r>
    </w:p>
    <w:p w14:paraId="4F3E7DB6" w14:textId="03C8236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lastRenderedPageBreak/>
        <w:t>2) случаи лечения при переводе пациента из одного отделения медицинской организации в другое;</w:t>
      </w:r>
    </w:p>
    <w:p w14:paraId="2B69819D" w14:textId="47523B96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3) случаи изменения условий оказания медицинской помощи (перевода пациента из дневного стационара в круглосуточный стационар);</w:t>
      </w:r>
    </w:p>
    <w:p w14:paraId="099E3D5A" w14:textId="4626D08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4) случаи перевода пациента в другую медицинскую организацию;</w:t>
      </w:r>
    </w:p>
    <w:p w14:paraId="16A46CF4" w14:textId="3D5C033C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5) случаи лечения при преждевременной выписке пациента из медицинской организации в случае его письменного отказа от дальнейшего лечения;</w:t>
      </w:r>
    </w:p>
    <w:p w14:paraId="3CF49C84" w14:textId="053ABA0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6) случаи лечения, закончившиеся, смертью пациента (летальным исходом);</w:t>
      </w:r>
    </w:p>
    <w:p w14:paraId="0F253F8F" w14:textId="18305298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>7) случаи оказания медицинской помощи с проведением лекарственной терапии при злокачественных новообразованиях, в ходе которой медицинская помощь по объективным причинам оказана пациенту не в полном объеме по сравнению с выбранной для оплаты схемой лекарственной терапии, в том числе в случае прерывания лечения при возникновении абсолютных противопоказаний к продолжению лечения, не купируемых при проведении симптоматического лечения;</w:t>
      </w:r>
    </w:p>
    <w:p w14:paraId="23040EFE" w14:textId="41F3C109" w:rsidR="0080494A" w:rsidRPr="00EB0ECB" w:rsidRDefault="00E04D18" w:rsidP="00E04D18">
      <w:pPr>
        <w:pStyle w:val="ConsPlusNormal"/>
        <w:ind w:firstLine="708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</w:rPr>
        <w:t>8) законченные случаи лечения (не являющиеся прерванными по основаниям 1-7) длительностью 3 дня и менее по КСГ, не включенным в перечень КСГ, для которых оптимальным сроком лечения является период менее 3 дней включительно, установленным Приложением №34 к настоящему тарифному соглашению;</w:t>
      </w:r>
    </w:p>
    <w:p w14:paraId="6DBFE908" w14:textId="68036989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</w:rPr>
      </w:pPr>
      <w:r w:rsidRPr="00EB0ECB">
        <w:rPr>
          <w:rFonts w:ascii="Times New Roman" w:hAnsi="Times New Roman" w:cs="Times New Roman"/>
          <w:sz w:val="28"/>
        </w:rPr>
        <w:t xml:space="preserve">9) </w:t>
      </w:r>
      <w:r w:rsidR="007C6968" w:rsidRPr="00EB0ECB">
        <w:rPr>
          <w:rFonts w:ascii="Times New Roman" w:hAnsi="Times New Roman" w:cs="Times New Roman"/>
          <w:sz w:val="28"/>
        </w:rPr>
        <w:t xml:space="preserve">случаи медицинской реабилитации по КСГ ds37.017, ds37.018, ds37.019, а также </w:t>
      </w:r>
      <w:r w:rsidRPr="00EB0ECB">
        <w:rPr>
          <w:rFonts w:ascii="Times New Roman" w:hAnsi="Times New Roman" w:cs="Times New Roman"/>
          <w:sz w:val="28"/>
        </w:rPr>
        <w:t>случаи лечения хронического вирусного гепатита B и C по КСГ ds12.0</w:t>
      </w:r>
      <w:r w:rsidR="007C6968" w:rsidRPr="00EB0ECB">
        <w:rPr>
          <w:rFonts w:ascii="Times New Roman" w:hAnsi="Times New Roman" w:cs="Times New Roman"/>
          <w:sz w:val="28"/>
        </w:rPr>
        <w:t>20</w:t>
      </w:r>
      <w:r w:rsidRPr="00EB0ECB">
        <w:rPr>
          <w:rFonts w:ascii="Times New Roman" w:hAnsi="Times New Roman" w:cs="Times New Roman"/>
          <w:sz w:val="28"/>
        </w:rPr>
        <w:t>-ds12.02</w:t>
      </w:r>
      <w:r w:rsidR="007C6968" w:rsidRPr="00EB0ECB">
        <w:rPr>
          <w:rFonts w:ascii="Times New Roman" w:hAnsi="Times New Roman" w:cs="Times New Roman"/>
          <w:sz w:val="28"/>
        </w:rPr>
        <w:t>7</w:t>
      </w:r>
      <w:r w:rsidRPr="00EB0ECB">
        <w:rPr>
          <w:rFonts w:ascii="Times New Roman" w:hAnsi="Times New Roman" w:cs="Times New Roman"/>
          <w:sz w:val="28"/>
        </w:rPr>
        <w:t xml:space="preserve"> при длительности лечения, менее установленной приложением 7 к Методическим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рекомендациям по способам оплаты медицинской помощи (далее – Расшифровщик групп КСГ ДС)</w:t>
      </w:r>
      <w:r w:rsidRPr="00EB0ECB">
        <w:rPr>
          <w:rFonts w:ascii="Times New Roman" w:hAnsi="Times New Roman" w:cs="Times New Roman"/>
          <w:sz w:val="28"/>
        </w:rPr>
        <w:t>.</w:t>
      </w:r>
    </w:p>
    <w:p w14:paraId="765BD209" w14:textId="654537D1" w:rsidR="0080494A" w:rsidRPr="00EB0ECB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80. </w:t>
      </w:r>
      <w:r w:rsidR="0080494A" w:rsidRPr="00EB0ECB">
        <w:rPr>
          <w:rFonts w:ascii="Times New Roman" w:hAnsi="Times New Roman" w:cs="Times New Roman"/>
          <w:sz w:val="28"/>
          <w:szCs w:val="28"/>
        </w:rPr>
        <w:t>В случае, если пациенту была выполнена хирургическая операция и (или) проведена тромболитическая терапия, случай оплачивается в размере:</w:t>
      </w:r>
    </w:p>
    <w:p w14:paraId="3B95A67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80%</w:t>
      </w:r>
      <w:r w:rsidRPr="00EB0ECB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EB0ECB">
        <w:rPr>
          <w:rFonts w:ascii="Times New Roman" w:hAnsi="Times New Roman" w:cs="Times New Roman"/>
          <w:sz w:val="28"/>
          <w:szCs w:val="28"/>
        </w:rPr>
        <w:t>от стоимости КСГ;</w:t>
      </w:r>
    </w:p>
    <w:p w14:paraId="77202587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 90% от стоимости КСГ.</w:t>
      </w:r>
    </w:p>
    <w:p w14:paraId="274CA760" w14:textId="660CA9AF" w:rsidR="0080494A" w:rsidRPr="00EB0ECB" w:rsidRDefault="000C455C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81. </w:t>
      </w:r>
      <w:r w:rsidR="0080494A" w:rsidRPr="00EB0ECB">
        <w:rPr>
          <w:sz w:val="28"/>
          <w:szCs w:val="28"/>
        </w:rPr>
        <w:t>Если хирургическое лечение и (или) тромболитическая терапия не проводились, случай оплачивается в размере:</w:t>
      </w:r>
    </w:p>
    <w:p w14:paraId="42BDE71D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1) при длительности лечения 3 дня и менее – 20% от стоимости КСГ;</w:t>
      </w:r>
    </w:p>
    <w:p w14:paraId="0A582A31" w14:textId="77777777" w:rsidR="0080494A" w:rsidRPr="00EB0ECB" w:rsidRDefault="0080494A" w:rsidP="00E04D18">
      <w:pPr>
        <w:widowControl w:val="0"/>
        <w:tabs>
          <w:tab w:val="left" w:pos="0"/>
        </w:tabs>
        <w:ind w:firstLine="851"/>
        <w:jc w:val="both"/>
        <w:rPr>
          <w:sz w:val="28"/>
          <w:szCs w:val="28"/>
        </w:rPr>
      </w:pPr>
      <w:r w:rsidRPr="00EB0ECB">
        <w:rPr>
          <w:sz w:val="28"/>
          <w:szCs w:val="28"/>
        </w:rPr>
        <w:t>2) при длительности лечения более 3-х дней –50% от стоимости КСГ.</w:t>
      </w:r>
    </w:p>
    <w:p w14:paraId="7357476E" w14:textId="1ADD2F80" w:rsidR="0080494A" w:rsidRPr="00EB0ECB" w:rsidRDefault="000C455C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82. </w:t>
      </w:r>
      <w:r w:rsidR="0080494A" w:rsidRPr="00EB0ECB">
        <w:rPr>
          <w:sz w:val="28"/>
          <w:szCs w:val="28"/>
        </w:rPr>
        <w:t xml:space="preserve">Если фактическое количество дней введения в рамках прерванного случая лекарственной терапии при злокачественных новообразованиях соответствует количеству дней введения в тарифе, предусмотренному в описании схемы лекарственной терапии, оплата случаев лечения осуществляется в полном объеме по соответствующей КСГ. </w:t>
      </w:r>
    </w:p>
    <w:p w14:paraId="765C388D" w14:textId="53D10109" w:rsidR="0080494A" w:rsidRPr="00CF45CB" w:rsidRDefault="000C455C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0" w:name="_Hlk196724984"/>
      <w:r>
        <w:rPr>
          <w:rFonts w:ascii="Times New Roman" w:hAnsi="Times New Roman" w:cs="Times New Roman"/>
          <w:sz w:val="28"/>
          <w:szCs w:val="28"/>
        </w:rPr>
        <w:t xml:space="preserve">83. </w:t>
      </w:r>
      <w:r w:rsidR="0080494A" w:rsidRPr="00CF45CB">
        <w:rPr>
          <w:rFonts w:ascii="Times New Roman" w:hAnsi="Times New Roman" w:cs="Times New Roman"/>
          <w:sz w:val="28"/>
          <w:szCs w:val="28"/>
        </w:rPr>
        <w:t xml:space="preserve">Если фактическое количество дней введения меньше, чем предусмотрено в описании схемы лекарственной терапии, являющейся основным классификационным критерием отнесения случая к КСГ, оплата 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следующих КСГ –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.08.001-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.08.003,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19.050-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19.058,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19.060-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19.061, 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>19.136-</w:t>
      </w:r>
      <w:r w:rsidR="00B56371" w:rsidRPr="00CF45CB">
        <w:rPr>
          <w:rFonts w:ascii="Times New Roman" w:hAnsi="Times New Roman" w:cs="Times New Roman"/>
          <w:sz w:val="28"/>
          <w:szCs w:val="28"/>
          <w:lang w:val="en-US"/>
        </w:rPr>
        <w:t>ds</w:t>
      </w:r>
      <w:r w:rsidR="00B56371" w:rsidRPr="00CF45CB">
        <w:rPr>
          <w:rFonts w:ascii="Times New Roman" w:hAnsi="Times New Roman" w:cs="Times New Roman"/>
          <w:sz w:val="28"/>
          <w:szCs w:val="28"/>
        </w:rPr>
        <w:t xml:space="preserve">19.156 </w:t>
      </w:r>
      <w:r w:rsidR="0080494A" w:rsidRPr="00CF45CB">
        <w:rPr>
          <w:rFonts w:ascii="Times New Roman" w:hAnsi="Times New Roman" w:cs="Times New Roman"/>
          <w:sz w:val="28"/>
          <w:szCs w:val="28"/>
        </w:rPr>
        <w:t>осуществляется:</w:t>
      </w:r>
    </w:p>
    <w:p w14:paraId="4AF26126" w14:textId="77777777" w:rsidR="0080494A" w:rsidRPr="00CF45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lastRenderedPageBreak/>
        <w:t>1) при длительности лечения (дней введения) 3 дня и менее – 50% от стоимости КСГ;</w:t>
      </w:r>
    </w:p>
    <w:p w14:paraId="4F85C63F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F45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80% от стоимости КСГ.</w:t>
      </w:r>
    </w:p>
    <w:p w14:paraId="5A1337C0" w14:textId="55010022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1" w:name="_Hlk112833569"/>
      <w:bookmarkEnd w:id="70"/>
      <w:r w:rsidRPr="00EB0ECB">
        <w:rPr>
          <w:rFonts w:ascii="Times New Roman" w:hAnsi="Times New Roman" w:cs="Times New Roman"/>
          <w:sz w:val="28"/>
          <w:szCs w:val="28"/>
        </w:rPr>
        <w:t>Данное правило применимо ко всем случаям оказания лекарственной терапии при злокачественных новообразованиях за исключением лекарственной терапии при злокачественных новообразованиях (кроме лимфоидной и кроветворной тканей), взрослые (уровень 1) (КСГ- ds19.116 и лекарственной терапии ЗНО лимфоидной и кроветворной тканей (КСГ- ds19.067- ds19.070).</w:t>
      </w:r>
    </w:p>
    <w:p w14:paraId="2E4EAAED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В вышеуказанных случаях (КСГ- ds19.116, ds19.067 - ds19.070) оплата осуществляется:</w:t>
      </w:r>
    </w:p>
    <w:p w14:paraId="1B000856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1) при длительности лечения (дней введения) 3 дня и менее - в размере 20% от стоимости КСГ;</w:t>
      </w:r>
    </w:p>
    <w:p w14:paraId="6B4C9498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(дней введения) более 3-х дней – 50% от стоимости КСГ.</w:t>
      </w:r>
    </w:p>
    <w:bookmarkEnd w:id="71"/>
    <w:p w14:paraId="73ED84C0" w14:textId="34D6CEAA" w:rsidR="0080494A" w:rsidRPr="00EB0ECB" w:rsidRDefault="00DA7663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случаев лечения осуществляется путем отнесения случая к соответствующей КСГ, исходя из фактически проведенного количества дней облучения (фракций). </w:t>
      </w:r>
    </w:p>
    <w:p w14:paraId="7A0AAB90" w14:textId="77777777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Прерванные случаи проведения лучевой терапии, лучевой терапии в сочетании с лекарственной терапией подлежат оплате аналогично случаям лечения, когда хирургическое лечение и (или) тромболитическая терапия не проводились:</w:t>
      </w:r>
    </w:p>
    <w:p w14:paraId="0664B039" w14:textId="313F1BCF" w:rsidR="0080494A" w:rsidRPr="00EB0ECB" w:rsidRDefault="00E04D18" w:rsidP="00E04D1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1) при длительности лечения 3 дня и менее – 50%  от стоимости КСГ;</w:t>
      </w:r>
    </w:p>
    <w:p w14:paraId="5FC92663" w14:textId="6FA3B195" w:rsidR="0080494A" w:rsidRPr="00EB0ECB" w:rsidRDefault="0080494A" w:rsidP="00E04D1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B0ECB">
        <w:rPr>
          <w:rFonts w:ascii="Times New Roman" w:hAnsi="Times New Roman" w:cs="Times New Roman"/>
          <w:sz w:val="28"/>
          <w:szCs w:val="28"/>
        </w:rPr>
        <w:t>2) при длительности лечения более 3-х дней – 80%  от стоимости КСГ.</w:t>
      </w:r>
    </w:p>
    <w:p w14:paraId="42D2A032" w14:textId="50466590" w:rsidR="0080494A" w:rsidRPr="00EB0ECB" w:rsidRDefault="00DA7663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85. </w:t>
      </w:r>
      <w:r w:rsidR="0080494A" w:rsidRPr="00EB0ECB">
        <w:rPr>
          <w:sz w:val="28"/>
          <w:szCs w:val="28"/>
        </w:rPr>
        <w:t>Перечень КСГ, которые предполагают хирургическое лечение или тромболитическую терапию в условиях дневного стационара, устанавливается согласно Приложению № 35</w:t>
      </w:r>
      <w:r w:rsidR="0080494A" w:rsidRPr="00EB0ECB">
        <w:rPr>
          <w:b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к настоящему Тарифному соглашению.</w:t>
      </w:r>
    </w:p>
    <w:p w14:paraId="6FC1FD01" w14:textId="37B2F62D" w:rsidR="006B3D8D" w:rsidRPr="00EB0ECB" w:rsidRDefault="006B3D8D" w:rsidP="00E04D18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14:paraId="63F2F643" w14:textId="0E4A5248" w:rsidR="0080494A" w:rsidRPr="00EB0ECB" w:rsidRDefault="0080494A" w:rsidP="006069D5">
      <w:pPr>
        <w:ind w:firstLine="851"/>
        <w:jc w:val="both"/>
        <w:rPr>
          <w:b/>
          <w:sz w:val="28"/>
          <w:szCs w:val="28"/>
        </w:rPr>
      </w:pPr>
      <w:r w:rsidRPr="00EB0ECB">
        <w:rPr>
          <w:b/>
          <w:sz w:val="28"/>
          <w:szCs w:val="28"/>
        </w:rPr>
        <w:t>Оплата медицинской помощи, оказанной в условиях круглосуточного и дневного стационаров при проведении процедур диализа, включающих различные методы.</w:t>
      </w:r>
    </w:p>
    <w:p w14:paraId="3F0A68F0" w14:textId="7D179100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86.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Оплата медицинской помощи при проведении процедур </w:t>
      </w:r>
      <w:proofErr w:type="gramStart"/>
      <w:r w:rsidR="0080494A" w:rsidRPr="00EB0ECB">
        <w:rPr>
          <w:rFonts w:ascii="Times New Roman" w:hAnsi="Times New Roman" w:cs="Times New Roman"/>
          <w:sz w:val="28"/>
          <w:szCs w:val="28"/>
        </w:rPr>
        <w:t>диализа  осуществляется</w:t>
      </w:r>
      <w:proofErr w:type="gramEnd"/>
      <w:r w:rsidR="0080494A" w:rsidRPr="00EB0ECB">
        <w:rPr>
          <w:rFonts w:ascii="Times New Roman" w:hAnsi="Times New Roman" w:cs="Times New Roman"/>
          <w:sz w:val="28"/>
          <w:szCs w:val="28"/>
        </w:rPr>
        <w:t xml:space="preserve"> по КСГ согласно Приложению №8</w:t>
      </w:r>
      <w:r w:rsidR="0080494A" w:rsidRPr="00EB0E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494A" w:rsidRPr="00EB0ECB">
        <w:rPr>
          <w:rFonts w:ascii="Times New Roman" w:hAnsi="Times New Roman" w:cs="Times New Roman"/>
          <w:sz w:val="28"/>
          <w:szCs w:val="28"/>
        </w:rPr>
        <w:t>к настоящему Тарифному соглашению.</w:t>
      </w:r>
    </w:p>
    <w:p w14:paraId="0D68A1B9" w14:textId="639F5CB2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87.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 оказании медицинской помощи пациентам, получающим услуги диализа, оплата в условиях круглосуточного стационара осуществляется по КСГ для оплаты услуг диализа только в сочетании с основной КСГ или только в сочетании с видом и методом лечения при оказании высокотехнологичной медицинской помощи, являющейся поводом для госпитализации.</w:t>
      </w:r>
    </w:p>
    <w:p w14:paraId="0210E438" w14:textId="5E528BC5" w:rsidR="0080494A" w:rsidRPr="00EB0ECB" w:rsidRDefault="00DA7663" w:rsidP="006069D5">
      <w:pPr>
        <w:pStyle w:val="a8"/>
        <w:spacing w:after="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88. </w:t>
      </w:r>
      <w:r w:rsidR="0080494A" w:rsidRPr="00EB0ECB">
        <w:rPr>
          <w:sz w:val="28"/>
          <w:szCs w:val="28"/>
        </w:rPr>
        <w:t xml:space="preserve">При оказании медицинской помощи пациентам, получающим услуги диализа, оплата в условиях дневного стационара осуществляется по КСГ для оплаты услуг диализа и, при необходимости, в сочетании с КСГ, </w:t>
      </w:r>
      <w:r w:rsidR="0080494A" w:rsidRPr="00EB0ECB">
        <w:rPr>
          <w:sz w:val="28"/>
          <w:szCs w:val="28"/>
        </w:rPr>
        <w:lastRenderedPageBreak/>
        <w:t>учитывающей основное (сопутствующее) заболевание, или со случаем оказания высокотехнологичной медицинской помощи.</w:t>
      </w:r>
    </w:p>
    <w:p w14:paraId="5D0FD9AF" w14:textId="436B4ED7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89. </w:t>
      </w:r>
      <w:r w:rsidR="0080494A" w:rsidRPr="00EB0ECB">
        <w:rPr>
          <w:rFonts w:ascii="Times New Roman" w:hAnsi="Times New Roman" w:cs="Times New Roman"/>
          <w:sz w:val="28"/>
          <w:szCs w:val="28"/>
        </w:rPr>
        <w:t>Стоимость услуги с учетом количества фактически выполненных услуг является составным компонентом оплаты, применяемым дополнительно к оплате случая в условиях круглосуточного и дневного стационаров.</w:t>
      </w:r>
    </w:p>
    <w:p w14:paraId="441F0843" w14:textId="77777777" w:rsidR="0080494A" w:rsidRPr="00EB0ECB" w:rsidRDefault="0080494A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4"/>
        </w:rPr>
      </w:pPr>
      <w:r w:rsidRPr="00EB0ECB">
        <w:rPr>
          <w:rFonts w:ascii="Times New Roman" w:hAnsi="Times New Roman" w:cs="Times New Roman"/>
          <w:sz w:val="28"/>
          <w:szCs w:val="24"/>
        </w:rPr>
        <w:t>При этом стоимость услуги с учетом количества фактически выполненных услуг прибавляется в рамках одного случая лечения по всем КСГ.</w:t>
      </w:r>
    </w:p>
    <w:p w14:paraId="758CBC37" w14:textId="4B352527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90.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В стационарных условиях к законченному случаю относится лечение в течение всего периода нахождения пациента в стационаре. </w:t>
      </w:r>
    </w:p>
    <w:p w14:paraId="331D8DEE" w14:textId="6774F61E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bookmarkStart w:id="72" w:name="_Hlk142984236"/>
      <w:r>
        <w:rPr>
          <w:sz w:val="28"/>
          <w:szCs w:val="28"/>
        </w:rPr>
        <w:t>91.</w:t>
      </w:r>
      <w:r w:rsidR="00B97E81">
        <w:rPr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 xml:space="preserve">Учитывая пожизненный характер проводимого лечения и постоянное количество процедур в месяц у подавляющего большинства пациентов, в целях учета выполненных объемов медицинской помощи в рамках реализации территориальной программы ОМС, </w:t>
      </w:r>
      <w:bookmarkStart w:id="73" w:name="_Hlk142986295"/>
      <w:r w:rsidR="0080494A" w:rsidRPr="00EB0ECB">
        <w:rPr>
          <w:sz w:val="28"/>
          <w:szCs w:val="28"/>
        </w:rPr>
        <w:t>за единицу объема</w:t>
      </w:r>
      <w:r w:rsidR="0080494A" w:rsidRPr="00EB0ECB">
        <w:rPr>
          <w:b/>
          <w:color w:val="7030A0"/>
          <w:sz w:val="28"/>
          <w:szCs w:val="28"/>
        </w:rPr>
        <w:t xml:space="preserve"> </w:t>
      </w:r>
      <w:r w:rsidR="0080494A" w:rsidRPr="00EB0ECB">
        <w:rPr>
          <w:sz w:val="28"/>
          <w:szCs w:val="28"/>
        </w:rPr>
        <w:t>медицинской помощи пациентам с хронической почечной недостаточностью может приниматься среднее количество услуг диализа, проведенного в условиях дневного стационара в течение одного месяца лечения (от 28 дней до 31 дня).</w:t>
      </w:r>
      <w:bookmarkEnd w:id="72"/>
    </w:p>
    <w:bookmarkEnd w:id="73"/>
    <w:p w14:paraId="0FDAB85C" w14:textId="01BDD9CB" w:rsidR="0080494A" w:rsidRPr="00EB0ECB" w:rsidRDefault="00DA7663" w:rsidP="006069D5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92. </w:t>
      </w:r>
      <w:r w:rsidR="0080494A" w:rsidRPr="00EB0ECB">
        <w:rPr>
          <w:sz w:val="28"/>
          <w:szCs w:val="28"/>
        </w:rPr>
        <w:t>При этом в стоимость лечения входит обеспечение пациента всеми необходимыми лекарственными препаратами, в том числе для профилактики осложнений. В случае, если обеспечение лекарственными препаратами для диализа осуществляется за счет других источников (кроме средств ОМС), оказание медицинской помощи с применением диализа осуществляется в амбулаторных условиях.</w:t>
      </w:r>
    </w:p>
    <w:p w14:paraId="54DF4D2E" w14:textId="20D86C3D" w:rsidR="0080494A" w:rsidRPr="00EB0ECB" w:rsidRDefault="00DA7663" w:rsidP="006069D5">
      <w:pPr>
        <w:pStyle w:val="ConsPlusNormal"/>
        <w:widowControl w:val="0"/>
        <w:tabs>
          <w:tab w:val="left" w:pos="851"/>
        </w:tabs>
        <w:adjustRightInd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74" w:name="_Hlk101355591"/>
      <w:r>
        <w:rPr>
          <w:rFonts w:ascii="Times New Roman" w:hAnsi="Times New Roman" w:cs="Times New Roman"/>
          <w:sz w:val="28"/>
          <w:szCs w:val="28"/>
        </w:rPr>
        <w:t xml:space="preserve">93. </w:t>
      </w:r>
      <w:r w:rsidR="0080494A" w:rsidRPr="00EB0ECB">
        <w:rPr>
          <w:rFonts w:ascii="Times New Roman" w:hAnsi="Times New Roman" w:cs="Times New Roman"/>
          <w:sz w:val="28"/>
          <w:szCs w:val="28"/>
        </w:rPr>
        <w:t>В случае невозможности оказать показанную помощь при прохождении диализа в условиях дневного стационара допускается оказание необходимых услуг в амбулаторно-поликлинических условиях по месту прикрепления пациента и/или в другой медицинской организации. При этом случаи одновременного оказания медицинской помощи в рамках проведения медико-экономического контроля от оплаты не отклоняются (АПУ).</w:t>
      </w:r>
    </w:p>
    <w:bookmarkEnd w:id="74"/>
    <w:p w14:paraId="0F1F0221" w14:textId="5F901FF5" w:rsidR="0080494A" w:rsidRPr="00EB0ECB" w:rsidRDefault="00DA7663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94. 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Особенности формирования отдельных КСГ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условиях дневного стационара </w:t>
      </w:r>
      <w:r w:rsidR="0080494A" w:rsidRPr="00EB0ECB">
        <w:rPr>
          <w:rFonts w:ascii="Times New Roman" w:hAnsi="Times New Roman" w:cs="Times New Roman"/>
          <w:sz w:val="28"/>
          <w:szCs w:val="28"/>
        </w:rPr>
        <w:t>приведен</w:t>
      </w:r>
      <w:r w:rsidR="00E84255" w:rsidRPr="00EB0ECB">
        <w:rPr>
          <w:rFonts w:ascii="Times New Roman" w:hAnsi="Times New Roman" w:cs="Times New Roman"/>
          <w:sz w:val="28"/>
          <w:szCs w:val="28"/>
        </w:rPr>
        <w:t>ы</w:t>
      </w:r>
      <w:r w:rsidR="0080494A" w:rsidRPr="00EB0ECB">
        <w:rPr>
          <w:rFonts w:ascii="Times New Roman" w:hAnsi="Times New Roman" w:cs="Times New Roman"/>
          <w:sz w:val="28"/>
          <w:szCs w:val="28"/>
        </w:rPr>
        <w:t xml:space="preserve"> </w:t>
      </w:r>
      <w:r w:rsidR="00E84255" w:rsidRPr="00EB0ECB">
        <w:rPr>
          <w:rFonts w:ascii="Times New Roman" w:hAnsi="Times New Roman" w:cs="Times New Roman"/>
          <w:sz w:val="28"/>
          <w:szCs w:val="28"/>
        </w:rPr>
        <w:t xml:space="preserve">в </w:t>
      </w:r>
      <w:r w:rsidR="0080494A" w:rsidRPr="00EB0ECB">
        <w:rPr>
          <w:rFonts w:ascii="Times New Roman" w:hAnsi="Times New Roman" w:cs="Times New Roman"/>
          <w:sz w:val="28"/>
          <w:szCs w:val="28"/>
        </w:rPr>
        <w:t>Методических рекомендаци</w:t>
      </w:r>
      <w:r w:rsidR="00E84255" w:rsidRPr="00EB0ECB">
        <w:rPr>
          <w:rFonts w:ascii="Times New Roman" w:hAnsi="Times New Roman" w:cs="Times New Roman"/>
          <w:sz w:val="28"/>
          <w:szCs w:val="28"/>
        </w:rPr>
        <w:t>ях</w:t>
      </w:r>
      <w:r w:rsidR="0080494A" w:rsidRPr="00EB0ECB">
        <w:rPr>
          <w:rFonts w:ascii="Times New Roman" w:hAnsi="Times New Roman" w:cs="Times New Roman"/>
          <w:sz w:val="28"/>
          <w:szCs w:val="28"/>
        </w:rPr>
        <w:t>.</w:t>
      </w:r>
    </w:p>
    <w:p w14:paraId="743FDE45" w14:textId="77777777" w:rsidR="00E84255" w:rsidRPr="00EB0ECB" w:rsidRDefault="00E84255" w:rsidP="00DA453B">
      <w:pPr>
        <w:pStyle w:val="ConsPlusNormal"/>
        <w:ind w:firstLine="993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45061F1" w14:textId="6EB00600" w:rsidR="0080494A" w:rsidRPr="00EB0ECB" w:rsidRDefault="00E53958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  <w:r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C61AD8" w:rsidRPr="00EB0EC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80494A" w:rsidRPr="00EB0ECB">
        <w:rPr>
          <w:rFonts w:ascii="Times New Roman" w:eastAsia="Calibri" w:hAnsi="Times New Roman" w:cs="Times New Roman"/>
          <w:b/>
          <w:sz w:val="28"/>
          <w:szCs w:val="28"/>
        </w:rPr>
        <w:tab/>
        <w:t>Оплата скорой медицинской помощи</w:t>
      </w:r>
    </w:p>
    <w:p w14:paraId="2AB51931" w14:textId="00943051" w:rsidR="002A157A" w:rsidRPr="00EB0ECB" w:rsidRDefault="002A157A" w:rsidP="0080494A">
      <w:pPr>
        <w:pStyle w:val="ConsPlusNormal"/>
        <w:ind w:firstLine="0"/>
        <w:jc w:val="center"/>
        <w:outlineLvl w:val="0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91ADF95" w14:textId="08BE96C9" w:rsidR="0080494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95. </w:t>
      </w:r>
      <w:r w:rsidR="0080494A" w:rsidRPr="00EB0ECB">
        <w:rPr>
          <w:rFonts w:ascii="Times New Roman" w:eastAsia="Calibri" w:hAnsi="Times New Roman" w:cs="Times New Roman"/>
          <w:sz w:val="28"/>
          <w:szCs w:val="28"/>
        </w:rPr>
        <w:t>Оплата скорой медицинской помощи (далее – СМП), оказанной вне медицинской организации (</w:t>
      </w:r>
      <w:bookmarkStart w:id="75" w:name="_Hlk158306192"/>
      <w:r w:rsidR="0080494A" w:rsidRPr="00EB0ECB">
        <w:rPr>
          <w:rFonts w:ascii="Times New Roman" w:eastAsia="Calibri" w:hAnsi="Times New Roman" w:cs="Times New Roman"/>
          <w:sz w:val="28"/>
          <w:szCs w:val="28"/>
        </w:rPr>
        <w:t xml:space="preserve">по месту вызова </w:t>
      </w:r>
      <w:bookmarkStart w:id="76" w:name="_Hlk158306151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бригады скорой, в том числе скорой специализированной, медицинской помощи, а также в транспортном средстве при медицинской эвакуации)</w:t>
      </w:r>
      <w:bookmarkEnd w:id="76"/>
      <w:bookmarkEnd w:id="75"/>
      <w:r w:rsidR="0080494A" w:rsidRPr="00EB0ECB">
        <w:rPr>
          <w:rFonts w:ascii="Times New Roman" w:eastAsia="Calibri" w:hAnsi="Times New Roman" w:cs="Times New Roman"/>
          <w:sz w:val="28"/>
          <w:szCs w:val="28"/>
        </w:rPr>
        <w:t>, осуществляется:</w:t>
      </w:r>
    </w:p>
    <w:p w14:paraId="070014E0" w14:textId="77777777" w:rsidR="0080494A" w:rsidRPr="00EB0ECB" w:rsidRDefault="0080494A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>1) по подушевому нормативу финансирования в сочетании с оплатой за вызов СМП;</w:t>
      </w:r>
    </w:p>
    <w:p w14:paraId="292D7C44" w14:textId="17F934DF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EB0ECB">
        <w:rPr>
          <w:rFonts w:eastAsia="Calibri"/>
          <w:sz w:val="28"/>
          <w:szCs w:val="28"/>
        </w:rPr>
        <w:t>2)</w:t>
      </w:r>
      <w:r w:rsidRPr="00EB0ECB">
        <w:t xml:space="preserve"> </w:t>
      </w:r>
      <w:r w:rsidRPr="00EB0ECB">
        <w:rPr>
          <w:rFonts w:eastAsia="Calibri"/>
          <w:sz w:val="28"/>
          <w:szCs w:val="28"/>
        </w:rPr>
        <w:t xml:space="preserve">за единицу объема медицинской помощи - за вызов скорой медицинской помощи (используется при оплате медицинской помощи, оказанной застрахованным лицам за пределами субъекта Российской </w:t>
      </w:r>
      <w:r w:rsidRPr="00EB0ECB">
        <w:rPr>
          <w:rFonts w:eastAsia="Calibri"/>
          <w:sz w:val="28"/>
          <w:szCs w:val="28"/>
        </w:rPr>
        <w:lastRenderedPageBreak/>
        <w:t>Федерации, на территории которого выдан полис обязательного медицинского страхования</w:t>
      </w:r>
      <w:r w:rsidR="00E84255" w:rsidRPr="00EB0ECB">
        <w:rPr>
          <w:rFonts w:eastAsia="Calibri"/>
          <w:sz w:val="28"/>
          <w:szCs w:val="28"/>
        </w:rPr>
        <w:t>.</w:t>
      </w:r>
      <w:r w:rsidRPr="00EB0ECB">
        <w:rPr>
          <w:rFonts w:eastAsia="Calibri"/>
          <w:sz w:val="28"/>
          <w:szCs w:val="28"/>
        </w:rPr>
        <w:t xml:space="preserve"> </w:t>
      </w:r>
    </w:p>
    <w:p w14:paraId="44E1C7D8" w14:textId="4C65A4E7" w:rsidR="002A157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96. </w:t>
      </w:r>
      <w:proofErr w:type="spellStart"/>
      <w:r w:rsidR="002A157A" w:rsidRPr="00EB0ECB">
        <w:rPr>
          <w:rFonts w:ascii="Times New Roman" w:eastAsia="Calibri" w:hAnsi="Times New Roman" w:cs="Times New Roman"/>
          <w:sz w:val="28"/>
          <w:szCs w:val="28"/>
        </w:rPr>
        <w:t>Подушевой</w:t>
      </w:r>
      <w:proofErr w:type="spellEnd"/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норматив финансирования СМП включает в себя расходы на оплату медицинской помощи, оказанной по месту вызова бригады скорой, в том числе скорой специализированной, медицинской помощи, а также в транспортном средстве при медицинской эвакуации, за исключением   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вызовов с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проведени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ем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 xml:space="preserve"> тромболитической терапи</w:t>
      </w:r>
      <w:r w:rsidR="007C7581" w:rsidRPr="00EB0ECB">
        <w:rPr>
          <w:rFonts w:ascii="Times New Roman" w:eastAsia="Calibri" w:hAnsi="Times New Roman" w:cs="Times New Roman"/>
          <w:sz w:val="28"/>
          <w:szCs w:val="28"/>
        </w:rPr>
        <w:t>и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83BE2D0" w14:textId="67A964E0" w:rsidR="002A157A" w:rsidRPr="00EB0ECB" w:rsidRDefault="00DA7663" w:rsidP="00DA453B">
      <w:pPr>
        <w:pStyle w:val="ConsPlusNormal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97. </w:t>
      </w:r>
      <w:r w:rsidR="002A157A" w:rsidRPr="00EB0ECB">
        <w:rPr>
          <w:rFonts w:ascii="Times New Roman" w:eastAsia="Calibri" w:hAnsi="Times New Roman" w:cs="Times New Roman"/>
          <w:sz w:val="28"/>
          <w:szCs w:val="28"/>
        </w:rPr>
        <w:t>Оплата СМП в случае проведения тромболитической терапии осуществляется по тарифу за вызов (Приложение № 18 к настоящему Тарифному соглашению).</w:t>
      </w:r>
    </w:p>
    <w:p w14:paraId="390FB3B0" w14:textId="7AD7C0D1" w:rsidR="007C7581" w:rsidRPr="00EB0ECB" w:rsidRDefault="00DA7663" w:rsidP="00DA453B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  <w:r>
        <w:rPr>
          <w:rFonts w:eastAsia="Calibri"/>
          <w:sz w:val="28"/>
          <w:szCs w:val="28"/>
        </w:rPr>
        <w:t xml:space="preserve">98. </w:t>
      </w:r>
      <w:r w:rsidR="007C7581" w:rsidRPr="00EB0ECB">
        <w:rPr>
          <w:sz w:val="28"/>
          <w:szCs w:val="28"/>
          <w:lang w:eastAsia="ja-JP"/>
        </w:rPr>
        <w:t xml:space="preserve">Размер среднего </w:t>
      </w:r>
      <w:proofErr w:type="spellStart"/>
      <w:r w:rsidR="007C7581" w:rsidRPr="00EB0ECB">
        <w:rPr>
          <w:sz w:val="28"/>
          <w:szCs w:val="28"/>
          <w:lang w:eastAsia="ja-JP"/>
        </w:rPr>
        <w:t>подушевого</w:t>
      </w:r>
      <w:proofErr w:type="spellEnd"/>
      <w:r w:rsidR="007C7581" w:rsidRPr="00EB0ECB">
        <w:rPr>
          <w:sz w:val="28"/>
          <w:szCs w:val="28"/>
          <w:lang w:eastAsia="ja-JP"/>
        </w:rPr>
        <w:t xml:space="preserve"> норматива финансирования медицинской помощи, оказанной вне медицинской организации, рассчитывается по следующей формуле:</w:t>
      </w:r>
    </w:p>
    <w:p w14:paraId="47D7F1BF" w14:textId="77777777" w:rsidR="00FA6B89" w:rsidRPr="00EB0ECB" w:rsidRDefault="00FA6B89" w:rsidP="00FA6B89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  <w:lang w:eastAsia="ja-JP"/>
        </w:rPr>
      </w:pPr>
    </w:p>
    <w:p w14:paraId="2A6D3B15" w14:textId="76B138F3" w:rsidR="007C7581" w:rsidRPr="00EB0ECB" w:rsidRDefault="00FA6B89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                                           </w:t>
      </w:r>
      <m:oMath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ФО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СР</m:t>
            </m:r>
          </m:sub>
          <m:sup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 xml:space="preserve">= 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</m:den>
        </m:f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3B806DCB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587"/>
        <w:gridCol w:w="7483"/>
      </w:tblGrid>
      <w:tr w:rsidR="007C7581" w:rsidRPr="00EB0ECB" w14:paraId="6536521E" w14:textId="77777777" w:rsidTr="0070180F">
        <w:tc>
          <w:tcPr>
            <w:tcW w:w="1587" w:type="dxa"/>
            <w:hideMark/>
          </w:tcPr>
          <w:p w14:paraId="4900E46E" w14:textId="77777777" w:rsidR="007C7581" w:rsidRPr="00EB0ECB" w:rsidRDefault="00362855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СМП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2482814" w14:textId="4CF0E882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 на оплату скорой медицинской помощи, оказываемой вне медицинской организации, медицинскими организациями, участвующих в реализации территориальной программы обязательного медицинского страхования Республики Карелия, рублей;</w:t>
            </w:r>
          </w:p>
        </w:tc>
      </w:tr>
      <w:tr w:rsidR="007C7581" w:rsidRPr="00EB0ECB" w14:paraId="2E0610D0" w14:textId="77777777" w:rsidTr="0070180F">
        <w:tc>
          <w:tcPr>
            <w:tcW w:w="1587" w:type="dxa"/>
            <w:hideMark/>
          </w:tcPr>
          <w:p w14:paraId="6FF93458" w14:textId="77777777" w:rsidR="007C7581" w:rsidRPr="00EB0ECB" w:rsidRDefault="00362855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Ч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</m:t>
                    </m:r>
                  </m:sub>
                </m:sSub>
              </m:oMath>
            </m:oMathPara>
          </w:p>
        </w:tc>
        <w:tc>
          <w:tcPr>
            <w:tcW w:w="7483" w:type="dxa"/>
            <w:hideMark/>
          </w:tcPr>
          <w:p w14:paraId="4659FFF1" w14:textId="48F3EC1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численность застрахованного населения Республики Карелия, человек.</w:t>
            </w:r>
          </w:p>
          <w:p w14:paraId="05BC90A7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</w:tc>
      </w:tr>
    </w:tbl>
    <w:p w14:paraId="39BFD39B" w14:textId="74EBDE0E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Общий объем средств на оплату СМП медицинскими организациями, участвующими в реализации территориальной программы обязательного медицинского страхования, определяется по следующей формуле:</w:t>
      </w:r>
    </w:p>
    <w:p w14:paraId="0F25A532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ab/>
      </w:r>
    </w:p>
    <w:p w14:paraId="323F385F" w14:textId="77777777" w:rsidR="007C7581" w:rsidRPr="00EB0ECB" w:rsidRDefault="00362855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СМП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d>
          <m:d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dPr>
          <m:e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Но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Нфз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</m:e>
        </m:d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Ч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-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ОС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МТР</m:t>
            </m:r>
          </m:sub>
        </m:sSub>
      </m:oMath>
      <w:r w:rsidR="007C7581" w:rsidRPr="00EB0ECB">
        <w:rPr>
          <w:sz w:val="27"/>
          <w:szCs w:val="27"/>
          <w:lang w:eastAsia="ja-JP"/>
        </w:rPr>
        <w:t>, где:</w:t>
      </w:r>
    </w:p>
    <w:p w14:paraId="3E6259BF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15838B9A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E19C7EE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Но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E17E39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вызовов;</w:t>
            </w:r>
          </w:p>
        </w:tc>
      </w:tr>
      <w:tr w:rsidR="007C7581" w:rsidRPr="00EB0ECB" w14:paraId="129084A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28F41B3" w14:textId="4063FFFE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Нфз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7CD8570D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средний норматив финансовых затрат на единицу объема скорой медицинской помощи вне медицинской организации, установленный территориальной программой государственных гарантий бесплатного оказания гражданам медицинской помощи в части базовой программы обязательного медицинского страхования, рублей;</w:t>
            </w:r>
          </w:p>
        </w:tc>
      </w:tr>
      <w:tr w:rsidR="007C7581" w:rsidRPr="00EB0ECB" w14:paraId="0D87B9FB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D3D1EE1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366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ОС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МТР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CD68A63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объем средств, направляемых на оплату скорой </w:t>
            </w:r>
            <w:r w:rsidRPr="00EB0ECB">
              <w:rPr>
                <w:sz w:val="28"/>
                <w:szCs w:val="28"/>
                <w:lang w:eastAsia="ja-JP"/>
              </w:rPr>
              <w:lastRenderedPageBreak/>
              <w:t>медицинской помощи вне медицинской организации,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 за вызов, рублей</w:t>
            </w:r>
          </w:p>
        </w:tc>
      </w:tr>
    </w:tbl>
    <w:p w14:paraId="4E97D462" w14:textId="6CEFE454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lastRenderedPageBreak/>
        <w:t>Базовый подушевой норматив финансирования СМП (Пн</w:t>
      </w:r>
      <w:r w:rsidRPr="00EB0ECB">
        <w:rPr>
          <w:sz w:val="28"/>
          <w:szCs w:val="28"/>
          <w:vertAlign w:val="subscript"/>
          <w:lang w:eastAsia="ja-JP"/>
        </w:rPr>
        <w:t>БАЗ)</w:t>
      </w:r>
      <w:r w:rsidRPr="00EB0ECB">
        <w:rPr>
          <w:sz w:val="28"/>
          <w:szCs w:val="28"/>
          <w:lang w:eastAsia="ja-JP"/>
        </w:rPr>
        <w:t>, на одно застрахованное лицо расчитывается по следующей формуле:</w:t>
      </w:r>
    </w:p>
    <w:p w14:paraId="31BBA425" w14:textId="77777777" w:rsidR="007C7581" w:rsidRPr="00EB0ECB" w:rsidRDefault="00362855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=</m:t>
        </m:r>
        <m:f>
          <m:f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СМП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ОС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В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27"/>
                    <w:szCs w:val="27"/>
                    <w:lang w:eastAsia="ja-JP"/>
                  </w:rPr>
                </m:ctrlPr>
              </m:sSubPr>
              <m:e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Ч</m:t>
                </m:r>
              </m:e>
              <m:sub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З</m:t>
                </m:r>
              </m:sub>
            </m:sSub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den>
        </m:f>
        <m:r>
          <w:rPr>
            <w:rFonts w:ascii="Cambria Math" w:hAnsi="Cambria Math"/>
            <w:sz w:val="27"/>
            <w:szCs w:val="27"/>
            <w:lang w:eastAsia="ja-JP"/>
          </w:rPr>
          <m:t xml:space="preserve"> </m:t>
        </m:r>
      </m:oMath>
      <w:r w:rsidR="007C7581" w:rsidRPr="00EB0ECB">
        <w:rPr>
          <w:sz w:val="27"/>
          <w:szCs w:val="27"/>
          <w:lang w:eastAsia="ja-JP"/>
        </w:rPr>
        <w:t xml:space="preserve">, </w:t>
      </w:r>
    </w:p>
    <w:p w14:paraId="0694F28A" w14:textId="77777777" w:rsidR="007C7581" w:rsidRPr="00EB0ECB" w:rsidRDefault="007C7581" w:rsidP="007C7581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>где: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7C7581" w:rsidRPr="00EB0ECB" w14:paraId="075A27C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1B295C78" w14:textId="77777777" w:rsidR="007C7581" w:rsidRPr="00EB0ECB" w:rsidRDefault="007C7581" w:rsidP="001B74F0">
            <w:pPr>
              <w:widowControl w:val="0"/>
              <w:autoSpaceDE w:val="0"/>
              <w:autoSpaceDN w:val="0"/>
              <w:adjustRightInd w:val="0"/>
              <w:ind w:firstLine="507"/>
              <w:jc w:val="both"/>
              <w:rPr>
                <w:sz w:val="27"/>
                <w:szCs w:val="27"/>
                <w:lang w:eastAsia="ja-JP"/>
              </w:rPr>
            </w:pPr>
            <w:r w:rsidRPr="00EB0ECB">
              <w:rPr>
                <w:sz w:val="27"/>
                <w:szCs w:val="27"/>
                <w:lang w:eastAsia="ja-JP"/>
              </w:rPr>
              <w:t>Пн</w:t>
            </w:r>
            <w:r w:rsidRPr="00EB0ECB">
              <w:rPr>
                <w:sz w:val="27"/>
                <w:szCs w:val="27"/>
                <w:vertAlign w:val="subscript"/>
                <w:lang w:eastAsia="ja-JP"/>
              </w:rPr>
              <w:t>БАЗ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CCD343F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базовый подушевой норматив финансирования скорой медицинской помощи вне медицинской организации, рублей;</w:t>
            </w:r>
          </w:p>
        </w:tc>
      </w:tr>
      <w:tr w:rsidR="007C7581" w:rsidRPr="00EB0ECB" w14:paraId="7806525F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8B41345" w14:textId="77777777" w:rsidR="007C7581" w:rsidRPr="00EB0ECB" w:rsidRDefault="00362855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F541715" w14:textId="028587DA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объем средств, направляемых на оплату скорой медицинской помощи вне медицинской организации застрахованным в Республике Карелия лицам за вызов, рублей;</w:t>
            </w:r>
          </w:p>
        </w:tc>
      </w:tr>
      <w:tr w:rsidR="007C7581" w:rsidRPr="00EB0ECB" w14:paraId="71B6A9C9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5930D3C" w14:textId="77777777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КД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156F810E" w14:textId="57B965C6" w:rsidR="007C7581" w:rsidRPr="00EB0ECB" w:rsidRDefault="007C7581" w:rsidP="007C7581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единый коэффициент дифференциации, рассчитанный в соответствии с Постановлением № 462.</w:t>
            </w:r>
          </w:p>
        </w:tc>
      </w:tr>
    </w:tbl>
    <w:p w14:paraId="535189CA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ja-JP"/>
        </w:rPr>
      </w:pPr>
      <w:r w:rsidRPr="00EB0ECB">
        <w:rPr>
          <w:sz w:val="28"/>
          <w:szCs w:val="28"/>
          <w:lang w:eastAsia="ja-JP"/>
        </w:rPr>
        <w:t>На основе среднего подушевого норматива финансирования СМП с учетом объективных критериев дифференциации стоимости оказания медицинской помощи, рассчитывается дифференцированный подушевой норматив финансирования СМП (ДПнi) для медицинских организаций по следующей формуле:</w:t>
      </w:r>
    </w:p>
    <w:p w14:paraId="7A1FF920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p w14:paraId="37A52C4C" w14:textId="77777777" w:rsidR="00F64475" w:rsidRPr="00EB0ECB" w:rsidRDefault="0036285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m:oMath>
        <m:sSup>
          <m:s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ДПн</m:t>
            </m:r>
          </m:e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p>
        <m:r>
          <w:rPr>
            <w:rFonts w:ascii="Cambria Math" w:hAnsi="Cambria Math"/>
            <w:sz w:val="27"/>
            <w:szCs w:val="27"/>
            <w:lang w:eastAsia="ja-JP"/>
          </w:rPr>
          <m:t>=</m:t>
        </m:r>
        <m:sSub>
          <m:sSub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Пн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БАЗ</m:t>
            </m:r>
          </m:sub>
        </m:sSub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ПВ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УР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×КД</m:t>
            </m:r>
          </m:e>
          <m:sub>
            <m:r>
              <w:rPr>
                <w:rFonts w:ascii="Cambria Math" w:hAnsi="Cambria Math"/>
                <w:sz w:val="27"/>
                <w:szCs w:val="27"/>
                <w:lang w:eastAsia="ja-JP"/>
              </w:rPr>
              <m:t>ЗП</m:t>
            </m:r>
          </m:sub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  <m:r>
          <w:rPr>
            <w:rFonts w:ascii="Cambria Math" w:hAnsi="Cambria Math"/>
            <w:sz w:val="27"/>
            <w:szCs w:val="27"/>
            <w:lang w:eastAsia="ja-JP"/>
          </w:rPr>
          <m:t>×</m:t>
        </m:r>
        <m:sSubSup>
          <m:sSubSupPr>
            <m:ctrlPr>
              <w:rPr>
                <w:rFonts w:ascii="Cambria Math" w:hAnsi="Cambria Math"/>
                <w:i/>
                <w:sz w:val="27"/>
                <w:szCs w:val="27"/>
                <w:lang w:eastAsia="ja-JP"/>
              </w:rPr>
            </m:ctrlPr>
          </m:sSubSupPr>
          <m:e>
            <m:r>
              <w:rPr>
                <w:rFonts w:ascii="Cambria Math" w:hAnsi="Cambria Math"/>
                <w:sz w:val="27"/>
                <w:szCs w:val="27"/>
                <w:lang w:eastAsia="ja-JP"/>
              </w:rPr>
              <m:t>КД</m:t>
            </m:r>
          </m:e>
          <m:sub/>
          <m:sup>
            <m:r>
              <w:rPr>
                <w:rFonts w:ascii="Cambria Math" w:hAnsi="Cambria Math"/>
                <w:sz w:val="27"/>
                <w:szCs w:val="27"/>
                <w:lang w:val="en-US" w:eastAsia="ja-JP"/>
              </w:rPr>
              <m:t>i</m:t>
            </m:r>
          </m:sup>
        </m:sSubSup>
      </m:oMath>
      <w:r w:rsidR="00F64475" w:rsidRPr="00EB0ECB">
        <w:rPr>
          <w:sz w:val="27"/>
          <w:szCs w:val="27"/>
          <w:lang w:eastAsia="ja-JP"/>
        </w:rPr>
        <w:t>,</w:t>
      </w:r>
    </w:p>
    <w:p w14:paraId="56A13A32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  <w:r w:rsidRPr="00EB0ECB">
        <w:rPr>
          <w:sz w:val="27"/>
          <w:szCs w:val="27"/>
          <w:lang w:eastAsia="ja-JP"/>
        </w:rPr>
        <w:t xml:space="preserve"> где:</w:t>
      </w:r>
    </w:p>
    <w:p w14:paraId="02428129" w14:textId="77777777" w:rsidR="00F64475" w:rsidRPr="00EB0ECB" w:rsidRDefault="00F64475" w:rsidP="00F64475">
      <w:pPr>
        <w:widowControl w:val="0"/>
        <w:autoSpaceDE w:val="0"/>
        <w:autoSpaceDN w:val="0"/>
        <w:adjustRightInd w:val="0"/>
        <w:ind w:firstLine="709"/>
        <w:jc w:val="both"/>
        <w:rPr>
          <w:sz w:val="27"/>
          <w:szCs w:val="27"/>
          <w:lang w:eastAsia="ja-JP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F64475" w:rsidRPr="00EB0ECB" w14:paraId="2A39FB47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C61B2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r>
                  <w:rPr>
                    <w:rFonts w:ascii="Cambria Math" w:hAnsi="Cambria Math"/>
                    <w:sz w:val="27"/>
                    <w:szCs w:val="27"/>
                    <w:lang w:eastAsia="ja-JP"/>
                  </w:rPr>
                  <m:t>ДПнi</m:t>
                </m:r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AF954E0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дифференцированный подушевой норматив финансирования скорой медицинской помощи для i-той медицинской организации, рублей;</w:t>
            </w:r>
          </w:p>
        </w:tc>
      </w:tr>
      <w:tr w:rsidR="00F64475" w:rsidRPr="00EB0ECB" w14:paraId="317DE873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A3E9275" w14:textId="77777777" w:rsidR="00F64475" w:rsidRPr="00EB0ECB" w:rsidRDefault="0036285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ПВ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3D85505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3E672E02" w14:textId="77777777" w:rsidR="00F64475" w:rsidRPr="00EB0ECB" w:rsidRDefault="0036285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УР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175CE2DD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6177ED7C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50DE8689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03DC2378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F496313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  <w:p w14:paraId="2D6A9763" w14:textId="77777777" w:rsidR="00F64475" w:rsidRPr="00EB0ECB" w:rsidRDefault="0036285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ЗП</m:t>
                    </m:r>
                  </m:sub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val="en-US" w:eastAsia="ja-JP"/>
                      </w:rPr>
                      <m:t>i</m:t>
                    </m:r>
                  </m:sup>
                </m:sSubSup>
              </m:oMath>
            </m:oMathPara>
          </w:p>
          <w:p w14:paraId="6D3E6F6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7"/>
                <w:szCs w:val="27"/>
                <w:lang w:eastAsia="ja-JP"/>
              </w:rPr>
            </w:pP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5703AA2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половозрастного состава;</w:t>
            </w:r>
          </w:p>
          <w:p w14:paraId="2D86376A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110899D4" w14:textId="20E7B03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уровня расходов медицинских организаций (особенности плотности населения, транспортной доступности, климатических и географических особенностей, размер медицинской организации)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организации;</w:t>
            </w:r>
          </w:p>
          <w:p w14:paraId="120215F6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</w:p>
          <w:p w14:paraId="75113DD4" w14:textId="6F3D09A9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 xml:space="preserve">коэффициент достижения целевых показателей уровня заработной платы медицинских работников, установленных «дорожными картами» развития здравоохранения в </w:t>
            </w:r>
            <w:r w:rsidR="0055433A" w:rsidRPr="00EB0ECB">
              <w:rPr>
                <w:sz w:val="28"/>
                <w:szCs w:val="28"/>
                <w:lang w:eastAsia="ja-JP"/>
              </w:rPr>
              <w:t>Республике Карелия</w:t>
            </w:r>
            <w:r w:rsidRPr="00EB0ECB">
              <w:rPr>
                <w:sz w:val="28"/>
                <w:szCs w:val="28"/>
                <w:lang w:eastAsia="ja-JP"/>
              </w:rPr>
              <w:t xml:space="preserve">, для </w:t>
            </w:r>
            <w:r w:rsidRPr="00EB0ECB">
              <w:rPr>
                <w:sz w:val="28"/>
                <w:szCs w:val="28"/>
                <w:lang w:val="en-US" w:eastAsia="ja-JP"/>
              </w:rPr>
              <w:t>i</w:t>
            </w:r>
            <w:r w:rsidRPr="00EB0ECB">
              <w:rPr>
                <w:sz w:val="28"/>
                <w:szCs w:val="28"/>
                <w:lang w:eastAsia="ja-JP"/>
              </w:rPr>
              <w:t>-той медицинской организации</w:t>
            </w:r>
            <w:r w:rsidR="0055433A" w:rsidRPr="00EB0ECB">
              <w:rPr>
                <w:sz w:val="28"/>
                <w:szCs w:val="28"/>
                <w:lang w:eastAsia="ja-JP"/>
              </w:rPr>
              <w:t>;</w:t>
            </w:r>
          </w:p>
        </w:tc>
      </w:tr>
      <w:tr w:rsidR="00F64475" w:rsidRPr="00EB0ECB" w14:paraId="067F56DE" w14:textId="77777777" w:rsidTr="0070180F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464B5620" w14:textId="77777777" w:rsidR="00F64475" w:rsidRPr="00EB0ECB" w:rsidRDefault="0036285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Cambria Math" w:hAnsi="Cambria Math"/>
                <w:sz w:val="27"/>
                <w:szCs w:val="27"/>
                <w:lang w:eastAsia="ja-JP"/>
                <w:oMath/>
              </w:rPr>
            </w:pPr>
            <m:oMathPara>
              <m:oMath>
                <m:sSubSup>
                  <m:sSubSupPr>
                    <m:ctrlPr>
                      <w:rPr>
                        <w:rFonts w:ascii="Cambria Math" w:hAnsi="Cambria Math"/>
                        <w:i/>
                        <w:sz w:val="27"/>
                        <w:szCs w:val="27"/>
                        <w:lang w:eastAsia="ja-JP"/>
                      </w:rPr>
                    </m:ctrlPr>
                  </m:sSubSupPr>
                  <m:e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КД</m:t>
                    </m:r>
                  </m:e>
                  <m:sub/>
                  <m:sup>
                    <m:r>
                      <w:rPr>
                        <w:rFonts w:ascii="Cambria Math" w:hAnsi="Cambria Math"/>
                        <w:sz w:val="27"/>
                        <w:szCs w:val="27"/>
                        <w:lang w:eastAsia="ja-JP"/>
                      </w:rPr>
                      <m:t>i</m:t>
                    </m:r>
                  </m:sup>
                </m:sSubSup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333D501" w14:textId="77777777" w:rsidR="00F64475" w:rsidRPr="00EB0ECB" w:rsidRDefault="00F64475" w:rsidP="00F64475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  <w:lang w:eastAsia="ja-JP"/>
              </w:rPr>
            </w:pPr>
            <w:r w:rsidRPr="00EB0ECB">
              <w:rPr>
                <w:sz w:val="28"/>
                <w:szCs w:val="28"/>
                <w:lang w:eastAsia="ja-JP"/>
              </w:rPr>
              <w:t>коэффициент дифференциации i-той медицинской организации.</w:t>
            </w:r>
          </w:p>
        </w:tc>
      </w:tr>
    </w:tbl>
    <w:p w14:paraId="5104FA98" w14:textId="32611E8E" w:rsidR="0080494A" w:rsidRPr="00EB0ECB" w:rsidRDefault="0080494A" w:rsidP="0080494A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Размер финансового обеспечения медицинской организации, оказывающей </w:t>
      </w:r>
      <w:r w:rsidR="0055433A" w:rsidRPr="00EB0ECB">
        <w:rPr>
          <w:rFonts w:ascii="Times New Roman" w:eastAsia="Calibri" w:hAnsi="Times New Roman" w:cs="Times New Roman"/>
          <w:sz w:val="28"/>
          <w:szCs w:val="28"/>
        </w:rPr>
        <w:t>СМП,</w:t>
      </w:r>
      <w:r w:rsidRPr="00EB0ECB">
        <w:rPr>
          <w:rFonts w:ascii="Times New Roman" w:eastAsia="Calibri" w:hAnsi="Times New Roman" w:cs="Times New Roman"/>
          <w:sz w:val="28"/>
          <w:szCs w:val="28"/>
        </w:rPr>
        <w:t xml:space="preserve"> определяется исходя из значения дифференцированного подушевого норматива, численности обслуживаемого населения, а также объемов медицинской помощи, оплата которых осуществляется за вызов по следующей формуле:</w:t>
      </w:r>
    </w:p>
    <w:p w14:paraId="470E7468" w14:textId="54081F7C" w:rsidR="0080494A" w:rsidRPr="00EB0ECB" w:rsidRDefault="00362855" w:rsidP="0055433A">
      <w:pPr>
        <w:widowControl w:val="0"/>
        <w:autoSpaceDE w:val="0"/>
        <w:autoSpaceDN w:val="0"/>
        <w:ind w:firstLine="1701"/>
        <w:jc w:val="both"/>
        <w:rPr>
          <w:sz w:val="28"/>
        </w:rPr>
      </w:pPr>
      <m:oMath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ФО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СМП</m:t>
            </m:r>
          </m:sub>
        </m:sSub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=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ДПн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val="en-US" w:eastAsia="en-US"/>
              </w:rPr>
              <m:t>i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×</m:t>
        </m:r>
        <m:sSup>
          <m:sSup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p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Чз</m:t>
            </m:r>
          </m:e>
          <m:sup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ПР</m:t>
            </m:r>
          </m:sup>
        </m:sSup>
        <m:r>
          <w:rPr>
            <w:rFonts w:ascii="Cambria Math" w:eastAsia="Calibri" w:hAnsi="Cambria Math"/>
            <w:color w:val="000000"/>
            <w:sz w:val="28"/>
            <w:szCs w:val="22"/>
            <w:lang w:eastAsia="en-US"/>
          </w:rPr>
          <m:t>+</m:t>
        </m:r>
        <m:sSub>
          <m:sSubPr>
            <m:ctrlPr>
              <w:rPr>
                <w:rFonts w:ascii="Cambria Math" w:eastAsia="Calibri" w:hAnsi="Cambria Math"/>
                <w:i/>
                <w:color w:val="000000"/>
                <w:sz w:val="28"/>
                <w:szCs w:val="22"/>
                <w:lang w:eastAsia="en-US"/>
              </w:rPr>
            </m:ctrlPr>
          </m:sSubPr>
          <m:e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ОС</m:t>
            </m:r>
          </m:e>
          <m:sub>
            <m:r>
              <w:rPr>
                <w:rFonts w:ascii="Cambria Math" w:eastAsia="Calibri" w:hAnsi="Cambria Math"/>
                <w:color w:val="000000"/>
                <w:sz w:val="28"/>
                <w:szCs w:val="22"/>
                <w:lang w:eastAsia="en-US"/>
              </w:rPr>
              <m:t>В</m:t>
            </m:r>
          </m:sub>
        </m:sSub>
      </m:oMath>
      <w:r w:rsidR="0055433A" w:rsidRPr="00EB0ECB">
        <w:rPr>
          <w:color w:val="000000"/>
          <w:sz w:val="28"/>
          <w:szCs w:val="22"/>
          <w:lang w:eastAsia="en-US"/>
        </w:rPr>
        <w:t>, где:</w:t>
      </w:r>
    </w:p>
    <w:p w14:paraId="109495CC" w14:textId="52DE0AA5" w:rsidR="0080494A" w:rsidRPr="00EB0ECB" w:rsidRDefault="0080494A" w:rsidP="0080494A">
      <w:pPr>
        <w:widowControl w:val="0"/>
        <w:autoSpaceDE w:val="0"/>
        <w:autoSpaceDN w:val="0"/>
        <w:jc w:val="center"/>
        <w:rPr>
          <w:sz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87"/>
        <w:gridCol w:w="7483"/>
      </w:tblGrid>
      <w:tr w:rsidR="0080494A" w:rsidRPr="00EB0ECB" w14:paraId="3C1A6B96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2F4368AF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ФО</w:t>
            </w:r>
            <w:r w:rsidRPr="00EB0ECB">
              <w:rPr>
                <w:sz w:val="28"/>
                <w:vertAlign w:val="subscript"/>
              </w:rPr>
              <w:t>СМП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4813D68B" w14:textId="351AB1AA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 xml:space="preserve">размер финансового обеспечения медицинской организации, оказывающей </w:t>
            </w:r>
            <w:r w:rsidR="0055433A" w:rsidRPr="00EB0ECB">
              <w:rPr>
                <w:sz w:val="28"/>
              </w:rPr>
              <w:t>СМП</w:t>
            </w:r>
            <w:r w:rsidRPr="00EB0ECB">
              <w:rPr>
                <w:sz w:val="28"/>
              </w:rPr>
              <w:t>, рублей;</w:t>
            </w:r>
          </w:p>
        </w:tc>
      </w:tr>
      <w:tr w:rsidR="0080494A" w:rsidRPr="00EB0ECB" w14:paraId="593B6740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C9E3235" w14:textId="77777777" w:rsidR="0080494A" w:rsidRPr="00EB0ECB" w:rsidRDefault="0080494A" w:rsidP="00E123BD">
            <w:pPr>
              <w:pStyle w:val="ConsPlusNormal"/>
              <w:ind w:firstLine="284"/>
              <w:jc w:val="center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noProof/>
                <w:position w:val="-10"/>
                <w:sz w:val="28"/>
              </w:rPr>
              <w:drawing>
                <wp:inline distT="0" distB="0" distL="0" distR="0" wp14:anchorId="739F7089" wp14:editId="46AD3A12">
                  <wp:extent cx="564515" cy="254635"/>
                  <wp:effectExtent l="0" t="0" r="6985" b="0"/>
                  <wp:docPr id="37" name="Рисунок 37" descr="base_1_217556_7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base_1_217556_74"/>
                          <pic:cNvPicPr preferRelativeResize="0">
                            <a:picLocks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4515" cy="2546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3BF8F77E" w14:textId="42431A59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дифференцированный подушевой норматив финансирования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для i-той медицинской организации, рублей;</w:t>
            </w:r>
          </w:p>
        </w:tc>
      </w:tr>
      <w:tr w:rsidR="0080494A" w:rsidRPr="00EB0ECB" w14:paraId="044BFB1A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56F4F138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center"/>
              <w:rPr>
                <w:sz w:val="28"/>
              </w:rPr>
            </w:pPr>
            <w:r w:rsidRPr="00EB0ECB">
              <w:rPr>
                <w:sz w:val="28"/>
              </w:rPr>
              <w:t>Чз</w:t>
            </w:r>
            <w:r w:rsidRPr="00EB0ECB">
              <w:rPr>
                <w:sz w:val="28"/>
                <w:vertAlign w:val="superscript"/>
              </w:rPr>
              <w:t>ПР</w:t>
            </w:r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0DD6CB90" w14:textId="77777777" w:rsidR="0080494A" w:rsidRPr="00EB0ECB" w:rsidRDefault="0080494A" w:rsidP="00E123BD">
            <w:pPr>
              <w:widowControl w:val="0"/>
              <w:autoSpaceDE w:val="0"/>
              <w:autoSpaceDN w:val="0"/>
              <w:jc w:val="both"/>
              <w:rPr>
                <w:sz w:val="28"/>
              </w:rPr>
            </w:pPr>
            <w:r w:rsidRPr="00EB0ECB">
              <w:rPr>
                <w:sz w:val="28"/>
              </w:rPr>
              <w:t>численность застрахованных лиц, обслуживаемых данной медицинской организацией, человек.</w:t>
            </w:r>
          </w:p>
        </w:tc>
      </w:tr>
      <w:tr w:rsidR="0080494A" w:rsidRPr="00EB0ECB" w14:paraId="5D60C1EB" w14:textId="77777777" w:rsidTr="00E123BD">
        <w:tc>
          <w:tcPr>
            <w:tcW w:w="1587" w:type="dxa"/>
            <w:tcBorders>
              <w:top w:val="nil"/>
              <w:left w:val="nil"/>
              <w:bottom w:val="nil"/>
              <w:right w:val="nil"/>
            </w:tcBorders>
          </w:tcPr>
          <w:p w14:paraId="71ECD93A" w14:textId="77777777" w:rsidR="0080494A" w:rsidRPr="00EB0ECB" w:rsidRDefault="00362855" w:rsidP="00E123B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sz w:val="28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sz w:val="28"/>
                      </w:rPr>
                      <m:t>ОС</m:t>
                    </m:r>
                  </m:e>
                  <m:sub>
                    <m:r>
                      <w:rPr>
                        <w:rFonts w:ascii="Cambria Math" w:hAnsi="Cambria Math" w:cs="Times New Roman"/>
                        <w:sz w:val="28"/>
                      </w:rPr>
                      <m:t>В</m:t>
                    </m:r>
                  </m:sub>
                </m:sSub>
              </m:oMath>
            </m:oMathPara>
          </w:p>
        </w:tc>
        <w:tc>
          <w:tcPr>
            <w:tcW w:w="7483" w:type="dxa"/>
            <w:tcBorders>
              <w:top w:val="nil"/>
              <w:left w:val="nil"/>
              <w:bottom w:val="nil"/>
              <w:right w:val="nil"/>
            </w:tcBorders>
          </w:tcPr>
          <w:p w14:paraId="5EF44DFD" w14:textId="64FD9837" w:rsidR="0080494A" w:rsidRPr="00EB0ECB" w:rsidRDefault="0080494A" w:rsidP="00E123B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8"/>
              </w:rPr>
            </w:pPr>
            <w:r w:rsidRPr="00EB0ECB">
              <w:rPr>
                <w:rFonts w:ascii="Times New Roman" w:hAnsi="Times New Roman" w:cs="Times New Roman"/>
                <w:sz w:val="28"/>
              </w:rPr>
              <w:t xml:space="preserve">объем средств, направляемых на оплату </w:t>
            </w:r>
            <w:r w:rsidR="0055433A" w:rsidRPr="00EB0ECB">
              <w:rPr>
                <w:rFonts w:ascii="Times New Roman" w:hAnsi="Times New Roman" w:cs="Times New Roman"/>
                <w:sz w:val="28"/>
              </w:rPr>
              <w:t>СМП</w:t>
            </w:r>
            <w:r w:rsidRPr="00EB0ECB">
              <w:rPr>
                <w:rFonts w:ascii="Times New Roman" w:hAnsi="Times New Roman" w:cs="Times New Roman"/>
                <w:sz w:val="28"/>
              </w:rPr>
              <w:t xml:space="preserve"> застрахованным лицам за вызов, рублей.</w:t>
            </w:r>
          </w:p>
        </w:tc>
      </w:tr>
    </w:tbl>
    <w:p w14:paraId="12E6A99C" w14:textId="73B78C66" w:rsidR="0080494A" w:rsidRPr="00EB0ECB" w:rsidRDefault="00DA7663" w:rsidP="00DA453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99. </w:t>
      </w:r>
      <w:r w:rsidR="0080494A" w:rsidRPr="00EB0ECB">
        <w:rPr>
          <w:sz w:val="28"/>
          <w:szCs w:val="28"/>
        </w:rPr>
        <w:t xml:space="preserve">Оплата медицинской помощи, оказанной пациентам, обратившимся за медицинской помощью непосредственно в отделения СМП, </w:t>
      </w:r>
      <w:r w:rsidR="00904BE8" w:rsidRPr="00EB0ECB">
        <w:rPr>
          <w:sz w:val="28"/>
          <w:szCs w:val="28"/>
        </w:rPr>
        <w:t xml:space="preserve">без последующей госпитализации </w:t>
      </w:r>
      <w:r w:rsidR="0080494A" w:rsidRPr="00EB0ECB">
        <w:rPr>
          <w:sz w:val="28"/>
          <w:szCs w:val="28"/>
        </w:rPr>
        <w:t>осуществляется по тарифу посещения при оказании медицинской помощи в неотложной форме в амбулаторных условиях.</w:t>
      </w:r>
    </w:p>
    <w:p w14:paraId="4740CC5A" w14:textId="6777E4DF" w:rsidR="0080494A" w:rsidRPr="00EB0ECB" w:rsidRDefault="00DA7663" w:rsidP="00DA453B">
      <w:pPr>
        <w:autoSpaceDE w:val="0"/>
        <w:autoSpaceDN w:val="0"/>
        <w:adjustRightInd w:val="0"/>
        <w:ind w:firstLine="851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100. </w:t>
      </w:r>
      <w:r w:rsidR="0080494A" w:rsidRPr="00EB0ECB">
        <w:rPr>
          <w:sz w:val="28"/>
          <w:szCs w:val="28"/>
        </w:rPr>
        <w:t>При формировании реестров счетов и счетов на оплату СМП, вне зависимости от применяемого способа оплаты, отражаются все единицы объема с указанием размеров установленных тарифов согласно порядку, предусмотренному настоящим Тарифным соглашением.</w:t>
      </w:r>
    </w:p>
    <w:p w14:paraId="1BEC70AA" w14:textId="77777777" w:rsidR="0080494A" w:rsidRPr="00EB0ECB" w:rsidRDefault="0080494A" w:rsidP="0080494A">
      <w:pPr>
        <w:jc w:val="center"/>
        <w:rPr>
          <w:b/>
          <w:sz w:val="28"/>
          <w:szCs w:val="28"/>
        </w:rPr>
      </w:pPr>
    </w:p>
    <w:p w14:paraId="58AAE6AC" w14:textId="22A42B21" w:rsidR="0080494A" w:rsidRPr="00EB0ECB" w:rsidRDefault="0080494A" w:rsidP="0080494A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V</w:t>
      </w:r>
      <w:r w:rsidR="00E53958" w:rsidRPr="00EB0ECB">
        <w:rPr>
          <w:b/>
          <w:sz w:val="28"/>
          <w:szCs w:val="28"/>
        </w:rPr>
        <w:t>I</w:t>
      </w:r>
      <w:r w:rsidR="00C61AD8" w:rsidRPr="00EB0ECB">
        <w:rPr>
          <w:b/>
          <w:sz w:val="28"/>
          <w:szCs w:val="28"/>
        </w:rPr>
        <w:t>II</w:t>
      </w:r>
      <w:r w:rsidRPr="00EB0ECB">
        <w:rPr>
          <w:b/>
          <w:sz w:val="28"/>
          <w:szCs w:val="28"/>
        </w:rPr>
        <w:t>. Оплата медицинской помощи 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организации, в том числе показателей объема медицинской помощи</w:t>
      </w:r>
    </w:p>
    <w:p w14:paraId="1BBDAB36" w14:textId="5F4BE1B0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>
        <w:rPr>
          <w:rFonts w:ascii="Times New Roman" w:hAnsi="Times New Roman" w:cs="Times New Roman"/>
          <w:color w:val="000000" w:themeColor="text1"/>
          <w:sz w:val="28"/>
        </w:rPr>
        <w:t xml:space="preserve">101.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 оплате медицинской помощи в отдельных медицинских организациях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 xml:space="preserve"> согласно приказу Министерства здравоохранения Республики Карелия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>применя</w:t>
      </w:r>
      <w:r w:rsidR="002036F5" w:rsidRPr="00EB0ECB">
        <w:rPr>
          <w:rFonts w:ascii="Times New Roman" w:hAnsi="Times New Roman" w:cs="Times New Roman"/>
          <w:color w:val="000000" w:themeColor="text1"/>
          <w:sz w:val="28"/>
        </w:rPr>
        <w:t>е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t xml:space="preserve">тся способ оплаты по подушевому нормативу финансирования на прикрепившихся к такой медицинской организации лиц, включая оплату медицинской помощи по всем видам и условиям предоставляемой указанной медицинской организацией медицинской помощи, с учетом показателей результативности деятельности медицинской </w:t>
      </w:r>
      <w:r w:rsidR="0080494A" w:rsidRPr="00EB0ECB">
        <w:rPr>
          <w:rFonts w:ascii="Times New Roman" w:hAnsi="Times New Roman" w:cs="Times New Roman"/>
          <w:color w:val="000000" w:themeColor="text1"/>
          <w:sz w:val="28"/>
        </w:rPr>
        <w:lastRenderedPageBreak/>
        <w:t xml:space="preserve">организации, в том числе показателей объема медицинской помощи (далее - полный подушевой норматив финансирования). </w:t>
      </w:r>
    </w:p>
    <w:p w14:paraId="565DE752" w14:textId="68B6D55C" w:rsidR="0080494A" w:rsidRPr="00EB0ECB" w:rsidRDefault="00DA7663" w:rsidP="00DA453B">
      <w:pPr>
        <w:widowControl w:val="0"/>
        <w:autoSpaceDE w:val="0"/>
        <w:autoSpaceDN w:val="0"/>
        <w:ind w:firstLine="851"/>
        <w:jc w:val="both"/>
        <w:rPr>
          <w:color w:val="000000" w:themeColor="text1"/>
          <w:sz w:val="28"/>
        </w:rPr>
      </w:pPr>
      <w:r>
        <w:rPr>
          <w:color w:val="000000" w:themeColor="text1"/>
          <w:sz w:val="28"/>
        </w:rPr>
        <w:t xml:space="preserve">102. </w:t>
      </w:r>
      <w:r w:rsidR="0080494A" w:rsidRPr="00EB0ECB">
        <w:rPr>
          <w:color w:val="000000" w:themeColor="text1"/>
          <w:sz w:val="28"/>
        </w:rPr>
        <w:t>При этом из расходов на финансовое обеспечение медицинской помощи исключаются расходы:</w:t>
      </w:r>
    </w:p>
    <w:p w14:paraId="6B80112C" w14:textId="0BD03198" w:rsidR="0080494A" w:rsidRPr="00EB0ECB" w:rsidRDefault="0080494A" w:rsidP="00DA453B">
      <w:pPr>
        <w:pStyle w:val="ConsPlusNormal"/>
        <w:ind w:firstLine="851"/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- в амбулаторных условиях - расходы на проведение компьютерной томографии, магнитно-резонансной томографии, ультразвукового исследования сердечно-сосудистой системы, эндоскопических диагностических исследований, молекулярно-генетических исследований и патолого-анатомических исследований биопсийного (операционного) материала,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ПЭТ/КТ</w:t>
      </w:r>
      <w:r w:rsidR="00D7256A" w:rsidRPr="00EB0ECB">
        <w:rPr>
          <w:rFonts w:ascii="Times New Roman" w:hAnsi="Times New Roman" w:cs="Times New Roman"/>
          <w:color w:val="000000" w:themeColor="text1"/>
          <w:sz w:val="28"/>
        </w:rPr>
        <w:t xml:space="preserve"> и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ОФЭКТ/ОФЭКТ-КТ, на ведение школ для больных 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 xml:space="preserve">с хроническими неинфекционными заболеваниями, в том числе 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>сахарным диабетом</w:t>
      </w:r>
      <w:r w:rsidR="00197BE6" w:rsidRPr="00EB0ECB">
        <w:rPr>
          <w:rFonts w:ascii="Times New Roman" w:hAnsi="Times New Roman" w:cs="Times New Roman"/>
          <w:color w:val="000000" w:themeColor="text1"/>
          <w:sz w:val="28"/>
        </w:rPr>
        <w:t>,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 профилактических медицинских осмотров и диспансеризации, в том числе углубленной диспансеризации и диспансеризации для оценки репродуктивного здоровья женщин и мужчин, расходы на оплату диспансерного наблюдения, включая диспансерное наблюдение работающих граждан и(или) обучающихся в образовательных организациях,</w:t>
      </w:r>
      <w:r w:rsidR="00AB34B0" w:rsidRPr="00EB0ECB">
        <w:rPr>
          <w:rFonts w:ascii="Times New Roman" w:hAnsi="Times New Roman" w:cs="Times New Roman"/>
          <w:color w:val="000000" w:themeColor="text1"/>
          <w:sz w:val="28"/>
        </w:rPr>
        <w:t xml:space="preserve"> в том числе центрами здоровья</w:t>
      </w:r>
      <w:r w:rsidR="00DA453B" w:rsidRPr="00EB0ECB">
        <w:rPr>
          <w:rFonts w:ascii="Times New Roman" w:hAnsi="Times New Roman" w:cs="Times New Roman"/>
          <w:color w:val="000000" w:themeColor="text1"/>
          <w:sz w:val="28"/>
        </w:rPr>
        <w:t xml:space="preserve"> </w:t>
      </w:r>
      <w:r w:rsidRPr="00EB0ECB">
        <w:rPr>
          <w:rFonts w:ascii="Times New Roman" w:hAnsi="Times New Roman" w:cs="Times New Roman"/>
          <w:color w:val="000000" w:themeColor="text1"/>
          <w:sz w:val="28"/>
        </w:rPr>
        <w:t xml:space="preserve">и расходы на финансовое обеспечение фельдшерских здравпунктов и фельдшерско-акушерских пунктов, а также расходы на медицинскую помощь, оказанную в амбулаторных условиях по профилям «акушерство и гинекология» и «акушерское дело»; неотложную медицинскую помощь, оказанную в приемном покое стационарной медицинской организации и неприкрепленным к медицинской организации гражданам; неотложную стоматологическую помощь в ночное время; расходы по оплате комплексных посещений по профилю «медицинская реабилитация» в амбулаторно-поликлинических условиях; посещений в рамках школы сахарного диабета; расходы на обращения в связи с  комплексным обследованием и медицинские услуги с отдельно установленными тарифами в соответствии с Приложением № 8 настоящего Тарифного соглашения. </w:t>
      </w:r>
    </w:p>
    <w:p w14:paraId="2B1FC3C4" w14:textId="6FE7A221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 стационарных условиях - расходы на оплату за законченный случай лечения злокачественных </w:t>
      </w:r>
      <w:r w:rsidR="00BD363F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 </w:t>
      </w:r>
      <w:r w:rsidR="0056074D" w:rsidRPr="00EB0ECB">
        <w:rPr>
          <w:color w:val="000000" w:themeColor="text1"/>
          <w:sz w:val="28"/>
        </w:rPr>
        <w:t xml:space="preserve">«Детская онкология» </w:t>
      </w:r>
      <w:r w:rsidRPr="00EB0ECB">
        <w:rPr>
          <w:color w:val="000000" w:themeColor="text1"/>
          <w:sz w:val="28"/>
        </w:rPr>
        <w:t xml:space="preserve">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08, а также st12.003 - st12.004;   st37.001-st37.026; </w:t>
      </w:r>
    </w:p>
    <w:p w14:paraId="7CA5F690" w14:textId="4B0D7E10" w:rsidR="0080494A" w:rsidRPr="00EB0ECB" w:rsidRDefault="0080494A" w:rsidP="00DA453B">
      <w:pPr>
        <w:autoSpaceDE w:val="0"/>
        <w:autoSpaceDN w:val="0"/>
        <w:adjustRightInd w:val="0"/>
        <w:ind w:firstLine="851"/>
        <w:jc w:val="both"/>
        <w:rPr>
          <w:color w:val="000000" w:themeColor="text1"/>
          <w:sz w:val="28"/>
        </w:rPr>
      </w:pPr>
      <w:r w:rsidRPr="00EB0ECB">
        <w:rPr>
          <w:color w:val="000000" w:themeColor="text1"/>
          <w:sz w:val="28"/>
        </w:rPr>
        <w:t xml:space="preserve">- в условиях дневного стационара - расходы на оплату за законченный случай лечения злокачественных </w:t>
      </w:r>
      <w:r w:rsidR="00D7313E" w:rsidRPr="00EB0ECB">
        <w:rPr>
          <w:color w:val="000000" w:themeColor="text1"/>
          <w:sz w:val="28"/>
        </w:rPr>
        <w:t>новообразований</w:t>
      </w:r>
      <w:r w:rsidRPr="00EB0ECB">
        <w:rPr>
          <w:color w:val="000000" w:themeColor="text1"/>
          <w:sz w:val="28"/>
        </w:rPr>
        <w:t xml:space="preserve"> по профилям медицинской помощи «Онкология</w:t>
      </w:r>
      <w:r w:rsidRPr="00EB0ECB">
        <w:rPr>
          <w:color w:val="000000" w:themeColor="text1"/>
          <w:sz w:val="28"/>
          <w:szCs w:val="28"/>
        </w:rPr>
        <w:t>»,</w:t>
      </w:r>
      <w:r w:rsidRPr="00EB0ECB">
        <w:rPr>
          <w:color w:val="000000" w:themeColor="text1"/>
          <w:sz w:val="28"/>
        </w:rPr>
        <w:t xml:space="preserve"> «Гематология», «Радиология»,</w:t>
      </w:r>
      <w:r w:rsidR="0056074D" w:rsidRPr="00EB0ECB">
        <w:rPr>
          <w:color w:val="000000" w:themeColor="text1"/>
          <w:sz w:val="28"/>
        </w:rPr>
        <w:t xml:space="preserve"> «Детская онкология» </w:t>
      </w:r>
      <w:r w:rsidRPr="00EB0ECB">
        <w:rPr>
          <w:color w:val="000000" w:themeColor="text1"/>
          <w:sz w:val="28"/>
        </w:rPr>
        <w:t xml:space="preserve"> кодам МКБ С00-С97,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00-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09, 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>45-</w:t>
      </w:r>
      <w:r w:rsidRPr="00EB0ECB">
        <w:rPr>
          <w:color w:val="000000" w:themeColor="text1"/>
          <w:sz w:val="28"/>
          <w:lang w:val="en-US"/>
        </w:rPr>
        <w:t>D</w:t>
      </w:r>
      <w:r w:rsidRPr="00EB0ECB">
        <w:rPr>
          <w:color w:val="000000" w:themeColor="text1"/>
          <w:sz w:val="28"/>
        </w:rPr>
        <w:t xml:space="preserve">47,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 xml:space="preserve">03.1, </w:t>
      </w:r>
      <w:r w:rsidRPr="00EB0ECB">
        <w:rPr>
          <w:color w:val="000000" w:themeColor="text1"/>
          <w:sz w:val="28"/>
          <w:lang w:val="en-US"/>
        </w:rPr>
        <w:t>Z</w:t>
      </w:r>
      <w:r w:rsidRPr="00EB0ECB">
        <w:rPr>
          <w:color w:val="000000" w:themeColor="text1"/>
          <w:sz w:val="28"/>
        </w:rPr>
        <w:t>08, а также ds12.016-ds12.021;  ds37.001-ds37.016.</w:t>
      </w:r>
    </w:p>
    <w:p w14:paraId="05F0F3A5" w14:textId="693A20EC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103.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Полный </w:t>
      </w:r>
      <w:proofErr w:type="spellStart"/>
      <w:r w:rsidR="0080494A" w:rsidRPr="00EB0ECB">
        <w:rPr>
          <w:rFonts w:ascii="Times New Roman" w:hAnsi="Times New Roman"/>
          <w:color w:val="000000" w:themeColor="text1"/>
          <w:sz w:val="28"/>
        </w:rPr>
        <w:t>подушевой</w:t>
      </w:r>
      <w:proofErr w:type="spellEnd"/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норматив финансирования на прикрепившихся лиц для медицинской организации складывается из рассчитанного дифференцированного подушевого норматива финансирования на прикрепившихся лиц для данной медицинской организации, включающего медицинскую помощь в неотложной форме, а также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объем</w:t>
      </w:r>
      <w:r w:rsidR="0071614F" w:rsidRPr="00EB0ECB">
        <w:rPr>
          <w:rFonts w:ascii="Times New Roman" w:hAnsi="Times New Roman"/>
          <w:color w:val="000000" w:themeColor="text1"/>
          <w:sz w:val="28"/>
        </w:rPr>
        <w:t xml:space="preserve"> </w:t>
      </w:r>
      <w:r w:rsidR="0080494A" w:rsidRPr="00EB0ECB">
        <w:rPr>
          <w:rFonts w:ascii="Times New Roman" w:hAnsi="Times New Roman"/>
          <w:color w:val="000000" w:themeColor="text1"/>
          <w:sz w:val="28"/>
        </w:rPr>
        <w:t>средств на финансовое обеспечение медицинской помощи в стационарных условиях</w:t>
      </w:r>
      <w:r w:rsidR="00AB440C" w:rsidRPr="00EB0ECB">
        <w:rPr>
          <w:rFonts w:ascii="Times New Roman" w:hAnsi="Times New Roman"/>
          <w:color w:val="000000" w:themeColor="text1"/>
          <w:sz w:val="28"/>
        </w:rPr>
        <w:t xml:space="preserve"> и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 в условиях дневного стационара.</w:t>
      </w:r>
    </w:p>
    <w:p w14:paraId="07BFA1D7" w14:textId="7C862ADB" w:rsidR="0080494A" w:rsidRPr="00EB0ECB" w:rsidRDefault="00DA7663" w:rsidP="00DA453B">
      <w:pPr>
        <w:pStyle w:val="ConsPlusNormal"/>
        <w:ind w:firstLine="851"/>
        <w:jc w:val="both"/>
        <w:rPr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lastRenderedPageBreak/>
        <w:t xml:space="preserve">104. </w:t>
      </w:r>
      <w:r w:rsidR="0080494A" w:rsidRPr="00EB0ECB">
        <w:rPr>
          <w:rFonts w:ascii="Times New Roman" w:hAnsi="Times New Roman"/>
          <w:color w:val="000000" w:themeColor="text1"/>
          <w:sz w:val="28"/>
        </w:rPr>
        <w:t xml:space="preserve">При применении указанного способа оплаты из общего объема средств, предназначенных для финансового обеспечения медицинской помощи, оказываемой в стационарных условиях и в условиях дневного стационара и оплачиваемой по КСГ, исключаются средства, направляемые на оплату медицинской помощи в стационарных условиях и в условиях дневного стационара в медицинские организации, оплата медицинской помощи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 xml:space="preserve">в стационарных условиях и в условиях дневного стационара, для которых осуществляется в рамках подушевого норматива финансирования </w:t>
      </w:r>
      <w:r w:rsidR="0080494A" w:rsidRPr="00EB0ECB">
        <w:rPr>
          <w:rFonts w:ascii="Times New Roman" w:hAnsi="Times New Roman"/>
          <w:color w:val="000000" w:themeColor="text1"/>
          <w:sz w:val="28"/>
        </w:rPr>
        <w:br/>
        <w:t>на прикрепившихся к данной медицинской организации лиц.</w:t>
      </w:r>
    </w:p>
    <w:p w14:paraId="522A9F00" w14:textId="77777777" w:rsidR="0080494A" w:rsidRPr="00EB0ECB" w:rsidRDefault="0080494A" w:rsidP="00C61AD8">
      <w:pPr>
        <w:ind w:firstLine="567"/>
        <w:jc w:val="both"/>
        <w:rPr>
          <w:b/>
          <w:sz w:val="28"/>
          <w:szCs w:val="28"/>
        </w:rPr>
      </w:pPr>
    </w:p>
    <w:p w14:paraId="4822A767" w14:textId="2968F90B" w:rsidR="0080494A" w:rsidRPr="00EB0ECB" w:rsidRDefault="00C61AD8" w:rsidP="00C61AD8">
      <w:pPr>
        <w:jc w:val="center"/>
        <w:rPr>
          <w:b/>
          <w:sz w:val="28"/>
          <w:szCs w:val="28"/>
        </w:rPr>
      </w:pPr>
      <w:r w:rsidRPr="00EB0ECB">
        <w:rPr>
          <w:b/>
          <w:sz w:val="28"/>
          <w:szCs w:val="28"/>
          <w:lang w:val="en-US"/>
        </w:rPr>
        <w:t>I</w:t>
      </w:r>
      <w:r w:rsidR="0080494A" w:rsidRPr="00EB0ECB">
        <w:rPr>
          <w:b/>
          <w:sz w:val="28"/>
          <w:szCs w:val="28"/>
          <w:lang w:val="en-US"/>
        </w:rPr>
        <w:t>X</w:t>
      </w:r>
      <w:r w:rsidR="0080494A" w:rsidRPr="00EB0ECB">
        <w:rPr>
          <w:b/>
          <w:sz w:val="28"/>
          <w:szCs w:val="28"/>
        </w:rPr>
        <w:t>.</w:t>
      </w:r>
      <w:r w:rsidRPr="00EB0ECB">
        <w:rPr>
          <w:b/>
          <w:sz w:val="28"/>
          <w:szCs w:val="28"/>
        </w:rPr>
        <w:t xml:space="preserve"> </w:t>
      </w:r>
      <w:r w:rsidR="0080494A" w:rsidRPr="00EB0ECB">
        <w:rPr>
          <w:b/>
          <w:sz w:val="28"/>
          <w:szCs w:val="28"/>
        </w:rPr>
        <w:t>Оплата медицинской помощи, оказанной с применением мобильных медицинских комплексов</w:t>
      </w:r>
    </w:p>
    <w:p w14:paraId="747D038A" w14:textId="3A638FD6" w:rsidR="0080494A" w:rsidRPr="002D0DBC" w:rsidRDefault="00DA7663" w:rsidP="00DA453B">
      <w:pPr>
        <w:ind w:firstLine="851"/>
        <w:jc w:val="both"/>
        <w:rPr>
          <w:sz w:val="28"/>
          <w:szCs w:val="28"/>
        </w:rPr>
      </w:pPr>
      <w:bookmarkStart w:id="77" w:name="_Hlk194050081"/>
      <w:r>
        <w:rPr>
          <w:sz w:val="28"/>
          <w:szCs w:val="28"/>
        </w:rPr>
        <w:t xml:space="preserve">105. </w:t>
      </w:r>
      <w:r w:rsidR="0080494A" w:rsidRPr="002D0DBC">
        <w:rPr>
          <w:sz w:val="28"/>
          <w:szCs w:val="28"/>
        </w:rPr>
        <w:t xml:space="preserve">Оплата оказания медицинской помощи с использованием мобильных медицинских комплексов (мобильных медицинских бригад) </w:t>
      </w:r>
      <w:r w:rsidR="00773FD0" w:rsidRPr="002D0DBC">
        <w:rPr>
          <w:sz w:val="28"/>
          <w:szCs w:val="28"/>
        </w:rPr>
        <w:t>в рамках проведения профилактических медицинских осмотров и диспансеризации определенных групп взрослого населения</w:t>
      </w:r>
      <w:r w:rsidR="005F4265" w:rsidRPr="002D0DBC">
        <w:rPr>
          <w:sz w:val="28"/>
          <w:szCs w:val="28"/>
        </w:rPr>
        <w:t xml:space="preserve">, </w:t>
      </w:r>
      <w:r w:rsidR="00200E1F" w:rsidRPr="002D0DBC">
        <w:rPr>
          <w:sz w:val="28"/>
          <w:szCs w:val="28"/>
        </w:rPr>
        <w:t xml:space="preserve">в т.ч. при проведении диспансеризации взрослого населения репродуктивного возраста по оценке репродуктивного здоровья, </w:t>
      </w:r>
      <w:r w:rsidR="005F4265" w:rsidRPr="002D0DBC">
        <w:rPr>
          <w:sz w:val="28"/>
          <w:szCs w:val="28"/>
        </w:rPr>
        <w:t>проведения профилактических медицинских осмотров несовершеннолетних</w:t>
      </w:r>
      <w:r w:rsidR="00200E1F" w:rsidRPr="002D0DBC">
        <w:rPr>
          <w:sz w:val="28"/>
          <w:szCs w:val="28"/>
        </w:rPr>
        <w:t xml:space="preserve">, диспансеризации пребывающих в стационарных учреждениях детей-сирот и детей, находящихся в трудной жизненной ситуации, детей-сирот и детей, оставшихся без попечения родителей, в том числе усыновленных (удочеренных), принятых под опеку (попечительство), в приемную или патронатную семью </w:t>
      </w:r>
      <w:r w:rsidR="0080494A" w:rsidRPr="002D0DBC">
        <w:rPr>
          <w:sz w:val="28"/>
          <w:szCs w:val="28"/>
        </w:rPr>
        <w:t>осуществляется в соответствии с Приложени</w:t>
      </w:r>
      <w:r w:rsidR="00904BE8" w:rsidRPr="002D0DBC">
        <w:rPr>
          <w:sz w:val="28"/>
          <w:szCs w:val="28"/>
        </w:rPr>
        <w:t>е</w:t>
      </w:r>
      <w:r w:rsidR="0080494A" w:rsidRPr="002D0DBC">
        <w:rPr>
          <w:sz w:val="28"/>
          <w:szCs w:val="28"/>
        </w:rPr>
        <w:t>м № 9 к настоящему Тарифному соглашению.</w:t>
      </w:r>
    </w:p>
    <w:p w14:paraId="28B994AB" w14:textId="065031E6" w:rsidR="000C7AAB" w:rsidRPr="00831B88" w:rsidRDefault="00DA7663" w:rsidP="000C7AAB">
      <w:pPr>
        <w:pStyle w:val="a3"/>
        <w:spacing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bookmarkStart w:id="78" w:name="_Hlk194022890"/>
      <w:r>
        <w:rPr>
          <w:rFonts w:ascii="Times New Roman" w:hAnsi="Times New Roman"/>
          <w:sz w:val="28"/>
          <w:szCs w:val="28"/>
        </w:rPr>
        <w:t xml:space="preserve">106. </w:t>
      </w:r>
      <w:bookmarkStart w:id="79" w:name="_GoBack"/>
      <w:bookmarkEnd w:id="79"/>
      <w:r w:rsidR="000C7AAB" w:rsidRPr="002D0DBC">
        <w:rPr>
          <w:rFonts w:ascii="Times New Roman" w:hAnsi="Times New Roman"/>
          <w:sz w:val="28"/>
          <w:szCs w:val="28"/>
        </w:rPr>
        <w:t>Оплата медицинск</w:t>
      </w:r>
      <w:r w:rsidR="00200E1F" w:rsidRPr="002D0DBC">
        <w:rPr>
          <w:rFonts w:ascii="Times New Roman" w:hAnsi="Times New Roman"/>
          <w:sz w:val="28"/>
          <w:szCs w:val="28"/>
        </w:rPr>
        <w:t>их диагностических</w:t>
      </w:r>
      <w:r w:rsidR="000C7AAB" w:rsidRPr="002D0DBC">
        <w:rPr>
          <w:rFonts w:ascii="Times New Roman" w:hAnsi="Times New Roman"/>
          <w:sz w:val="28"/>
          <w:szCs w:val="28"/>
        </w:rPr>
        <w:t xml:space="preserve"> услуг</w:t>
      </w:r>
      <w:r w:rsidR="00200E1F" w:rsidRPr="002D0DBC">
        <w:rPr>
          <w:rFonts w:ascii="Times New Roman" w:hAnsi="Times New Roman"/>
          <w:sz w:val="28"/>
          <w:szCs w:val="28"/>
        </w:rPr>
        <w:t>, проводимых</w:t>
      </w:r>
      <w:r w:rsidR="00B47507" w:rsidRPr="002D0DBC">
        <w:rPr>
          <w:rFonts w:ascii="Times New Roman" w:hAnsi="Times New Roman"/>
          <w:sz w:val="28"/>
          <w:szCs w:val="28"/>
        </w:rPr>
        <w:t xml:space="preserve"> с использованием </w:t>
      </w:r>
      <w:r w:rsidR="000C7AAB" w:rsidRPr="002D0DBC">
        <w:rPr>
          <w:rFonts w:ascii="Times New Roman" w:hAnsi="Times New Roman"/>
          <w:sz w:val="28"/>
          <w:szCs w:val="28"/>
        </w:rPr>
        <w:t>медицинск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200E1F" w:rsidRPr="002D0DBC">
        <w:rPr>
          <w:rFonts w:ascii="Times New Roman" w:hAnsi="Times New Roman"/>
          <w:sz w:val="28"/>
          <w:szCs w:val="28"/>
        </w:rPr>
        <w:t xml:space="preserve"> мобильн</w:t>
      </w:r>
      <w:r w:rsidR="00B47507" w:rsidRPr="002D0DBC">
        <w:rPr>
          <w:rFonts w:ascii="Times New Roman" w:hAnsi="Times New Roman"/>
          <w:sz w:val="28"/>
          <w:szCs w:val="28"/>
        </w:rPr>
        <w:t>ого</w:t>
      </w:r>
      <w:r w:rsidR="000C7AAB" w:rsidRPr="002D0DBC">
        <w:rPr>
          <w:rFonts w:ascii="Times New Roman" w:hAnsi="Times New Roman"/>
          <w:sz w:val="28"/>
          <w:szCs w:val="28"/>
        </w:rPr>
        <w:t xml:space="preserve"> комплекс</w:t>
      </w:r>
      <w:r w:rsidR="00B47507" w:rsidRPr="002D0DBC">
        <w:rPr>
          <w:rFonts w:ascii="Times New Roman" w:hAnsi="Times New Roman"/>
          <w:sz w:val="28"/>
          <w:szCs w:val="28"/>
        </w:rPr>
        <w:t>а</w:t>
      </w:r>
      <w:r w:rsidR="00200E1F" w:rsidRPr="002D0DBC">
        <w:rPr>
          <w:rFonts w:ascii="Times New Roman" w:hAnsi="Times New Roman"/>
          <w:sz w:val="28"/>
          <w:szCs w:val="28"/>
        </w:rPr>
        <w:t xml:space="preserve"> (флюорография легких цифровая</w:t>
      </w:r>
      <w:r w:rsidR="00200E1F" w:rsidRPr="002D0DBC">
        <w:t xml:space="preserve">, </w:t>
      </w:r>
      <w:r w:rsidR="00B47507" w:rsidRPr="002D0DBC">
        <w:rPr>
          <w:rFonts w:ascii="Times New Roman" w:hAnsi="Times New Roman"/>
          <w:sz w:val="28"/>
          <w:szCs w:val="28"/>
        </w:rPr>
        <w:t>м</w:t>
      </w:r>
      <w:r w:rsidR="00200E1F" w:rsidRPr="002D0DBC">
        <w:rPr>
          <w:rFonts w:ascii="Times New Roman" w:hAnsi="Times New Roman"/>
          <w:sz w:val="28"/>
          <w:szCs w:val="28"/>
        </w:rPr>
        <w:t>аммография</w:t>
      </w:r>
      <w:r w:rsidR="00B47507" w:rsidRPr="002D0DBC">
        <w:rPr>
          <w:rFonts w:ascii="Times New Roman" w:hAnsi="Times New Roman"/>
          <w:sz w:val="28"/>
          <w:szCs w:val="28"/>
        </w:rPr>
        <w:t>)</w:t>
      </w:r>
      <w:r w:rsidR="000C7AAB" w:rsidRPr="002D0DBC">
        <w:rPr>
          <w:rFonts w:ascii="Times New Roman" w:hAnsi="Times New Roman"/>
          <w:sz w:val="28"/>
          <w:szCs w:val="28"/>
        </w:rPr>
        <w:t xml:space="preserve"> осуществляется в соответствии с приказом Министерства здравоохранения Республики Карелия</w:t>
      </w:r>
      <w:r w:rsidR="00831B88" w:rsidRPr="002D0DBC">
        <w:rPr>
          <w:rFonts w:ascii="Times New Roman" w:hAnsi="Times New Roman"/>
          <w:sz w:val="28"/>
          <w:szCs w:val="28"/>
        </w:rPr>
        <w:t xml:space="preserve"> по тарифам, утвержденным Приложением № 11 к настоящему Тарифному соглашению, в рамках </w:t>
      </w:r>
      <w:proofErr w:type="spellStart"/>
      <w:r w:rsidR="00831B88" w:rsidRPr="002D0DBC">
        <w:rPr>
          <w:rFonts w:ascii="Times New Roman" w:hAnsi="Times New Roman"/>
          <w:sz w:val="28"/>
          <w:szCs w:val="28"/>
        </w:rPr>
        <w:t>межучрежденческих</w:t>
      </w:r>
      <w:proofErr w:type="spellEnd"/>
      <w:r w:rsidR="00831B88" w:rsidRPr="002D0DBC">
        <w:rPr>
          <w:rFonts w:ascii="Times New Roman" w:hAnsi="Times New Roman"/>
          <w:sz w:val="28"/>
          <w:szCs w:val="28"/>
        </w:rPr>
        <w:t xml:space="preserve"> расчетов </w:t>
      </w:r>
      <w:r w:rsidR="000C7AAB" w:rsidRPr="002D0DBC">
        <w:rPr>
          <w:rFonts w:ascii="Times New Roman" w:hAnsi="Times New Roman"/>
          <w:sz w:val="28"/>
          <w:szCs w:val="28"/>
        </w:rPr>
        <w:t xml:space="preserve"> за фактически выполненное количество услуг на основании реестра и счета, предоставленного МО, оказавшей услугу</w:t>
      </w:r>
      <w:r w:rsidR="00831B88" w:rsidRPr="002D0DBC">
        <w:rPr>
          <w:rFonts w:ascii="Times New Roman" w:hAnsi="Times New Roman"/>
          <w:sz w:val="28"/>
          <w:szCs w:val="28"/>
        </w:rPr>
        <w:t>,</w:t>
      </w:r>
      <w:r w:rsidR="000C7AAB" w:rsidRPr="002D0DBC">
        <w:rPr>
          <w:rFonts w:ascii="Times New Roman" w:hAnsi="Times New Roman"/>
          <w:sz w:val="28"/>
          <w:szCs w:val="28"/>
        </w:rPr>
        <w:t xml:space="preserve"> и возможна только при наличии  направления на проведение исследования.</w:t>
      </w:r>
      <w:r w:rsidR="000C7AAB" w:rsidRPr="00831B88">
        <w:rPr>
          <w:rFonts w:ascii="Times New Roman" w:hAnsi="Times New Roman"/>
          <w:sz w:val="28"/>
          <w:szCs w:val="28"/>
        </w:rPr>
        <w:t xml:space="preserve"> </w:t>
      </w:r>
    </w:p>
    <w:bookmarkEnd w:id="78"/>
    <w:bookmarkEnd w:id="77"/>
    <w:p w14:paraId="41A097F2" w14:textId="63D620EA" w:rsidR="000C7AAB" w:rsidRDefault="000C7AAB" w:rsidP="00DA453B">
      <w:pPr>
        <w:ind w:firstLine="851"/>
        <w:jc w:val="both"/>
        <w:rPr>
          <w:sz w:val="28"/>
          <w:szCs w:val="28"/>
        </w:rPr>
      </w:pPr>
    </w:p>
    <w:sectPr w:rsidR="000C7AAB" w:rsidSect="0014719A">
      <w:headerReference w:type="default" r:id="rId17"/>
      <w:footerReference w:type="default" r:id="rId18"/>
      <w:headerReference w:type="first" r:id="rId19"/>
      <w:pgSz w:w="11906" w:h="16838"/>
      <w:pgMar w:top="709" w:right="850" w:bottom="709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3E80B9" w14:textId="77777777" w:rsidR="00362855" w:rsidRDefault="00362855" w:rsidP="0082785F">
      <w:r>
        <w:separator/>
      </w:r>
    </w:p>
  </w:endnote>
  <w:endnote w:type="continuationSeparator" w:id="0">
    <w:p w14:paraId="60113D79" w14:textId="77777777" w:rsidR="00362855" w:rsidRDefault="00362855" w:rsidP="00827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9BC89A" w14:textId="77777777" w:rsidR="00362855" w:rsidRDefault="00362855">
    <w:pPr>
      <w:pStyle w:val="ac"/>
      <w:jc w:val="center"/>
    </w:pPr>
    <w:r>
      <w:t xml:space="preserve"> </w:t>
    </w:r>
  </w:p>
  <w:p w14:paraId="436B6F1F" w14:textId="77777777" w:rsidR="00362855" w:rsidRDefault="0036285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8D8194" w14:textId="77777777" w:rsidR="00362855" w:rsidRDefault="00362855" w:rsidP="0082785F">
      <w:r>
        <w:separator/>
      </w:r>
    </w:p>
  </w:footnote>
  <w:footnote w:type="continuationSeparator" w:id="0">
    <w:p w14:paraId="1CB183DD" w14:textId="77777777" w:rsidR="00362855" w:rsidRDefault="00362855" w:rsidP="00827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AC01CD" w14:textId="5CC307D0" w:rsidR="00362855" w:rsidRDefault="00362855">
    <w:pPr>
      <w:pStyle w:val="a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38</w:t>
    </w:r>
    <w:r>
      <w:rPr>
        <w:noProof/>
      </w:rPr>
      <w:fldChar w:fldCharType="end"/>
    </w:r>
  </w:p>
  <w:p w14:paraId="25CDC73A" w14:textId="77777777" w:rsidR="00362855" w:rsidRDefault="0036285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EC1D1C" w14:textId="77777777" w:rsidR="00362855" w:rsidRDefault="00362855">
    <w:pPr>
      <w:pStyle w:val="aa"/>
      <w:jc w:val="center"/>
    </w:pPr>
  </w:p>
  <w:p w14:paraId="6F2587E5" w14:textId="77777777" w:rsidR="00362855" w:rsidRDefault="0036285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B632E"/>
    <w:multiLevelType w:val="hybridMultilevel"/>
    <w:tmpl w:val="470AC3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C612775"/>
    <w:multiLevelType w:val="hybridMultilevel"/>
    <w:tmpl w:val="DFD8DF08"/>
    <w:lvl w:ilvl="0" w:tplc="BCCEC030">
      <w:numFmt w:val="bullet"/>
      <w:lvlText w:val="-"/>
      <w:lvlJc w:val="left"/>
      <w:pPr>
        <w:ind w:left="1384" w:hanging="33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1" w:tplc="85A8E6D0">
      <w:numFmt w:val="bullet"/>
      <w:lvlText w:val="•"/>
      <w:lvlJc w:val="left"/>
      <w:pPr>
        <w:ind w:left="2376" w:hanging="334"/>
      </w:pPr>
      <w:rPr>
        <w:rFonts w:hint="default"/>
        <w:lang w:val="ru-RU" w:eastAsia="en-US" w:bidi="ar-SA"/>
      </w:rPr>
    </w:lvl>
    <w:lvl w:ilvl="2" w:tplc="6534E6B2">
      <w:numFmt w:val="bullet"/>
      <w:lvlText w:val="•"/>
      <w:lvlJc w:val="left"/>
      <w:pPr>
        <w:ind w:left="3372" w:hanging="334"/>
      </w:pPr>
      <w:rPr>
        <w:rFonts w:hint="default"/>
        <w:lang w:val="ru-RU" w:eastAsia="en-US" w:bidi="ar-SA"/>
      </w:rPr>
    </w:lvl>
    <w:lvl w:ilvl="3" w:tplc="F36281DC">
      <w:numFmt w:val="bullet"/>
      <w:lvlText w:val="•"/>
      <w:lvlJc w:val="left"/>
      <w:pPr>
        <w:ind w:left="4369" w:hanging="334"/>
      </w:pPr>
      <w:rPr>
        <w:rFonts w:hint="default"/>
        <w:lang w:val="ru-RU" w:eastAsia="en-US" w:bidi="ar-SA"/>
      </w:rPr>
    </w:lvl>
    <w:lvl w:ilvl="4" w:tplc="76F657F6">
      <w:numFmt w:val="bullet"/>
      <w:lvlText w:val="•"/>
      <w:lvlJc w:val="left"/>
      <w:pPr>
        <w:ind w:left="5365" w:hanging="334"/>
      </w:pPr>
      <w:rPr>
        <w:rFonts w:hint="default"/>
        <w:lang w:val="ru-RU" w:eastAsia="en-US" w:bidi="ar-SA"/>
      </w:rPr>
    </w:lvl>
    <w:lvl w:ilvl="5" w:tplc="F7CCE38A">
      <w:numFmt w:val="bullet"/>
      <w:lvlText w:val="•"/>
      <w:lvlJc w:val="left"/>
      <w:pPr>
        <w:ind w:left="6362" w:hanging="334"/>
      </w:pPr>
      <w:rPr>
        <w:rFonts w:hint="default"/>
        <w:lang w:val="ru-RU" w:eastAsia="en-US" w:bidi="ar-SA"/>
      </w:rPr>
    </w:lvl>
    <w:lvl w:ilvl="6" w:tplc="A83EC0DE">
      <w:numFmt w:val="bullet"/>
      <w:lvlText w:val="•"/>
      <w:lvlJc w:val="left"/>
      <w:pPr>
        <w:ind w:left="7358" w:hanging="334"/>
      </w:pPr>
      <w:rPr>
        <w:rFonts w:hint="default"/>
        <w:lang w:val="ru-RU" w:eastAsia="en-US" w:bidi="ar-SA"/>
      </w:rPr>
    </w:lvl>
    <w:lvl w:ilvl="7" w:tplc="BE16E588">
      <w:numFmt w:val="bullet"/>
      <w:lvlText w:val="•"/>
      <w:lvlJc w:val="left"/>
      <w:pPr>
        <w:ind w:left="8354" w:hanging="334"/>
      </w:pPr>
      <w:rPr>
        <w:rFonts w:hint="default"/>
        <w:lang w:val="ru-RU" w:eastAsia="en-US" w:bidi="ar-SA"/>
      </w:rPr>
    </w:lvl>
    <w:lvl w:ilvl="8" w:tplc="361A05C2">
      <w:numFmt w:val="bullet"/>
      <w:lvlText w:val="•"/>
      <w:lvlJc w:val="left"/>
      <w:pPr>
        <w:ind w:left="9351" w:hanging="334"/>
      </w:pPr>
      <w:rPr>
        <w:rFonts w:hint="default"/>
        <w:lang w:val="ru-RU" w:eastAsia="en-US" w:bidi="ar-SA"/>
      </w:rPr>
    </w:lvl>
  </w:abstractNum>
  <w:abstractNum w:abstractNumId="2" w15:restartNumberingAfterBreak="0">
    <w:nsid w:val="115D41D5"/>
    <w:multiLevelType w:val="hybridMultilevel"/>
    <w:tmpl w:val="7DA80A20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36E51"/>
    <w:multiLevelType w:val="hybridMultilevel"/>
    <w:tmpl w:val="C3BECBB6"/>
    <w:lvl w:ilvl="0" w:tplc="172E83C2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1A817134"/>
    <w:multiLevelType w:val="hybridMultilevel"/>
    <w:tmpl w:val="2C924152"/>
    <w:lvl w:ilvl="0" w:tplc="04DEF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E8D481A"/>
    <w:multiLevelType w:val="hybridMultilevel"/>
    <w:tmpl w:val="A976A6B6"/>
    <w:lvl w:ilvl="0" w:tplc="45646428">
      <w:start w:val="1"/>
      <w:numFmt w:val="decimal"/>
      <w:lvlText w:val="%1."/>
      <w:lvlJc w:val="left"/>
      <w:pPr>
        <w:ind w:left="219" w:hanging="279"/>
      </w:pPr>
      <w:rPr>
        <w:rFonts w:ascii="Times New Roman" w:eastAsia="Times New Roman" w:hAnsi="Times New Roman" w:cs="Times New Roman" w:hint="default"/>
        <w:w w:val="95"/>
        <w:sz w:val="28"/>
        <w:szCs w:val="28"/>
        <w:lang w:val="ru-RU" w:eastAsia="en-US" w:bidi="ar-SA"/>
      </w:rPr>
    </w:lvl>
    <w:lvl w:ilvl="1" w:tplc="C8A4ECB0">
      <w:numFmt w:val="bullet"/>
      <w:lvlText w:val="•"/>
      <w:lvlJc w:val="left"/>
      <w:pPr>
        <w:ind w:left="1138" w:hanging="279"/>
      </w:pPr>
      <w:rPr>
        <w:rFonts w:hint="default"/>
        <w:lang w:val="ru-RU" w:eastAsia="en-US" w:bidi="ar-SA"/>
      </w:rPr>
    </w:lvl>
    <w:lvl w:ilvl="2" w:tplc="C6568032">
      <w:numFmt w:val="bullet"/>
      <w:lvlText w:val="•"/>
      <w:lvlJc w:val="left"/>
      <w:pPr>
        <w:ind w:left="2057" w:hanging="279"/>
      </w:pPr>
      <w:rPr>
        <w:rFonts w:hint="default"/>
        <w:lang w:val="ru-RU" w:eastAsia="en-US" w:bidi="ar-SA"/>
      </w:rPr>
    </w:lvl>
    <w:lvl w:ilvl="3" w:tplc="927C275E">
      <w:numFmt w:val="bullet"/>
      <w:lvlText w:val="•"/>
      <w:lvlJc w:val="left"/>
      <w:pPr>
        <w:ind w:left="2976" w:hanging="279"/>
      </w:pPr>
      <w:rPr>
        <w:rFonts w:hint="default"/>
        <w:lang w:val="ru-RU" w:eastAsia="en-US" w:bidi="ar-SA"/>
      </w:rPr>
    </w:lvl>
    <w:lvl w:ilvl="4" w:tplc="BB1E141C">
      <w:numFmt w:val="bullet"/>
      <w:lvlText w:val="•"/>
      <w:lvlJc w:val="left"/>
      <w:pPr>
        <w:ind w:left="3894" w:hanging="279"/>
      </w:pPr>
      <w:rPr>
        <w:rFonts w:hint="default"/>
        <w:lang w:val="ru-RU" w:eastAsia="en-US" w:bidi="ar-SA"/>
      </w:rPr>
    </w:lvl>
    <w:lvl w:ilvl="5" w:tplc="E562A06C">
      <w:numFmt w:val="bullet"/>
      <w:lvlText w:val="•"/>
      <w:lvlJc w:val="left"/>
      <w:pPr>
        <w:ind w:left="4813" w:hanging="279"/>
      </w:pPr>
      <w:rPr>
        <w:rFonts w:hint="default"/>
        <w:lang w:val="ru-RU" w:eastAsia="en-US" w:bidi="ar-SA"/>
      </w:rPr>
    </w:lvl>
    <w:lvl w:ilvl="6" w:tplc="0128A374">
      <w:numFmt w:val="bullet"/>
      <w:lvlText w:val="•"/>
      <w:lvlJc w:val="left"/>
      <w:pPr>
        <w:ind w:left="5732" w:hanging="279"/>
      </w:pPr>
      <w:rPr>
        <w:rFonts w:hint="default"/>
        <w:lang w:val="ru-RU" w:eastAsia="en-US" w:bidi="ar-SA"/>
      </w:rPr>
    </w:lvl>
    <w:lvl w:ilvl="7" w:tplc="020AB0EC">
      <w:numFmt w:val="bullet"/>
      <w:lvlText w:val="•"/>
      <w:lvlJc w:val="left"/>
      <w:pPr>
        <w:ind w:left="6650" w:hanging="279"/>
      </w:pPr>
      <w:rPr>
        <w:rFonts w:hint="default"/>
        <w:lang w:val="ru-RU" w:eastAsia="en-US" w:bidi="ar-SA"/>
      </w:rPr>
    </w:lvl>
    <w:lvl w:ilvl="8" w:tplc="E53A9BE4">
      <w:numFmt w:val="bullet"/>
      <w:lvlText w:val="•"/>
      <w:lvlJc w:val="left"/>
      <w:pPr>
        <w:ind w:left="7569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F374830"/>
    <w:multiLevelType w:val="hybridMultilevel"/>
    <w:tmpl w:val="5184A37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F443C9D"/>
    <w:multiLevelType w:val="hybridMultilevel"/>
    <w:tmpl w:val="0398343C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EB264C"/>
    <w:multiLevelType w:val="hybridMultilevel"/>
    <w:tmpl w:val="EF30AE1A"/>
    <w:lvl w:ilvl="0" w:tplc="172E83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D372D5"/>
    <w:multiLevelType w:val="hybridMultilevel"/>
    <w:tmpl w:val="9BE2B83A"/>
    <w:lvl w:ilvl="0" w:tplc="BB88DB2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0" w15:restartNumberingAfterBreak="0">
    <w:nsid w:val="22A436E3"/>
    <w:multiLevelType w:val="hybridMultilevel"/>
    <w:tmpl w:val="E4CC2BD2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52F40C1"/>
    <w:multiLevelType w:val="hybridMultilevel"/>
    <w:tmpl w:val="D592CAD8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820C8C8A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D5855B2"/>
    <w:multiLevelType w:val="multilevel"/>
    <w:tmpl w:val="CE648A6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3" w15:restartNumberingAfterBreak="0">
    <w:nsid w:val="2EC3206E"/>
    <w:multiLevelType w:val="hybridMultilevel"/>
    <w:tmpl w:val="C3AE82B8"/>
    <w:lvl w:ilvl="0" w:tplc="38FECD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A067DD"/>
    <w:multiLevelType w:val="multilevel"/>
    <w:tmpl w:val="02B8A4D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158" w:hanging="45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9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5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1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cs="Times New Roman" w:hint="default"/>
      </w:rPr>
    </w:lvl>
  </w:abstractNum>
  <w:abstractNum w:abstractNumId="15" w15:restartNumberingAfterBreak="0">
    <w:nsid w:val="398A131D"/>
    <w:multiLevelType w:val="hybridMultilevel"/>
    <w:tmpl w:val="1BB08E1C"/>
    <w:lvl w:ilvl="0" w:tplc="0419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AE5EC4"/>
    <w:multiLevelType w:val="hybridMultilevel"/>
    <w:tmpl w:val="C726746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FBD07D6"/>
    <w:multiLevelType w:val="hybridMultilevel"/>
    <w:tmpl w:val="E1AAE2FC"/>
    <w:lvl w:ilvl="0" w:tplc="2AD2FEA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0B5F18"/>
    <w:multiLevelType w:val="hybridMultilevel"/>
    <w:tmpl w:val="C56C31E0"/>
    <w:lvl w:ilvl="0" w:tplc="53B24AA2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46B83690"/>
    <w:multiLevelType w:val="hybridMultilevel"/>
    <w:tmpl w:val="4E84700A"/>
    <w:lvl w:ilvl="0" w:tplc="1660CA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8F058C4"/>
    <w:multiLevelType w:val="hybridMultilevel"/>
    <w:tmpl w:val="BEA6866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C9B26CF"/>
    <w:multiLevelType w:val="hybridMultilevel"/>
    <w:tmpl w:val="5720D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39690F"/>
    <w:multiLevelType w:val="hybridMultilevel"/>
    <w:tmpl w:val="713CADF2"/>
    <w:lvl w:ilvl="0" w:tplc="04DEF85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DEF85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57E1554"/>
    <w:multiLevelType w:val="hybridMultilevel"/>
    <w:tmpl w:val="C86ED8BC"/>
    <w:lvl w:ilvl="0" w:tplc="C3CCF99C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09"/>
        </w:tabs>
        <w:ind w:left="16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29"/>
        </w:tabs>
        <w:ind w:left="23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49"/>
        </w:tabs>
        <w:ind w:left="30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69"/>
        </w:tabs>
        <w:ind w:left="37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89"/>
        </w:tabs>
        <w:ind w:left="44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09"/>
        </w:tabs>
        <w:ind w:left="52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29"/>
        </w:tabs>
        <w:ind w:left="59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49"/>
        </w:tabs>
        <w:ind w:left="6649" w:hanging="360"/>
      </w:pPr>
      <w:rPr>
        <w:rFonts w:ascii="Wingdings" w:hAnsi="Wingdings" w:hint="default"/>
      </w:rPr>
    </w:lvl>
  </w:abstractNum>
  <w:abstractNum w:abstractNumId="24" w15:restartNumberingAfterBreak="0">
    <w:nsid w:val="57D723B7"/>
    <w:multiLevelType w:val="hybridMultilevel"/>
    <w:tmpl w:val="D8AA6F3C"/>
    <w:lvl w:ilvl="0" w:tplc="172E83C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A762C0D"/>
    <w:multiLevelType w:val="hybridMultilevel"/>
    <w:tmpl w:val="F95E0D34"/>
    <w:lvl w:ilvl="0" w:tplc="364C50AA">
      <w:start w:val="15"/>
      <w:numFmt w:val="decimal"/>
      <w:lvlText w:val="%1"/>
      <w:lvlJc w:val="left"/>
      <w:pPr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  <w:rPr>
        <w:rFonts w:cs="Times New Roman"/>
      </w:rPr>
    </w:lvl>
  </w:abstractNum>
  <w:abstractNum w:abstractNumId="26" w15:restartNumberingAfterBreak="0">
    <w:nsid w:val="5D0543A1"/>
    <w:multiLevelType w:val="hybridMultilevel"/>
    <w:tmpl w:val="6D3AED3E"/>
    <w:lvl w:ilvl="0" w:tplc="552CEF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891567"/>
    <w:multiLevelType w:val="hybridMultilevel"/>
    <w:tmpl w:val="C4C8B0F2"/>
    <w:lvl w:ilvl="0" w:tplc="C5C0F940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8942A0"/>
    <w:multiLevelType w:val="multilevel"/>
    <w:tmpl w:val="7D689276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4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2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832" w:hanging="2160"/>
      </w:pPr>
      <w:rPr>
        <w:rFonts w:hint="default"/>
      </w:rPr>
    </w:lvl>
  </w:abstractNum>
  <w:abstractNum w:abstractNumId="29" w15:restartNumberingAfterBreak="0">
    <w:nsid w:val="67B25AD3"/>
    <w:multiLevelType w:val="hybridMultilevel"/>
    <w:tmpl w:val="3992E00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682C2273"/>
    <w:multiLevelType w:val="hybridMultilevel"/>
    <w:tmpl w:val="B5B47152"/>
    <w:lvl w:ilvl="0" w:tplc="01F2F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6D94238A"/>
    <w:multiLevelType w:val="hybridMultilevel"/>
    <w:tmpl w:val="3BBC03C2"/>
    <w:lvl w:ilvl="0" w:tplc="172E83C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733E5487"/>
    <w:multiLevelType w:val="hybridMultilevel"/>
    <w:tmpl w:val="18141E2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6183E9F"/>
    <w:multiLevelType w:val="multilevel"/>
    <w:tmpl w:val="3CA26EC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37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3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34" w15:restartNumberingAfterBreak="0">
    <w:nsid w:val="792F4186"/>
    <w:multiLevelType w:val="hybridMultilevel"/>
    <w:tmpl w:val="0D5249FC"/>
    <w:lvl w:ilvl="0" w:tplc="820C8C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311E8B"/>
    <w:multiLevelType w:val="hybridMultilevel"/>
    <w:tmpl w:val="FF04CB0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E683BAD"/>
    <w:multiLevelType w:val="hybridMultilevel"/>
    <w:tmpl w:val="58E6F7BE"/>
    <w:lvl w:ilvl="0" w:tplc="64FEF61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num w:numId="1">
    <w:abstractNumId w:val="12"/>
  </w:num>
  <w:num w:numId="2">
    <w:abstractNumId w:val="16"/>
  </w:num>
  <w:num w:numId="3">
    <w:abstractNumId w:val="14"/>
  </w:num>
  <w:num w:numId="4">
    <w:abstractNumId w:val="35"/>
  </w:num>
  <w:num w:numId="5">
    <w:abstractNumId w:val="25"/>
  </w:num>
  <w:num w:numId="6">
    <w:abstractNumId w:val="15"/>
  </w:num>
  <w:num w:numId="7">
    <w:abstractNumId w:val="13"/>
  </w:num>
  <w:num w:numId="8">
    <w:abstractNumId w:val="23"/>
  </w:num>
  <w:num w:numId="9">
    <w:abstractNumId w:val="9"/>
  </w:num>
  <w:num w:numId="10">
    <w:abstractNumId w:val="17"/>
  </w:num>
  <w:num w:numId="11">
    <w:abstractNumId w:val="4"/>
  </w:num>
  <w:num w:numId="12">
    <w:abstractNumId w:val="6"/>
  </w:num>
  <w:num w:numId="13">
    <w:abstractNumId w:val="11"/>
  </w:num>
  <w:num w:numId="14">
    <w:abstractNumId w:val="10"/>
  </w:num>
  <w:num w:numId="15">
    <w:abstractNumId w:val="2"/>
  </w:num>
  <w:num w:numId="16">
    <w:abstractNumId w:val="21"/>
  </w:num>
  <w:num w:numId="17">
    <w:abstractNumId w:val="27"/>
  </w:num>
  <w:num w:numId="18">
    <w:abstractNumId w:val="36"/>
  </w:num>
  <w:num w:numId="19">
    <w:abstractNumId w:val="19"/>
  </w:num>
  <w:num w:numId="20">
    <w:abstractNumId w:val="0"/>
  </w:num>
  <w:num w:numId="21">
    <w:abstractNumId w:val="3"/>
  </w:num>
  <w:num w:numId="22">
    <w:abstractNumId w:val="32"/>
  </w:num>
  <w:num w:numId="23">
    <w:abstractNumId w:val="34"/>
  </w:num>
  <w:num w:numId="24">
    <w:abstractNumId w:val="18"/>
  </w:num>
  <w:num w:numId="25">
    <w:abstractNumId w:val="30"/>
  </w:num>
  <w:num w:numId="26">
    <w:abstractNumId w:val="24"/>
  </w:num>
  <w:num w:numId="27">
    <w:abstractNumId w:val="20"/>
  </w:num>
  <w:num w:numId="28">
    <w:abstractNumId w:val="22"/>
  </w:num>
  <w:num w:numId="29">
    <w:abstractNumId w:val="7"/>
  </w:num>
  <w:num w:numId="30">
    <w:abstractNumId w:val="8"/>
  </w:num>
  <w:num w:numId="31">
    <w:abstractNumId w:val="31"/>
  </w:num>
  <w:num w:numId="32">
    <w:abstractNumId w:val="33"/>
  </w:num>
  <w:num w:numId="33">
    <w:abstractNumId w:val="1"/>
  </w:num>
  <w:num w:numId="34">
    <w:abstractNumId w:val="29"/>
  </w:num>
  <w:num w:numId="35">
    <w:abstractNumId w:val="26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mailMerge>
    <w:mainDocumentType w:val="mailingLabels"/>
    <w:dataType w:val="textFile"/>
    <w:activeRecord w:val="-1"/>
  </w:mailMerge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244E"/>
    <w:rsid w:val="000004E3"/>
    <w:rsid w:val="00000C3F"/>
    <w:rsid w:val="00000D8B"/>
    <w:rsid w:val="0000134E"/>
    <w:rsid w:val="00001443"/>
    <w:rsid w:val="000014DD"/>
    <w:rsid w:val="000015EE"/>
    <w:rsid w:val="00002210"/>
    <w:rsid w:val="0000244E"/>
    <w:rsid w:val="00002555"/>
    <w:rsid w:val="000025FF"/>
    <w:rsid w:val="0000289B"/>
    <w:rsid w:val="00002977"/>
    <w:rsid w:val="00002BF3"/>
    <w:rsid w:val="000036E2"/>
    <w:rsid w:val="00003922"/>
    <w:rsid w:val="00003F94"/>
    <w:rsid w:val="00004AC5"/>
    <w:rsid w:val="00004B62"/>
    <w:rsid w:val="00004F3D"/>
    <w:rsid w:val="0000514B"/>
    <w:rsid w:val="00005E36"/>
    <w:rsid w:val="00005F15"/>
    <w:rsid w:val="00007205"/>
    <w:rsid w:val="00007B80"/>
    <w:rsid w:val="0001002E"/>
    <w:rsid w:val="000106F0"/>
    <w:rsid w:val="00010B21"/>
    <w:rsid w:val="00011162"/>
    <w:rsid w:val="000112D6"/>
    <w:rsid w:val="00011935"/>
    <w:rsid w:val="00011BEE"/>
    <w:rsid w:val="00011EDF"/>
    <w:rsid w:val="00011FE8"/>
    <w:rsid w:val="00012856"/>
    <w:rsid w:val="00012A79"/>
    <w:rsid w:val="00012D3A"/>
    <w:rsid w:val="00012D6F"/>
    <w:rsid w:val="000131DD"/>
    <w:rsid w:val="00013424"/>
    <w:rsid w:val="000135AB"/>
    <w:rsid w:val="000139A6"/>
    <w:rsid w:val="00013D42"/>
    <w:rsid w:val="00013F7C"/>
    <w:rsid w:val="0001473D"/>
    <w:rsid w:val="000148D9"/>
    <w:rsid w:val="00015A51"/>
    <w:rsid w:val="00017A87"/>
    <w:rsid w:val="0002003D"/>
    <w:rsid w:val="00020115"/>
    <w:rsid w:val="00020288"/>
    <w:rsid w:val="000207D5"/>
    <w:rsid w:val="00020C50"/>
    <w:rsid w:val="00020D94"/>
    <w:rsid w:val="00021190"/>
    <w:rsid w:val="000215EB"/>
    <w:rsid w:val="000218EA"/>
    <w:rsid w:val="00022384"/>
    <w:rsid w:val="00022478"/>
    <w:rsid w:val="00023404"/>
    <w:rsid w:val="00024125"/>
    <w:rsid w:val="0002427D"/>
    <w:rsid w:val="00025A3F"/>
    <w:rsid w:val="00026211"/>
    <w:rsid w:val="000269A7"/>
    <w:rsid w:val="000275E2"/>
    <w:rsid w:val="00027617"/>
    <w:rsid w:val="00027AE2"/>
    <w:rsid w:val="00027B09"/>
    <w:rsid w:val="00030235"/>
    <w:rsid w:val="000317C3"/>
    <w:rsid w:val="00032D6D"/>
    <w:rsid w:val="00033B2C"/>
    <w:rsid w:val="00033FBF"/>
    <w:rsid w:val="0003490D"/>
    <w:rsid w:val="00034CD5"/>
    <w:rsid w:val="00034DFB"/>
    <w:rsid w:val="00035643"/>
    <w:rsid w:val="00036663"/>
    <w:rsid w:val="000367FC"/>
    <w:rsid w:val="00036869"/>
    <w:rsid w:val="000371D0"/>
    <w:rsid w:val="0003774F"/>
    <w:rsid w:val="0004093E"/>
    <w:rsid w:val="00040BB5"/>
    <w:rsid w:val="00041759"/>
    <w:rsid w:val="000419BF"/>
    <w:rsid w:val="00041C6E"/>
    <w:rsid w:val="000431D6"/>
    <w:rsid w:val="000434AB"/>
    <w:rsid w:val="0004364E"/>
    <w:rsid w:val="0004385B"/>
    <w:rsid w:val="00043DBA"/>
    <w:rsid w:val="0004405B"/>
    <w:rsid w:val="00044A8B"/>
    <w:rsid w:val="00044B82"/>
    <w:rsid w:val="00044E4B"/>
    <w:rsid w:val="00045CAD"/>
    <w:rsid w:val="00045D7C"/>
    <w:rsid w:val="00046159"/>
    <w:rsid w:val="00046D52"/>
    <w:rsid w:val="00046DFB"/>
    <w:rsid w:val="00047247"/>
    <w:rsid w:val="000476C9"/>
    <w:rsid w:val="00047774"/>
    <w:rsid w:val="00047C9A"/>
    <w:rsid w:val="000508BA"/>
    <w:rsid w:val="00051115"/>
    <w:rsid w:val="0005155C"/>
    <w:rsid w:val="0005212C"/>
    <w:rsid w:val="000522F2"/>
    <w:rsid w:val="000523DC"/>
    <w:rsid w:val="000525DB"/>
    <w:rsid w:val="00052C41"/>
    <w:rsid w:val="0005376E"/>
    <w:rsid w:val="0005385C"/>
    <w:rsid w:val="00053A09"/>
    <w:rsid w:val="00053AEF"/>
    <w:rsid w:val="00053E5F"/>
    <w:rsid w:val="00054E0A"/>
    <w:rsid w:val="000553F8"/>
    <w:rsid w:val="00055DA4"/>
    <w:rsid w:val="000562E3"/>
    <w:rsid w:val="0005683C"/>
    <w:rsid w:val="000568C2"/>
    <w:rsid w:val="00056F37"/>
    <w:rsid w:val="00057D07"/>
    <w:rsid w:val="00057FE7"/>
    <w:rsid w:val="00060184"/>
    <w:rsid w:val="00060375"/>
    <w:rsid w:val="000607B7"/>
    <w:rsid w:val="000607DC"/>
    <w:rsid w:val="000608AF"/>
    <w:rsid w:val="00061C7B"/>
    <w:rsid w:val="00062515"/>
    <w:rsid w:val="00062D9D"/>
    <w:rsid w:val="00063071"/>
    <w:rsid w:val="00063A59"/>
    <w:rsid w:val="00063D3B"/>
    <w:rsid w:val="000644A9"/>
    <w:rsid w:val="000649A4"/>
    <w:rsid w:val="00064C74"/>
    <w:rsid w:val="00064CE3"/>
    <w:rsid w:val="0006552F"/>
    <w:rsid w:val="00066653"/>
    <w:rsid w:val="00066929"/>
    <w:rsid w:val="000669C6"/>
    <w:rsid w:val="00067ACC"/>
    <w:rsid w:val="00067B97"/>
    <w:rsid w:val="00067FA8"/>
    <w:rsid w:val="00067FCE"/>
    <w:rsid w:val="00070276"/>
    <w:rsid w:val="00070573"/>
    <w:rsid w:val="00070A01"/>
    <w:rsid w:val="0007175C"/>
    <w:rsid w:val="0007180F"/>
    <w:rsid w:val="00071B12"/>
    <w:rsid w:val="00071C63"/>
    <w:rsid w:val="0007398B"/>
    <w:rsid w:val="00073DDE"/>
    <w:rsid w:val="00074643"/>
    <w:rsid w:val="00074D0E"/>
    <w:rsid w:val="00075903"/>
    <w:rsid w:val="00075D1C"/>
    <w:rsid w:val="000767B0"/>
    <w:rsid w:val="00076C7B"/>
    <w:rsid w:val="00076F25"/>
    <w:rsid w:val="000772CE"/>
    <w:rsid w:val="00077787"/>
    <w:rsid w:val="0007783C"/>
    <w:rsid w:val="000778C8"/>
    <w:rsid w:val="00077D63"/>
    <w:rsid w:val="00080095"/>
    <w:rsid w:val="000802D1"/>
    <w:rsid w:val="00080F03"/>
    <w:rsid w:val="00081B28"/>
    <w:rsid w:val="00082276"/>
    <w:rsid w:val="000825BF"/>
    <w:rsid w:val="00082D4B"/>
    <w:rsid w:val="0008330B"/>
    <w:rsid w:val="00083530"/>
    <w:rsid w:val="0008388C"/>
    <w:rsid w:val="000851AF"/>
    <w:rsid w:val="000853DA"/>
    <w:rsid w:val="00085ADC"/>
    <w:rsid w:val="00085DA3"/>
    <w:rsid w:val="00087D84"/>
    <w:rsid w:val="00091319"/>
    <w:rsid w:val="000913CE"/>
    <w:rsid w:val="0009173B"/>
    <w:rsid w:val="00091E10"/>
    <w:rsid w:val="000937AA"/>
    <w:rsid w:val="00093D4F"/>
    <w:rsid w:val="00093FBB"/>
    <w:rsid w:val="00094116"/>
    <w:rsid w:val="000949C1"/>
    <w:rsid w:val="00095941"/>
    <w:rsid w:val="00095B18"/>
    <w:rsid w:val="0009617B"/>
    <w:rsid w:val="0009624A"/>
    <w:rsid w:val="00096CA6"/>
    <w:rsid w:val="00096D50"/>
    <w:rsid w:val="000A01AB"/>
    <w:rsid w:val="000A0269"/>
    <w:rsid w:val="000A0475"/>
    <w:rsid w:val="000A11B0"/>
    <w:rsid w:val="000A13DB"/>
    <w:rsid w:val="000A2188"/>
    <w:rsid w:val="000A2600"/>
    <w:rsid w:val="000A2EAF"/>
    <w:rsid w:val="000A2EB0"/>
    <w:rsid w:val="000A2ED6"/>
    <w:rsid w:val="000A2EFD"/>
    <w:rsid w:val="000A400C"/>
    <w:rsid w:val="000A4033"/>
    <w:rsid w:val="000A4062"/>
    <w:rsid w:val="000A4BFC"/>
    <w:rsid w:val="000A570F"/>
    <w:rsid w:val="000A5E72"/>
    <w:rsid w:val="000A6EC7"/>
    <w:rsid w:val="000A7677"/>
    <w:rsid w:val="000B02CB"/>
    <w:rsid w:val="000B03E2"/>
    <w:rsid w:val="000B0FE9"/>
    <w:rsid w:val="000B1638"/>
    <w:rsid w:val="000B180A"/>
    <w:rsid w:val="000B19FE"/>
    <w:rsid w:val="000B3C55"/>
    <w:rsid w:val="000B41F5"/>
    <w:rsid w:val="000B4321"/>
    <w:rsid w:val="000B4331"/>
    <w:rsid w:val="000B4900"/>
    <w:rsid w:val="000B495D"/>
    <w:rsid w:val="000B4A14"/>
    <w:rsid w:val="000B4BC5"/>
    <w:rsid w:val="000B5303"/>
    <w:rsid w:val="000B55EA"/>
    <w:rsid w:val="000B6745"/>
    <w:rsid w:val="000B6836"/>
    <w:rsid w:val="000B6B8C"/>
    <w:rsid w:val="000B6C86"/>
    <w:rsid w:val="000B7012"/>
    <w:rsid w:val="000C040E"/>
    <w:rsid w:val="000C0966"/>
    <w:rsid w:val="000C09D8"/>
    <w:rsid w:val="000C0EAB"/>
    <w:rsid w:val="000C1131"/>
    <w:rsid w:val="000C1351"/>
    <w:rsid w:val="000C2ABD"/>
    <w:rsid w:val="000C2B6C"/>
    <w:rsid w:val="000C455C"/>
    <w:rsid w:val="000C45B2"/>
    <w:rsid w:val="000C595C"/>
    <w:rsid w:val="000C597A"/>
    <w:rsid w:val="000C5994"/>
    <w:rsid w:val="000C5F09"/>
    <w:rsid w:val="000C6766"/>
    <w:rsid w:val="000C6B63"/>
    <w:rsid w:val="000C6D96"/>
    <w:rsid w:val="000C7013"/>
    <w:rsid w:val="000C7045"/>
    <w:rsid w:val="000C7A53"/>
    <w:rsid w:val="000C7AAB"/>
    <w:rsid w:val="000C7CA5"/>
    <w:rsid w:val="000C7E29"/>
    <w:rsid w:val="000C7E81"/>
    <w:rsid w:val="000D08E7"/>
    <w:rsid w:val="000D0C9F"/>
    <w:rsid w:val="000D11EF"/>
    <w:rsid w:val="000D292D"/>
    <w:rsid w:val="000D2931"/>
    <w:rsid w:val="000D377E"/>
    <w:rsid w:val="000D4B44"/>
    <w:rsid w:val="000D4F6F"/>
    <w:rsid w:val="000D520C"/>
    <w:rsid w:val="000D58BA"/>
    <w:rsid w:val="000E2113"/>
    <w:rsid w:val="000E2DEE"/>
    <w:rsid w:val="000E3F28"/>
    <w:rsid w:val="000E402E"/>
    <w:rsid w:val="000E4212"/>
    <w:rsid w:val="000E42C7"/>
    <w:rsid w:val="000E4429"/>
    <w:rsid w:val="000E4486"/>
    <w:rsid w:val="000E4EB2"/>
    <w:rsid w:val="000E4F96"/>
    <w:rsid w:val="000E540A"/>
    <w:rsid w:val="000E638D"/>
    <w:rsid w:val="000E6A51"/>
    <w:rsid w:val="000F00CC"/>
    <w:rsid w:val="000F021C"/>
    <w:rsid w:val="000F0333"/>
    <w:rsid w:val="000F0A7F"/>
    <w:rsid w:val="000F0CC4"/>
    <w:rsid w:val="000F1856"/>
    <w:rsid w:val="000F1963"/>
    <w:rsid w:val="000F2382"/>
    <w:rsid w:val="000F2501"/>
    <w:rsid w:val="000F2906"/>
    <w:rsid w:val="000F2A35"/>
    <w:rsid w:val="000F2E20"/>
    <w:rsid w:val="000F2E93"/>
    <w:rsid w:val="000F31F0"/>
    <w:rsid w:val="000F3D79"/>
    <w:rsid w:val="000F4DB4"/>
    <w:rsid w:val="000F4E20"/>
    <w:rsid w:val="000F4E91"/>
    <w:rsid w:val="000F4F99"/>
    <w:rsid w:val="000F59AB"/>
    <w:rsid w:val="000F5B09"/>
    <w:rsid w:val="000F64FA"/>
    <w:rsid w:val="000F66DE"/>
    <w:rsid w:val="000F69C2"/>
    <w:rsid w:val="000F6A25"/>
    <w:rsid w:val="000F6D99"/>
    <w:rsid w:val="000F7102"/>
    <w:rsid w:val="000F73ED"/>
    <w:rsid w:val="000F7CEC"/>
    <w:rsid w:val="000F7EAE"/>
    <w:rsid w:val="0010021C"/>
    <w:rsid w:val="0010024D"/>
    <w:rsid w:val="001008D9"/>
    <w:rsid w:val="001008FC"/>
    <w:rsid w:val="00100C83"/>
    <w:rsid w:val="00100DB5"/>
    <w:rsid w:val="00100DCD"/>
    <w:rsid w:val="001015CC"/>
    <w:rsid w:val="00101705"/>
    <w:rsid w:val="0010241C"/>
    <w:rsid w:val="00102D24"/>
    <w:rsid w:val="001046A6"/>
    <w:rsid w:val="001048D7"/>
    <w:rsid w:val="001053C4"/>
    <w:rsid w:val="00105406"/>
    <w:rsid w:val="00105DD1"/>
    <w:rsid w:val="0010622D"/>
    <w:rsid w:val="00106EB1"/>
    <w:rsid w:val="0010766B"/>
    <w:rsid w:val="001076E7"/>
    <w:rsid w:val="001076E9"/>
    <w:rsid w:val="00107E6E"/>
    <w:rsid w:val="0011030D"/>
    <w:rsid w:val="00110A48"/>
    <w:rsid w:val="0011166A"/>
    <w:rsid w:val="001116C8"/>
    <w:rsid w:val="00111A89"/>
    <w:rsid w:val="001122F2"/>
    <w:rsid w:val="00112F1E"/>
    <w:rsid w:val="0011395B"/>
    <w:rsid w:val="00114FFB"/>
    <w:rsid w:val="001151C4"/>
    <w:rsid w:val="00115FBB"/>
    <w:rsid w:val="0011625D"/>
    <w:rsid w:val="00117F15"/>
    <w:rsid w:val="00120B55"/>
    <w:rsid w:val="00120F96"/>
    <w:rsid w:val="001212F1"/>
    <w:rsid w:val="001216FD"/>
    <w:rsid w:val="001219C8"/>
    <w:rsid w:val="00121A0E"/>
    <w:rsid w:val="001221DB"/>
    <w:rsid w:val="00123383"/>
    <w:rsid w:val="001238F4"/>
    <w:rsid w:val="00123FC3"/>
    <w:rsid w:val="0012434D"/>
    <w:rsid w:val="001247E7"/>
    <w:rsid w:val="00124BDA"/>
    <w:rsid w:val="0012534B"/>
    <w:rsid w:val="001253FE"/>
    <w:rsid w:val="00127604"/>
    <w:rsid w:val="00127B91"/>
    <w:rsid w:val="00130069"/>
    <w:rsid w:val="00131223"/>
    <w:rsid w:val="00131458"/>
    <w:rsid w:val="00131696"/>
    <w:rsid w:val="001321B5"/>
    <w:rsid w:val="00132B2E"/>
    <w:rsid w:val="0013350E"/>
    <w:rsid w:val="00133635"/>
    <w:rsid w:val="00133CD5"/>
    <w:rsid w:val="00134C73"/>
    <w:rsid w:val="00134FE6"/>
    <w:rsid w:val="0013543A"/>
    <w:rsid w:val="00135447"/>
    <w:rsid w:val="001354D2"/>
    <w:rsid w:val="001358A3"/>
    <w:rsid w:val="00136676"/>
    <w:rsid w:val="00136892"/>
    <w:rsid w:val="0013711B"/>
    <w:rsid w:val="001373A3"/>
    <w:rsid w:val="00137661"/>
    <w:rsid w:val="0013774C"/>
    <w:rsid w:val="00137987"/>
    <w:rsid w:val="00137B74"/>
    <w:rsid w:val="0014006C"/>
    <w:rsid w:val="00140428"/>
    <w:rsid w:val="0014058C"/>
    <w:rsid w:val="00141ADF"/>
    <w:rsid w:val="001425E7"/>
    <w:rsid w:val="001428C7"/>
    <w:rsid w:val="0014396B"/>
    <w:rsid w:val="00143A7F"/>
    <w:rsid w:val="00143BA6"/>
    <w:rsid w:val="00143C34"/>
    <w:rsid w:val="00143C77"/>
    <w:rsid w:val="001440CB"/>
    <w:rsid w:val="00144CEA"/>
    <w:rsid w:val="00144DEA"/>
    <w:rsid w:val="00144ED4"/>
    <w:rsid w:val="00146140"/>
    <w:rsid w:val="0014628E"/>
    <w:rsid w:val="0014719A"/>
    <w:rsid w:val="001508F0"/>
    <w:rsid w:val="00151299"/>
    <w:rsid w:val="0015133C"/>
    <w:rsid w:val="0015169D"/>
    <w:rsid w:val="0015192F"/>
    <w:rsid w:val="00152417"/>
    <w:rsid w:val="0015253E"/>
    <w:rsid w:val="0015302E"/>
    <w:rsid w:val="001538D9"/>
    <w:rsid w:val="001551BE"/>
    <w:rsid w:val="00155247"/>
    <w:rsid w:val="00155792"/>
    <w:rsid w:val="001564E7"/>
    <w:rsid w:val="0015666D"/>
    <w:rsid w:val="00156DC0"/>
    <w:rsid w:val="001579FF"/>
    <w:rsid w:val="00157BF3"/>
    <w:rsid w:val="00160650"/>
    <w:rsid w:val="0016206D"/>
    <w:rsid w:val="001632D8"/>
    <w:rsid w:val="0016359D"/>
    <w:rsid w:val="00163890"/>
    <w:rsid w:val="001642C5"/>
    <w:rsid w:val="00164301"/>
    <w:rsid w:val="0016439B"/>
    <w:rsid w:val="001658CD"/>
    <w:rsid w:val="001660DB"/>
    <w:rsid w:val="001666A0"/>
    <w:rsid w:val="0016676F"/>
    <w:rsid w:val="00166E76"/>
    <w:rsid w:val="00167DB7"/>
    <w:rsid w:val="00167DBB"/>
    <w:rsid w:val="00167F27"/>
    <w:rsid w:val="001706F6"/>
    <w:rsid w:val="00170B7A"/>
    <w:rsid w:val="001712B3"/>
    <w:rsid w:val="00172484"/>
    <w:rsid w:val="00173467"/>
    <w:rsid w:val="0017364B"/>
    <w:rsid w:val="001736BE"/>
    <w:rsid w:val="00173982"/>
    <w:rsid w:val="00173AFD"/>
    <w:rsid w:val="00174CCA"/>
    <w:rsid w:val="001755F9"/>
    <w:rsid w:val="00175990"/>
    <w:rsid w:val="0017651E"/>
    <w:rsid w:val="00176627"/>
    <w:rsid w:val="00176B5A"/>
    <w:rsid w:val="00177A6F"/>
    <w:rsid w:val="00177DDF"/>
    <w:rsid w:val="001800EF"/>
    <w:rsid w:val="00180478"/>
    <w:rsid w:val="00181CF1"/>
    <w:rsid w:val="00182E0F"/>
    <w:rsid w:val="001834CF"/>
    <w:rsid w:val="00184468"/>
    <w:rsid w:val="00184BCA"/>
    <w:rsid w:val="001851CD"/>
    <w:rsid w:val="00186BEC"/>
    <w:rsid w:val="00186C9F"/>
    <w:rsid w:val="00186D5A"/>
    <w:rsid w:val="00186F48"/>
    <w:rsid w:val="00187199"/>
    <w:rsid w:val="00187375"/>
    <w:rsid w:val="00187FF2"/>
    <w:rsid w:val="00190434"/>
    <w:rsid w:val="00190574"/>
    <w:rsid w:val="00190ED7"/>
    <w:rsid w:val="00191125"/>
    <w:rsid w:val="00191850"/>
    <w:rsid w:val="00192665"/>
    <w:rsid w:val="00192878"/>
    <w:rsid w:val="00192C33"/>
    <w:rsid w:val="00192F5C"/>
    <w:rsid w:val="00192FAD"/>
    <w:rsid w:val="001932C6"/>
    <w:rsid w:val="00194257"/>
    <w:rsid w:val="0019444C"/>
    <w:rsid w:val="00194DC2"/>
    <w:rsid w:val="001958C3"/>
    <w:rsid w:val="00195E89"/>
    <w:rsid w:val="001962CB"/>
    <w:rsid w:val="0019681E"/>
    <w:rsid w:val="001969D9"/>
    <w:rsid w:val="00196A15"/>
    <w:rsid w:val="00196FB9"/>
    <w:rsid w:val="00197525"/>
    <w:rsid w:val="00197847"/>
    <w:rsid w:val="00197BE6"/>
    <w:rsid w:val="00197E66"/>
    <w:rsid w:val="001A2817"/>
    <w:rsid w:val="001A2A12"/>
    <w:rsid w:val="001A2A41"/>
    <w:rsid w:val="001A2EDE"/>
    <w:rsid w:val="001A2FE8"/>
    <w:rsid w:val="001A3227"/>
    <w:rsid w:val="001A3ABD"/>
    <w:rsid w:val="001A465A"/>
    <w:rsid w:val="001A46D2"/>
    <w:rsid w:val="001A471B"/>
    <w:rsid w:val="001A47E3"/>
    <w:rsid w:val="001A5C7C"/>
    <w:rsid w:val="001A5F5D"/>
    <w:rsid w:val="001A63A0"/>
    <w:rsid w:val="001A6C88"/>
    <w:rsid w:val="001A74B3"/>
    <w:rsid w:val="001A753C"/>
    <w:rsid w:val="001A77D0"/>
    <w:rsid w:val="001B06CF"/>
    <w:rsid w:val="001B1020"/>
    <w:rsid w:val="001B1A5B"/>
    <w:rsid w:val="001B1BCA"/>
    <w:rsid w:val="001B1C25"/>
    <w:rsid w:val="001B2176"/>
    <w:rsid w:val="001B2562"/>
    <w:rsid w:val="001B2648"/>
    <w:rsid w:val="001B3411"/>
    <w:rsid w:val="001B3532"/>
    <w:rsid w:val="001B3987"/>
    <w:rsid w:val="001B3FC7"/>
    <w:rsid w:val="001B5C68"/>
    <w:rsid w:val="001B5D09"/>
    <w:rsid w:val="001B5DB2"/>
    <w:rsid w:val="001B6059"/>
    <w:rsid w:val="001B74F0"/>
    <w:rsid w:val="001B7557"/>
    <w:rsid w:val="001C0737"/>
    <w:rsid w:val="001C0A01"/>
    <w:rsid w:val="001C122D"/>
    <w:rsid w:val="001C16D9"/>
    <w:rsid w:val="001C19F7"/>
    <w:rsid w:val="001C1F3E"/>
    <w:rsid w:val="001C2DEE"/>
    <w:rsid w:val="001C30D9"/>
    <w:rsid w:val="001C36EE"/>
    <w:rsid w:val="001C37EE"/>
    <w:rsid w:val="001C3C61"/>
    <w:rsid w:val="001C3D72"/>
    <w:rsid w:val="001C405B"/>
    <w:rsid w:val="001C475E"/>
    <w:rsid w:val="001C4AA5"/>
    <w:rsid w:val="001C4CAC"/>
    <w:rsid w:val="001C4D05"/>
    <w:rsid w:val="001C4E6C"/>
    <w:rsid w:val="001C53B8"/>
    <w:rsid w:val="001C585F"/>
    <w:rsid w:val="001C5C8C"/>
    <w:rsid w:val="001C5DB8"/>
    <w:rsid w:val="001C68F3"/>
    <w:rsid w:val="001C6A89"/>
    <w:rsid w:val="001C6DFA"/>
    <w:rsid w:val="001C7451"/>
    <w:rsid w:val="001C74E7"/>
    <w:rsid w:val="001D0084"/>
    <w:rsid w:val="001D008C"/>
    <w:rsid w:val="001D0130"/>
    <w:rsid w:val="001D0C0B"/>
    <w:rsid w:val="001D1435"/>
    <w:rsid w:val="001D1AB7"/>
    <w:rsid w:val="001D244A"/>
    <w:rsid w:val="001D27E9"/>
    <w:rsid w:val="001D3663"/>
    <w:rsid w:val="001D42B6"/>
    <w:rsid w:val="001D44A9"/>
    <w:rsid w:val="001D474A"/>
    <w:rsid w:val="001D4F23"/>
    <w:rsid w:val="001D5448"/>
    <w:rsid w:val="001D5CCB"/>
    <w:rsid w:val="001D62F1"/>
    <w:rsid w:val="001D64DD"/>
    <w:rsid w:val="001D6613"/>
    <w:rsid w:val="001D6EE1"/>
    <w:rsid w:val="001D7492"/>
    <w:rsid w:val="001E053E"/>
    <w:rsid w:val="001E06FF"/>
    <w:rsid w:val="001E0758"/>
    <w:rsid w:val="001E1349"/>
    <w:rsid w:val="001E1734"/>
    <w:rsid w:val="001E1838"/>
    <w:rsid w:val="001E19EA"/>
    <w:rsid w:val="001E20DB"/>
    <w:rsid w:val="001E26D6"/>
    <w:rsid w:val="001E2885"/>
    <w:rsid w:val="001E2D42"/>
    <w:rsid w:val="001E3F9B"/>
    <w:rsid w:val="001E41DE"/>
    <w:rsid w:val="001E48B7"/>
    <w:rsid w:val="001E510B"/>
    <w:rsid w:val="001E56BC"/>
    <w:rsid w:val="001E5935"/>
    <w:rsid w:val="001E5C9F"/>
    <w:rsid w:val="001E5E12"/>
    <w:rsid w:val="001E5E73"/>
    <w:rsid w:val="001E5EA7"/>
    <w:rsid w:val="001E5F1E"/>
    <w:rsid w:val="001E7442"/>
    <w:rsid w:val="001F00F6"/>
    <w:rsid w:val="001F0BB9"/>
    <w:rsid w:val="001F1231"/>
    <w:rsid w:val="001F152F"/>
    <w:rsid w:val="001F1BA6"/>
    <w:rsid w:val="001F24B9"/>
    <w:rsid w:val="001F352A"/>
    <w:rsid w:val="001F3A5B"/>
    <w:rsid w:val="001F4183"/>
    <w:rsid w:val="001F7208"/>
    <w:rsid w:val="001F7E3B"/>
    <w:rsid w:val="0020021F"/>
    <w:rsid w:val="002002D9"/>
    <w:rsid w:val="00200A33"/>
    <w:rsid w:val="00200E1F"/>
    <w:rsid w:val="002013B2"/>
    <w:rsid w:val="002020D9"/>
    <w:rsid w:val="00202970"/>
    <w:rsid w:val="002036F5"/>
    <w:rsid w:val="00204B65"/>
    <w:rsid w:val="00206232"/>
    <w:rsid w:val="002067FE"/>
    <w:rsid w:val="00207353"/>
    <w:rsid w:val="00210737"/>
    <w:rsid w:val="002108B2"/>
    <w:rsid w:val="0021135E"/>
    <w:rsid w:val="002117EA"/>
    <w:rsid w:val="00211B94"/>
    <w:rsid w:val="00212165"/>
    <w:rsid w:val="0021245D"/>
    <w:rsid w:val="002128AC"/>
    <w:rsid w:val="0021291E"/>
    <w:rsid w:val="00212F8B"/>
    <w:rsid w:val="0021380B"/>
    <w:rsid w:val="00213F7F"/>
    <w:rsid w:val="00214971"/>
    <w:rsid w:val="00214FDE"/>
    <w:rsid w:val="002158FD"/>
    <w:rsid w:val="00216D97"/>
    <w:rsid w:val="0021706E"/>
    <w:rsid w:val="00217B13"/>
    <w:rsid w:val="00220C65"/>
    <w:rsid w:val="00221A9D"/>
    <w:rsid w:val="002220D6"/>
    <w:rsid w:val="0022235F"/>
    <w:rsid w:val="0022255E"/>
    <w:rsid w:val="002226DF"/>
    <w:rsid w:val="002229CF"/>
    <w:rsid w:val="00222A9A"/>
    <w:rsid w:val="00222E3F"/>
    <w:rsid w:val="00223C6B"/>
    <w:rsid w:val="00224445"/>
    <w:rsid w:val="00224AEF"/>
    <w:rsid w:val="00224E32"/>
    <w:rsid w:val="0022539D"/>
    <w:rsid w:val="002255F9"/>
    <w:rsid w:val="002258EF"/>
    <w:rsid w:val="00225BED"/>
    <w:rsid w:val="00226308"/>
    <w:rsid w:val="0022649D"/>
    <w:rsid w:val="002265DC"/>
    <w:rsid w:val="002271D4"/>
    <w:rsid w:val="002274E7"/>
    <w:rsid w:val="00227AC4"/>
    <w:rsid w:val="00227AC9"/>
    <w:rsid w:val="00227CE0"/>
    <w:rsid w:val="00230750"/>
    <w:rsid w:val="00231397"/>
    <w:rsid w:val="00231A7D"/>
    <w:rsid w:val="00231B7B"/>
    <w:rsid w:val="00231D41"/>
    <w:rsid w:val="00231F66"/>
    <w:rsid w:val="00232258"/>
    <w:rsid w:val="00233614"/>
    <w:rsid w:val="0023378C"/>
    <w:rsid w:val="00233916"/>
    <w:rsid w:val="00233BAF"/>
    <w:rsid w:val="00233D26"/>
    <w:rsid w:val="00233DA5"/>
    <w:rsid w:val="002341AB"/>
    <w:rsid w:val="0023560A"/>
    <w:rsid w:val="00236F43"/>
    <w:rsid w:val="002372AB"/>
    <w:rsid w:val="0024007E"/>
    <w:rsid w:val="002402B4"/>
    <w:rsid w:val="002410EC"/>
    <w:rsid w:val="00241593"/>
    <w:rsid w:val="0024163F"/>
    <w:rsid w:val="002419CF"/>
    <w:rsid w:val="002422E2"/>
    <w:rsid w:val="00242A46"/>
    <w:rsid w:val="00243040"/>
    <w:rsid w:val="00243B6E"/>
    <w:rsid w:val="00243CA8"/>
    <w:rsid w:val="00243ED9"/>
    <w:rsid w:val="00243F76"/>
    <w:rsid w:val="002451C3"/>
    <w:rsid w:val="00245D3C"/>
    <w:rsid w:val="0024645F"/>
    <w:rsid w:val="002470FA"/>
    <w:rsid w:val="0024747F"/>
    <w:rsid w:val="00247F1D"/>
    <w:rsid w:val="002500FE"/>
    <w:rsid w:val="002506B3"/>
    <w:rsid w:val="00250C3F"/>
    <w:rsid w:val="00251245"/>
    <w:rsid w:val="00251850"/>
    <w:rsid w:val="00251F13"/>
    <w:rsid w:val="00251F78"/>
    <w:rsid w:val="0025267F"/>
    <w:rsid w:val="0025351E"/>
    <w:rsid w:val="00253932"/>
    <w:rsid w:val="00253CAE"/>
    <w:rsid w:val="002542A1"/>
    <w:rsid w:val="00255A36"/>
    <w:rsid w:val="00256123"/>
    <w:rsid w:val="002576F3"/>
    <w:rsid w:val="00257B2D"/>
    <w:rsid w:val="0026024A"/>
    <w:rsid w:val="00261E81"/>
    <w:rsid w:val="00262507"/>
    <w:rsid w:val="0026262D"/>
    <w:rsid w:val="00262D20"/>
    <w:rsid w:val="00263016"/>
    <w:rsid w:val="00263323"/>
    <w:rsid w:val="002638F1"/>
    <w:rsid w:val="00263A64"/>
    <w:rsid w:val="00263AF3"/>
    <w:rsid w:val="00263B15"/>
    <w:rsid w:val="00264640"/>
    <w:rsid w:val="002646E6"/>
    <w:rsid w:val="002659DE"/>
    <w:rsid w:val="00265BF3"/>
    <w:rsid w:val="00265CCB"/>
    <w:rsid w:val="00266178"/>
    <w:rsid w:val="00266DF5"/>
    <w:rsid w:val="00267DC5"/>
    <w:rsid w:val="00270500"/>
    <w:rsid w:val="00271B8D"/>
    <w:rsid w:val="00271F87"/>
    <w:rsid w:val="002724AA"/>
    <w:rsid w:val="00272A36"/>
    <w:rsid w:val="00273109"/>
    <w:rsid w:val="00273437"/>
    <w:rsid w:val="002735ED"/>
    <w:rsid w:val="002737D9"/>
    <w:rsid w:val="00273A3C"/>
    <w:rsid w:val="002743C7"/>
    <w:rsid w:val="0027496D"/>
    <w:rsid w:val="002751DB"/>
    <w:rsid w:val="00275965"/>
    <w:rsid w:val="00276079"/>
    <w:rsid w:val="002761A7"/>
    <w:rsid w:val="002764BE"/>
    <w:rsid w:val="002764ED"/>
    <w:rsid w:val="002766B4"/>
    <w:rsid w:val="00276791"/>
    <w:rsid w:val="00277669"/>
    <w:rsid w:val="0027778D"/>
    <w:rsid w:val="0028071D"/>
    <w:rsid w:val="00280999"/>
    <w:rsid w:val="00281680"/>
    <w:rsid w:val="00281E58"/>
    <w:rsid w:val="00282026"/>
    <w:rsid w:val="002823CC"/>
    <w:rsid w:val="00282D84"/>
    <w:rsid w:val="002830A1"/>
    <w:rsid w:val="002839F7"/>
    <w:rsid w:val="002842D2"/>
    <w:rsid w:val="00284416"/>
    <w:rsid w:val="00284761"/>
    <w:rsid w:val="00284823"/>
    <w:rsid w:val="00286C45"/>
    <w:rsid w:val="00286FE6"/>
    <w:rsid w:val="00287230"/>
    <w:rsid w:val="00287DAE"/>
    <w:rsid w:val="00290098"/>
    <w:rsid w:val="00290D88"/>
    <w:rsid w:val="00290EB9"/>
    <w:rsid w:val="002911B7"/>
    <w:rsid w:val="00292413"/>
    <w:rsid w:val="0029254A"/>
    <w:rsid w:val="00292801"/>
    <w:rsid w:val="00292FA5"/>
    <w:rsid w:val="0029345E"/>
    <w:rsid w:val="00294D18"/>
    <w:rsid w:val="00294D9A"/>
    <w:rsid w:val="002956E9"/>
    <w:rsid w:val="0029590C"/>
    <w:rsid w:val="00295E0F"/>
    <w:rsid w:val="00297275"/>
    <w:rsid w:val="00297FD7"/>
    <w:rsid w:val="002A0485"/>
    <w:rsid w:val="002A09D8"/>
    <w:rsid w:val="002A0EA8"/>
    <w:rsid w:val="002A1209"/>
    <w:rsid w:val="002A157A"/>
    <w:rsid w:val="002A1906"/>
    <w:rsid w:val="002A1A39"/>
    <w:rsid w:val="002A1AB7"/>
    <w:rsid w:val="002A22B4"/>
    <w:rsid w:val="002A23FD"/>
    <w:rsid w:val="002A2E09"/>
    <w:rsid w:val="002A3290"/>
    <w:rsid w:val="002A3A0F"/>
    <w:rsid w:val="002A3C40"/>
    <w:rsid w:val="002A3FC4"/>
    <w:rsid w:val="002A4646"/>
    <w:rsid w:val="002A4E20"/>
    <w:rsid w:val="002A555A"/>
    <w:rsid w:val="002A5739"/>
    <w:rsid w:val="002A59D7"/>
    <w:rsid w:val="002A5EA5"/>
    <w:rsid w:val="002A6156"/>
    <w:rsid w:val="002A6C54"/>
    <w:rsid w:val="002A738B"/>
    <w:rsid w:val="002A78A7"/>
    <w:rsid w:val="002B025A"/>
    <w:rsid w:val="002B0CFA"/>
    <w:rsid w:val="002B0E88"/>
    <w:rsid w:val="002B1123"/>
    <w:rsid w:val="002B13C2"/>
    <w:rsid w:val="002B157D"/>
    <w:rsid w:val="002B1E58"/>
    <w:rsid w:val="002B1FF6"/>
    <w:rsid w:val="002B2447"/>
    <w:rsid w:val="002B2718"/>
    <w:rsid w:val="002B28C5"/>
    <w:rsid w:val="002B34E2"/>
    <w:rsid w:val="002B3F66"/>
    <w:rsid w:val="002B45F8"/>
    <w:rsid w:val="002B5A45"/>
    <w:rsid w:val="002B5DC0"/>
    <w:rsid w:val="002B6A54"/>
    <w:rsid w:val="002B6F1F"/>
    <w:rsid w:val="002B70FD"/>
    <w:rsid w:val="002B71AF"/>
    <w:rsid w:val="002B71CD"/>
    <w:rsid w:val="002C1227"/>
    <w:rsid w:val="002C1B5F"/>
    <w:rsid w:val="002C1DD1"/>
    <w:rsid w:val="002C2395"/>
    <w:rsid w:val="002C2CF9"/>
    <w:rsid w:val="002C35BB"/>
    <w:rsid w:val="002C35D7"/>
    <w:rsid w:val="002C3CD8"/>
    <w:rsid w:val="002C4409"/>
    <w:rsid w:val="002C4E05"/>
    <w:rsid w:val="002C5D3F"/>
    <w:rsid w:val="002C6B71"/>
    <w:rsid w:val="002C6D6F"/>
    <w:rsid w:val="002C71CA"/>
    <w:rsid w:val="002C78DA"/>
    <w:rsid w:val="002C7DF4"/>
    <w:rsid w:val="002C7FCA"/>
    <w:rsid w:val="002D01CB"/>
    <w:rsid w:val="002D0A8A"/>
    <w:rsid w:val="002D0DBC"/>
    <w:rsid w:val="002D1571"/>
    <w:rsid w:val="002D1E51"/>
    <w:rsid w:val="002D232C"/>
    <w:rsid w:val="002D32BD"/>
    <w:rsid w:val="002D32E9"/>
    <w:rsid w:val="002D3D7E"/>
    <w:rsid w:val="002D4204"/>
    <w:rsid w:val="002D439A"/>
    <w:rsid w:val="002D452F"/>
    <w:rsid w:val="002D4BFD"/>
    <w:rsid w:val="002D5447"/>
    <w:rsid w:val="002D57E6"/>
    <w:rsid w:val="002D62F7"/>
    <w:rsid w:val="002D655A"/>
    <w:rsid w:val="002D6A4B"/>
    <w:rsid w:val="002E05F8"/>
    <w:rsid w:val="002E1083"/>
    <w:rsid w:val="002E1120"/>
    <w:rsid w:val="002E138B"/>
    <w:rsid w:val="002E15D1"/>
    <w:rsid w:val="002E269B"/>
    <w:rsid w:val="002E2C8A"/>
    <w:rsid w:val="002E2DE6"/>
    <w:rsid w:val="002E34DB"/>
    <w:rsid w:val="002E6ED4"/>
    <w:rsid w:val="002E7178"/>
    <w:rsid w:val="002E72D7"/>
    <w:rsid w:val="002E799B"/>
    <w:rsid w:val="002F191B"/>
    <w:rsid w:val="002F1DBD"/>
    <w:rsid w:val="002F23D5"/>
    <w:rsid w:val="002F3856"/>
    <w:rsid w:val="002F3D95"/>
    <w:rsid w:val="002F3E42"/>
    <w:rsid w:val="002F4299"/>
    <w:rsid w:val="002F4694"/>
    <w:rsid w:val="002F4AFD"/>
    <w:rsid w:val="002F5E30"/>
    <w:rsid w:val="002F675C"/>
    <w:rsid w:val="002F7B85"/>
    <w:rsid w:val="002F7EF5"/>
    <w:rsid w:val="00300909"/>
    <w:rsid w:val="003009E1"/>
    <w:rsid w:val="0030110F"/>
    <w:rsid w:val="0030149D"/>
    <w:rsid w:val="00301998"/>
    <w:rsid w:val="003022CF"/>
    <w:rsid w:val="00302A62"/>
    <w:rsid w:val="00303560"/>
    <w:rsid w:val="00303C79"/>
    <w:rsid w:val="00304618"/>
    <w:rsid w:val="00304A6B"/>
    <w:rsid w:val="00304E63"/>
    <w:rsid w:val="003052E1"/>
    <w:rsid w:val="003055A8"/>
    <w:rsid w:val="00305CE4"/>
    <w:rsid w:val="00305E0F"/>
    <w:rsid w:val="003066B2"/>
    <w:rsid w:val="00306FC1"/>
    <w:rsid w:val="00307EA3"/>
    <w:rsid w:val="00311EB6"/>
    <w:rsid w:val="0031271C"/>
    <w:rsid w:val="00312F3C"/>
    <w:rsid w:val="00312F5A"/>
    <w:rsid w:val="00313568"/>
    <w:rsid w:val="00314DC8"/>
    <w:rsid w:val="00314EBD"/>
    <w:rsid w:val="00314FC6"/>
    <w:rsid w:val="003154E9"/>
    <w:rsid w:val="00315A2D"/>
    <w:rsid w:val="00315D20"/>
    <w:rsid w:val="00316206"/>
    <w:rsid w:val="00316604"/>
    <w:rsid w:val="00316DD0"/>
    <w:rsid w:val="0031715C"/>
    <w:rsid w:val="0031716D"/>
    <w:rsid w:val="003172C8"/>
    <w:rsid w:val="003172F7"/>
    <w:rsid w:val="00317B47"/>
    <w:rsid w:val="00317B95"/>
    <w:rsid w:val="00320618"/>
    <w:rsid w:val="0032213E"/>
    <w:rsid w:val="003230A7"/>
    <w:rsid w:val="00323E76"/>
    <w:rsid w:val="00323F84"/>
    <w:rsid w:val="00324DE4"/>
    <w:rsid w:val="00324F9F"/>
    <w:rsid w:val="0032525C"/>
    <w:rsid w:val="00325BDA"/>
    <w:rsid w:val="00326F87"/>
    <w:rsid w:val="0032706D"/>
    <w:rsid w:val="00327137"/>
    <w:rsid w:val="0033020D"/>
    <w:rsid w:val="00330A3A"/>
    <w:rsid w:val="00330DD5"/>
    <w:rsid w:val="0033114F"/>
    <w:rsid w:val="003312FC"/>
    <w:rsid w:val="0033254F"/>
    <w:rsid w:val="00332BFF"/>
    <w:rsid w:val="00333354"/>
    <w:rsid w:val="00333E54"/>
    <w:rsid w:val="00333F53"/>
    <w:rsid w:val="00334061"/>
    <w:rsid w:val="003340A5"/>
    <w:rsid w:val="0033414F"/>
    <w:rsid w:val="00334280"/>
    <w:rsid w:val="0033480E"/>
    <w:rsid w:val="00334EAA"/>
    <w:rsid w:val="00335263"/>
    <w:rsid w:val="0033558F"/>
    <w:rsid w:val="00335A82"/>
    <w:rsid w:val="00336F21"/>
    <w:rsid w:val="003374CD"/>
    <w:rsid w:val="0033766B"/>
    <w:rsid w:val="003377F1"/>
    <w:rsid w:val="003405DD"/>
    <w:rsid w:val="00340A87"/>
    <w:rsid w:val="00340AF5"/>
    <w:rsid w:val="00342CB9"/>
    <w:rsid w:val="00342E25"/>
    <w:rsid w:val="0034396E"/>
    <w:rsid w:val="00344079"/>
    <w:rsid w:val="003440D4"/>
    <w:rsid w:val="00344277"/>
    <w:rsid w:val="00344468"/>
    <w:rsid w:val="00344483"/>
    <w:rsid w:val="00344675"/>
    <w:rsid w:val="0034479A"/>
    <w:rsid w:val="00344A6E"/>
    <w:rsid w:val="00344D92"/>
    <w:rsid w:val="003456D4"/>
    <w:rsid w:val="00345895"/>
    <w:rsid w:val="0034617D"/>
    <w:rsid w:val="00346690"/>
    <w:rsid w:val="00346E96"/>
    <w:rsid w:val="0034749C"/>
    <w:rsid w:val="00350269"/>
    <w:rsid w:val="003506F4"/>
    <w:rsid w:val="0035091F"/>
    <w:rsid w:val="00350A55"/>
    <w:rsid w:val="00351A52"/>
    <w:rsid w:val="00351BBD"/>
    <w:rsid w:val="00353559"/>
    <w:rsid w:val="0035384C"/>
    <w:rsid w:val="00353CF9"/>
    <w:rsid w:val="00353F39"/>
    <w:rsid w:val="003544C7"/>
    <w:rsid w:val="00355099"/>
    <w:rsid w:val="003555D4"/>
    <w:rsid w:val="00356394"/>
    <w:rsid w:val="003564C9"/>
    <w:rsid w:val="0035652E"/>
    <w:rsid w:val="00356935"/>
    <w:rsid w:val="00357457"/>
    <w:rsid w:val="003579EC"/>
    <w:rsid w:val="00357A0D"/>
    <w:rsid w:val="003601E5"/>
    <w:rsid w:val="0036070A"/>
    <w:rsid w:val="00360793"/>
    <w:rsid w:val="00360A2C"/>
    <w:rsid w:val="00360DF0"/>
    <w:rsid w:val="003610A2"/>
    <w:rsid w:val="00361325"/>
    <w:rsid w:val="00361C87"/>
    <w:rsid w:val="00361D9A"/>
    <w:rsid w:val="00361F2B"/>
    <w:rsid w:val="0036233F"/>
    <w:rsid w:val="00362855"/>
    <w:rsid w:val="0036295C"/>
    <w:rsid w:val="00363328"/>
    <w:rsid w:val="003648B9"/>
    <w:rsid w:val="00365442"/>
    <w:rsid w:val="0036569F"/>
    <w:rsid w:val="003661D0"/>
    <w:rsid w:val="0036708D"/>
    <w:rsid w:val="0036723B"/>
    <w:rsid w:val="00367588"/>
    <w:rsid w:val="00367BE7"/>
    <w:rsid w:val="00367F1A"/>
    <w:rsid w:val="003719E3"/>
    <w:rsid w:val="003728AA"/>
    <w:rsid w:val="00373247"/>
    <w:rsid w:val="00373472"/>
    <w:rsid w:val="003735AD"/>
    <w:rsid w:val="00373D71"/>
    <w:rsid w:val="00373F5E"/>
    <w:rsid w:val="0037435C"/>
    <w:rsid w:val="00374968"/>
    <w:rsid w:val="00375356"/>
    <w:rsid w:val="00375519"/>
    <w:rsid w:val="003757E1"/>
    <w:rsid w:val="0037665D"/>
    <w:rsid w:val="00377FF1"/>
    <w:rsid w:val="00377FFE"/>
    <w:rsid w:val="00380508"/>
    <w:rsid w:val="00380B62"/>
    <w:rsid w:val="003815AB"/>
    <w:rsid w:val="003816D2"/>
    <w:rsid w:val="003821CD"/>
    <w:rsid w:val="003823CA"/>
    <w:rsid w:val="00382D4C"/>
    <w:rsid w:val="00383077"/>
    <w:rsid w:val="00383F81"/>
    <w:rsid w:val="00384A7E"/>
    <w:rsid w:val="003855EA"/>
    <w:rsid w:val="00385F91"/>
    <w:rsid w:val="0038746E"/>
    <w:rsid w:val="003877A9"/>
    <w:rsid w:val="00387F18"/>
    <w:rsid w:val="003900F3"/>
    <w:rsid w:val="00391035"/>
    <w:rsid w:val="0039129B"/>
    <w:rsid w:val="00391988"/>
    <w:rsid w:val="00391F1E"/>
    <w:rsid w:val="003930E5"/>
    <w:rsid w:val="003931E1"/>
    <w:rsid w:val="00393668"/>
    <w:rsid w:val="003937C7"/>
    <w:rsid w:val="003941D9"/>
    <w:rsid w:val="003953ED"/>
    <w:rsid w:val="00395B59"/>
    <w:rsid w:val="00396083"/>
    <w:rsid w:val="003961C2"/>
    <w:rsid w:val="00396A6B"/>
    <w:rsid w:val="00396DB9"/>
    <w:rsid w:val="00396FF6"/>
    <w:rsid w:val="003972F7"/>
    <w:rsid w:val="00397A1F"/>
    <w:rsid w:val="00397AAD"/>
    <w:rsid w:val="00397E2C"/>
    <w:rsid w:val="003A04B3"/>
    <w:rsid w:val="003A08DF"/>
    <w:rsid w:val="003A0C77"/>
    <w:rsid w:val="003A0F18"/>
    <w:rsid w:val="003A100D"/>
    <w:rsid w:val="003A10B2"/>
    <w:rsid w:val="003A14F1"/>
    <w:rsid w:val="003A1A18"/>
    <w:rsid w:val="003A1C5C"/>
    <w:rsid w:val="003A27E6"/>
    <w:rsid w:val="003A33AF"/>
    <w:rsid w:val="003A461B"/>
    <w:rsid w:val="003A4B38"/>
    <w:rsid w:val="003A50F7"/>
    <w:rsid w:val="003A5D4F"/>
    <w:rsid w:val="003A6234"/>
    <w:rsid w:val="003A6E9B"/>
    <w:rsid w:val="003A7161"/>
    <w:rsid w:val="003A7D50"/>
    <w:rsid w:val="003B04BD"/>
    <w:rsid w:val="003B211D"/>
    <w:rsid w:val="003B2A4A"/>
    <w:rsid w:val="003B2D5C"/>
    <w:rsid w:val="003B3C44"/>
    <w:rsid w:val="003B5197"/>
    <w:rsid w:val="003B5AF2"/>
    <w:rsid w:val="003B5C2C"/>
    <w:rsid w:val="003B5EC0"/>
    <w:rsid w:val="003B62DB"/>
    <w:rsid w:val="003B6310"/>
    <w:rsid w:val="003B6D27"/>
    <w:rsid w:val="003B72FE"/>
    <w:rsid w:val="003C0538"/>
    <w:rsid w:val="003C09E5"/>
    <w:rsid w:val="003C0F48"/>
    <w:rsid w:val="003C0FDF"/>
    <w:rsid w:val="003C11E2"/>
    <w:rsid w:val="003C1454"/>
    <w:rsid w:val="003C1484"/>
    <w:rsid w:val="003C17EA"/>
    <w:rsid w:val="003C215D"/>
    <w:rsid w:val="003C26FB"/>
    <w:rsid w:val="003C279B"/>
    <w:rsid w:val="003C27D9"/>
    <w:rsid w:val="003C3898"/>
    <w:rsid w:val="003C42E0"/>
    <w:rsid w:val="003C587F"/>
    <w:rsid w:val="003C5C31"/>
    <w:rsid w:val="003C7720"/>
    <w:rsid w:val="003C7E62"/>
    <w:rsid w:val="003D080D"/>
    <w:rsid w:val="003D13A2"/>
    <w:rsid w:val="003D140D"/>
    <w:rsid w:val="003D1426"/>
    <w:rsid w:val="003D1C3F"/>
    <w:rsid w:val="003D2101"/>
    <w:rsid w:val="003D2480"/>
    <w:rsid w:val="003D2791"/>
    <w:rsid w:val="003D2DAF"/>
    <w:rsid w:val="003D2F8D"/>
    <w:rsid w:val="003D3B77"/>
    <w:rsid w:val="003D48AD"/>
    <w:rsid w:val="003D4CFF"/>
    <w:rsid w:val="003D56F3"/>
    <w:rsid w:val="003D5C9F"/>
    <w:rsid w:val="003D7A11"/>
    <w:rsid w:val="003D7FFD"/>
    <w:rsid w:val="003E052D"/>
    <w:rsid w:val="003E0B7A"/>
    <w:rsid w:val="003E174C"/>
    <w:rsid w:val="003E20AB"/>
    <w:rsid w:val="003E214E"/>
    <w:rsid w:val="003E2626"/>
    <w:rsid w:val="003E2825"/>
    <w:rsid w:val="003E2AFD"/>
    <w:rsid w:val="003E300C"/>
    <w:rsid w:val="003E30BD"/>
    <w:rsid w:val="003E3225"/>
    <w:rsid w:val="003E3627"/>
    <w:rsid w:val="003E382D"/>
    <w:rsid w:val="003E3B31"/>
    <w:rsid w:val="003E42AC"/>
    <w:rsid w:val="003E44EC"/>
    <w:rsid w:val="003E4B77"/>
    <w:rsid w:val="003E4CD9"/>
    <w:rsid w:val="003E5095"/>
    <w:rsid w:val="003E54F9"/>
    <w:rsid w:val="003E5E07"/>
    <w:rsid w:val="003E60CA"/>
    <w:rsid w:val="003E690F"/>
    <w:rsid w:val="003E6B14"/>
    <w:rsid w:val="003E6FC4"/>
    <w:rsid w:val="003E73BF"/>
    <w:rsid w:val="003E7CA2"/>
    <w:rsid w:val="003F02B9"/>
    <w:rsid w:val="003F05D8"/>
    <w:rsid w:val="003F0DB2"/>
    <w:rsid w:val="003F0FC4"/>
    <w:rsid w:val="003F2496"/>
    <w:rsid w:val="003F252F"/>
    <w:rsid w:val="003F2C48"/>
    <w:rsid w:val="003F35E6"/>
    <w:rsid w:val="003F43EE"/>
    <w:rsid w:val="003F45D1"/>
    <w:rsid w:val="003F49D8"/>
    <w:rsid w:val="003F4E47"/>
    <w:rsid w:val="003F5033"/>
    <w:rsid w:val="003F50B0"/>
    <w:rsid w:val="003F6849"/>
    <w:rsid w:val="003F705A"/>
    <w:rsid w:val="003F74EC"/>
    <w:rsid w:val="003F7CEE"/>
    <w:rsid w:val="003F7F54"/>
    <w:rsid w:val="004000DC"/>
    <w:rsid w:val="00400810"/>
    <w:rsid w:val="00400AF4"/>
    <w:rsid w:val="00400E7D"/>
    <w:rsid w:val="004018B9"/>
    <w:rsid w:val="004029EB"/>
    <w:rsid w:val="00402EEE"/>
    <w:rsid w:val="004030D2"/>
    <w:rsid w:val="00403264"/>
    <w:rsid w:val="00403561"/>
    <w:rsid w:val="00403A61"/>
    <w:rsid w:val="00403C77"/>
    <w:rsid w:val="004046B9"/>
    <w:rsid w:val="004046CB"/>
    <w:rsid w:val="00404AD3"/>
    <w:rsid w:val="00405190"/>
    <w:rsid w:val="004052ED"/>
    <w:rsid w:val="00405704"/>
    <w:rsid w:val="00405797"/>
    <w:rsid w:val="00405AC9"/>
    <w:rsid w:val="004068F4"/>
    <w:rsid w:val="00406A5E"/>
    <w:rsid w:val="00406AA3"/>
    <w:rsid w:val="00407923"/>
    <w:rsid w:val="0041012D"/>
    <w:rsid w:val="004101BB"/>
    <w:rsid w:val="004107E5"/>
    <w:rsid w:val="00410E83"/>
    <w:rsid w:val="00411073"/>
    <w:rsid w:val="00411E23"/>
    <w:rsid w:val="00411FBB"/>
    <w:rsid w:val="00412601"/>
    <w:rsid w:val="00414E2B"/>
    <w:rsid w:val="00414ED0"/>
    <w:rsid w:val="004150C2"/>
    <w:rsid w:val="00415463"/>
    <w:rsid w:val="00415594"/>
    <w:rsid w:val="004157A7"/>
    <w:rsid w:val="00416052"/>
    <w:rsid w:val="004163CE"/>
    <w:rsid w:val="0041719D"/>
    <w:rsid w:val="004174EA"/>
    <w:rsid w:val="00417D06"/>
    <w:rsid w:val="00417D58"/>
    <w:rsid w:val="00420242"/>
    <w:rsid w:val="004203D5"/>
    <w:rsid w:val="00420605"/>
    <w:rsid w:val="004208FB"/>
    <w:rsid w:val="00420F36"/>
    <w:rsid w:val="004211A2"/>
    <w:rsid w:val="00421697"/>
    <w:rsid w:val="00421A0F"/>
    <w:rsid w:val="00421B3D"/>
    <w:rsid w:val="004222E0"/>
    <w:rsid w:val="00422A61"/>
    <w:rsid w:val="004230DE"/>
    <w:rsid w:val="004234F1"/>
    <w:rsid w:val="00423DB2"/>
    <w:rsid w:val="004240A9"/>
    <w:rsid w:val="004248A4"/>
    <w:rsid w:val="00424D2E"/>
    <w:rsid w:val="00424D45"/>
    <w:rsid w:val="00424DF5"/>
    <w:rsid w:val="004258B1"/>
    <w:rsid w:val="0042642C"/>
    <w:rsid w:val="0042658E"/>
    <w:rsid w:val="00426AC5"/>
    <w:rsid w:val="00427019"/>
    <w:rsid w:val="004270D6"/>
    <w:rsid w:val="00427B3D"/>
    <w:rsid w:val="00430073"/>
    <w:rsid w:val="00430176"/>
    <w:rsid w:val="00430289"/>
    <w:rsid w:val="0043092E"/>
    <w:rsid w:val="004328C2"/>
    <w:rsid w:val="00433519"/>
    <w:rsid w:val="00433769"/>
    <w:rsid w:val="004338AD"/>
    <w:rsid w:val="004342F7"/>
    <w:rsid w:val="004366B4"/>
    <w:rsid w:val="004372A7"/>
    <w:rsid w:val="00437724"/>
    <w:rsid w:val="00437867"/>
    <w:rsid w:val="00437936"/>
    <w:rsid w:val="00437B89"/>
    <w:rsid w:val="00437D17"/>
    <w:rsid w:val="00440383"/>
    <w:rsid w:val="004409E9"/>
    <w:rsid w:val="0044106E"/>
    <w:rsid w:val="0044139C"/>
    <w:rsid w:val="0044185C"/>
    <w:rsid w:val="00441897"/>
    <w:rsid w:val="00441C7D"/>
    <w:rsid w:val="00442690"/>
    <w:rsid w:val="00442856"/>
    <w:rsid w:val="0044296F"/>
    <w:rsid w:val="00442A6E"/>
    <w:rsid w:val="00443252"/>
    <w:rsid w:val="004442B8"/>
    <w:rsid w:val="004446FA"/>
    <w:rsid w:val="00444887"/>
    <w:rsid w:val="00444C7E"/>
    <w:rsid w:val="00444DC9"/>
    <w:rsid w:val="00444E0C"/>
    <w:rsid w:val="00445AE6"/>
    <w:rsid w:val="00445EBA"/>
    <w:rsid w:val="0044627F"/>
    <w:rsid w:val="0044636B"/>
    <w:rsid w:val="00446E34"/>
    <w:rsid w:val="00447A1A"/>
    <w:rsid w:val="00447BBD"/>
    <w:rsid w:val="00451163"/>
    <w:rsid w:val="00451A4C"/>
    <w:rsid w:val="00452B6B"/>
    <w:rsid w:val="00452CC9"/>
    <w:rsid w:val="00452DD4"/>
    <w:rsid w:val="00452DE8"/>
    <w:rsid w:val="004536FF"/>
    <w:rsid w:val="004546F9"/>
    <w:rsid w:val="00454D26"/>
    <w:rsid w:val="0045595A"/>
    <w:rsid w:val="00455E58"/>
    <w:rsid w:val="0045640F"/>
    <w:rsid w:val="004565C5"/>
    <w:rsid w:val="00456BF2"/>
    <w:rsid w:val="00457CBB"/>
    <w:rsid w:val="00460090"/>
    <w:rsid w:val="00460354"/>
    <w:rsid w:val="0046078A"/>
    <w:rsid w:val="00460E98"/>
    <w:rsid w:val="0046169F"/>
    <w:rsid w:val="0046198D"/>
    <w:rsid w:val="00461BDA"/>
    <w:rsid w:val="00461CB7"/>
    <w:rsid w:val="0046208A"/>
    <w:rsid w:val="00462908"/>
    <w:rsid w:val="00462C3B"/>
    <w:rsid w:val="00462F85"/>
    <w:rsid w:val="00462FF2"/>
    <w:rsid w:val="0046329A"/>
    <w:rsid w:val="004634FB"/>
    <w:rsid w:val="0046397D"/>
    <w:rsid w:val="00463D19"/>
    <w:rsid w:val="004642A6"/>
    <w:rsid w:val="00464A3D"/>
    <w:rsid w:val="00464D88"/>
    <w:rsid w:val="00464DBE"/>
    <w:rsid w:val="00465968"/>
    <w:rsid w:val="00466287"/>
    <w:rsid w:val="004676AD"/>
    <w:rsid w:val="00467948"/>
    <w:rsid w:val="00467C13"/>
    <w:rsid w:val="00467D90"/>
    <w:rsid w:val="004704AF"/>
    <w:rsid w:val="004715F5"/>
    <w:rsid w:val="0047199D"/>
    <w:rsid w:val="00472146"/>
    <w:rsid w:val="004728C4"/>
    <w:rsid w:val="00472A1F"/>
    <w:rsid w:val="00472C5C"/>
    <w:rsid w:val="00472CF3"/>
    <w:rsid w:val="00472F11"/>
    <w:rsid w:val="0047372C"/>
    <w:rsid w:val="004743F8"/>
    <w:rsid w:val="004744D8"/>
    <w:rsid w:val="00474601"/>
    <w:rsid w:val="00475560"/>
    <w:rsid w:val="004757B7"/>
    <w:rsid w:val="0047592B"/>
    <w:rsid w:val="00475E40"/>
    <w:rsid w:val="004761B0"/>
    <w:rsid w:val="00477A32"/>
    <w:rsid w:val="004801F5"/>
    <w:rsid w:val="004806EF"/>
    <w:rsid w:val="00481677"/>
    <w:rsid w:val="00481F04"/>
    <w:rsid w:val="004828A8"/>
    <w:rsid w:val="0048342A"/>
    <w:rsid w:val="00483CA6"/>
    <w:rsid w:val="00484132"/>
    <w:rsid w:val="00484210"/>
    <w:rsid w:val="00484C7D"/>
    <w:rsid w:val="004856DB"/>
    <w:rsid w:val="0048611A"/>
    <w:rsid w:val="0048638B"/>
    <w:rsid w:val="004869EB"/>
    <w:rsid w:val="00486A32"/>
    <w:rsid w:val="0048743D"/>
    <w:rsid w:val="00487E41"/>
    <w:rsid w:val="00490157"/>
    <w:rsid w:val="00490246"/>
    <w:rsid w:val="00491D60"/>
    <w:rsid w:val="00491F20"/>
    <w:rsid w:val="004924DD"/>
    <w:rsid w:val="00492766"/>
    <w:rsid w:val="004931A7"/>
    <w:rsid w:val="004932D4"/>
    <w:rsid w:val="004932E3"/>
    <w:rsid w:val="004938F6"/>
    <w:rsid w:val="00493B58"/>
    <w:rsid w:val="00493B79"/>
    <w:rsid w:val="0049406F"/>
    <w:rsid w:val="00494865"/>
    <w:rsid w:val="004952A0"/>
    <w:rsid w:val="00495881"/>
    <w:rsid w:val="00496174"/>
    <w:rsid w:val="004968A1"/>
    <w:rsid w:val="00496BA1"/>
    <w:rsid w:val="00497C45"/>
    <w:rsid w:val="004A07AA"/>
    <w:rsid w:val="004A1623"/>
    <w:rsid w:val="004A19DF"/>
    <w:rsid w:val="004A1BC2"/>
    <w:rsid w:val="004A21C9"/>
    <w:rsid w:val="004A2284"/>
    <w:rsid w:val="004A26A5"/>
    <w:rsid w:val="004A27D6"/>
    <w:rsid w:val="004A3434"/>
    <w:rsid w:val="004A351E"/>
    <w:rsid w:val="004A3F2F"/>
    <w:rsid w:val="004A4607"/>
    <w:rsid w:val="004A4A2B"/>
    <w:rsid w:val="004A4AA5"/>
    <w:rsid w:val="004A4ABC"/>
    <w:rsid w:val="004A5153"/>
    <w:rsid w:val="004A6EF7"/>
    <w:rsid w:val="004A757D"/>
    <w:rsid w:val="004A7C9E"/>
    <w:rsid w:val="004A7FAF"/>
    <w:rsid w:val="004B080C"/>
    <w:rsid w:val="004B0D02"/>
    <w:rsid w:val="004B15D1"/>
    <w:rsid w:val="004B1784"/>
    <w:rsid w:val="004B1B68"/>
    <w:rsid w:val="004B1BCD"/>
    <w:rsid w:val="004B1ECB"/>
    <w:rsid w:val="004B1FD7"/>
    <w:rsid w:val="004B2117"/>
    <w:rsid w:val="004B32D7"/>
    <w:rsid w:val="004B33EB"/>
    <w:rsid w:val="004B39E2"/>
    <w:rsid w:val="004B3AB8"/>
    <w:rsid w:val="004B3E0E"/>
    <w:rsid w:val="004B469D"/>
    <w:rsid w:val="004B46C0"/>
    <w:rsid w:val="004B4CDC"/>
    <w:rsid w:val="004B5C85"/>
    <w:rsid w:val="004B603B"/>
    <w:rsid w:val="004B62DD"/>
    <w:rsid w:val="004B6775"/>
    <w:rsid w:val="004B6CDB"/>
    <w:rsid w:val="004B6CDF"/>
    <w:rsid w:val="004B6EF4"/>
    <w:rsid w:val="004B723F"/>
    <w:rsid w:val="004B72AE"/>
    <w:rsid w:val="004B7FF1"/>
    <w:rsid w:val="004C0026"/>
    <w:rsid w:val="004C03BC"/>
    <w:rsid w:val="004C0D66"/>
    <w:rsid w:val="004C1641"/>
    <w:rsid w:val="004C1C96"/>
    <w:rsid w:val="004C1CA1"/>
    <w:rsid w:val="004C1CBE"/>
    <w:rsid w:val="004C2627"/>
    <w:rsid w:val="004C2DB0"/>
    <w:rsid w:val="004C37F9"/>
    <w:rsid w:val="004C3D50"/>
    <w:rsid w:val="004C42A4"/>
    <w:rsid w:val="004C440E"/>
    <w:rsid w:val="004C461E"/>
    <w:rsid w:val="004C4E26"/>
    <w:rsid w:val="004C51A7"/>
    <w:rsid w:val="004C55E5"/>
    <w:rsid w:val="004C5663"/>
    <w:rsid w:val="004C5B54"/>
    <w:rsid w:val="004C6561"/>
    <w:rsid w:val="004D00E9"/>
    <w:rsid w:val="004D117F"/>
    <w:rsid w:val="004D1995"/>
    <w:rsid w:val="004D3034"/>
    <w:rsid w:val="004D3484"/>
    <w:rsid w:val="004D3777"/>
    <w:rsid w:val="004D3E3D"/>
    <w:rsid w:val="004D4750"/>
    <w:rsid w:val="004D4865"/>
    <w:rsid w:val="004D4B29"/>
    <w:rsid w:val="004D4FE9"/>
    <w:rsid w:val="004D538C"/>
    <w:rsid w:val="004D61FD"/>
    <w:rsid w:val="004D6BE3"/>
    <w:rsid w:val="004D6E44"/>
    <w:rsid w:val="004E083A"/>
    <w:rsid w:val="004E0B4D"/>
    <w:rsid w:val="004E129A"/>
    <w:rsid w:val="004E2385"/>
    <w:rsid w:val="004E2401"/>
    <w:rsid w:val="004E3BB6"/>
    <w:rsid w:val="004E43F7"/>
    <w:rsid w:val="004E4425"/>
    <w:rsid w:val="004E576C"/>
    <w:rsid w:val="004E5ADC"/>
    <w:rsid w:val="004E671B"/>
    <w:rsid w:val="004E789D"/>
    <w:rsid w:val="004E78B7"/>
    <w:rsid w:val="004E7E37"/>
    <w:rsid w:val="004F0A9F"/>
    <w:rsid w:val="004F131E"/>
    <w:rsid w:val="004F167E"/>
    <w:rsid w:val="004F18B5"/>
    <w:rsid w:val="004F1D66"/>
    <w:rsid w:val="004F2FF6"/>
    <w:rsid w:val="004F3ADB"/>
    <w:rsid w:val="004F46DA"/>
    <w:rsid w:val="004F511F"/>
    <w:rsid w:val="004F5FDE"/>
    <w:rsid w:val="004F6810"/>
    <w:rsid w:val="004F6C2D"/>
    <w:rsid w:val="004F7585"/>
    <w:rsid w:val="004F7E58"/>
    <w:rsid w:val="005005D4"/>
    <w:rsid w:val="0050124B"/>
    <w:rsid w:val="005015AB"/>
    <w:rsid w:val="00501C5F"/>
    <w:rsid w:val="005031C8"/>
    <w:rsid w:val="0050362F"/>
    <w:rsid w:val="005036FE"/>
    <w:rsid w:val="005039ED"/>
    <w:rsid w:val="00503CDA"/>
    <w:rsid w:val="00504489"/>
    <w:rsid w:val="0050461E"/>
    <w:rsid w:val="00504D1F"/>
    <w:rsid w:val="00505AD2"/>
    <w:rsid w:val="00505DB3"/>
    <w:rsid w:val="00505E1D"/>
    <w:rsid w:val="005066FE"/>
    <w:rsid w:val="00506F5E"/>
    <w:rsid w:val="0051014F"/>
    <w:rsid w:val="0051023B"/>
    <w:rsid w:val="00510724"/>
    <w:rsid w:val="00510A43"/>
    <w:rsid w:val="00511316"/>
    <w:rsid w:val="005113AE"/>
    <w:rsid w:val="00511408"/>
    <w:rsid w:val="00511B94"/>
    <w:rsid w:val="00511C45"/>
    <w:rsid w:val="00512339"/>
    <w:rsid w:val="00512E38"/>
    <w:rsid w:val="00512E9E"/>
    <w:rsid w:val="00513062"/>
    <w:rsid w:val="0051382E"/>
    <w:rsid w:val="005147D1"/>
    <w:rsid w:val="00514A74"/>
    <w:rsid w:val="00514DBF"/>
    <w:rsid w:val="00515051"/>
    <w:rsid w:val="005150E0"/>
    <w:rsid w:val="0051519E"/>
    <w:rsid w:val="005159B0"/>
    <w:rsid w:val="00515B07"/>
    <w:rsid w:val="00515E49"/>
    <w:rsid w:val="0051602B"/>
    <w:rsid w:val="005161E9"/>
    <w:rsid w:val="005168A4"/>
    <w:rsid w:val="005171DA"/>
    <w:rsid w:val="0051777B"/>
    <w:rsid w:val="00517A7A"/>
    <w:rsid w:val="0052022C"/>
    <w:rsid w:val="005206CC"/>
    <w:rsid w:val="00520734"/>
    <w:rsid w:val="00520EB7"/>
    <w:rsid w:val="00521413"/>
    <w:rsid w:val="0052179C"/>
    <w:rsid w:val="00521EC8"/>
    <w:rsid w:val="005220D8"/>
    <w:rsid w:val="005225C0"/>
    <w:rsid w:val="00522751"/>
    <w:rsid w:val="005233AE"/>
    <w:rsid w:val="00523AFF"/>
    <w:rsid w:val="00523C2D"/>
    <w:rsid w:val="00523FC2"/>
    <w:rsid w:val="00524550"/>
    <w:rsid w:val="00524717"/>
    <w:rsid w:val="005248EE"/>
    <w:rsid w:val="00527588"/>
    <w:rsid w:val="00527683"/>
    <w:rsid w:val="00527693"/>
    <w:rsid w:val="00530366"/>
    <w:rsid w:val="00530AD4"/>
    <w:rsid w:val="00531557"/>
    <w:rsid w:val="005326DB"/>
    <w:rsid w:val="00532C62"/>
    <w:rsid w:val="005330A4"/>
    <w:rsid w:val="005337AF"/>
    <w:rsid w:val="00533BD4"/>
    <w:rsid w:val="00533DA5"/>
    <w:rsid w:val="00534008"/>
    <w:rsid w:val="00534B2F"/>
    <w:rsid w:val="00534E74"/>
    <w:rsid w:val="005356B1"/>
    <w:rsid w:val="005356CD"/>
    <w:rsid w:val="00535DC7"/>
    <w:rsid w:val="0053631C"/>
    <w:rsid w:val="00536628"/>
    <w:rsid w:val="00537518"/>
    <w:rsid w:val="0053790C"/>
    <w:rsid w:val="00537ADA"/>
    <w:rsid w:val="00537BB9"/>
    <w:rsid w:val="0054046B"/>
    <w:rsid w:val="00540798"/>
    <w:rsid w:val="00540874"/>
    <w:rsid w:val="005428B6"/>
    <w:rsid w:val="00542A42"/>
    <w:rsid w:val="005438DC"/>
    <w:rsid w:val="00543E1F"/>
    <w:rsid w:val="00543F91"/>
    <w:rsid w:val="0054482B"/>
    <w:rsid w:val="00544A0E"/>
    <w:rsid w:val="00544A93"/>
    <w:rsid w:val="00545965"/>
    <w:rsid w:val="00545A9A"/>
    <w:rsid w:val="00546271"/>
    <w:rsid w:val="00546F08"/>
    <w:rsid w:val="00547CB8"/>
    <w:rsid w:val="00550928"/>
    <w:rsid w:val="00551449"/>
    <w:rsid w:val="00551BA8"/>
    <w:rsid w:val="00552683"/>
    <w:rsid w:val="00552AFE"/>
    <w:rsid w:val="00552B81"/>
    <w:rsid w:val="0055344C"/>
    <w:rsid w:val="00553687"/>
    <w:rsid w:val="00553E3C"/>
    <w:rsid w:val="005540C5"/>
    <w:rsid w:val="0055433A"/>
    <w:rsid w:val="005544F6"/>
    <w:rsid w:val="00554AC5"/>
    <w:rsid w:val="00554C9D"/>
    <w:rsid w:val="00554DB1"/>
    <w:rsid w:val="00555E53"/>
    <w:rsid w:val="00555EAF"/>
    <w:rsid w:val="00555EB8"/>
    <w:rsid w:val="00556B42"/>
    <w:rsid w:val="00556C81"/>
    <w:rsid w:val="00560032"/>
    <w:rsid w:val="00560149"/>
    <w:rsid w:val="00560705"/>
    <w:rsid w:val="0056074D"/>
    <w:rsid w:val="00560F27"/>
    <w:rsid w:val="005618E6"/>
    <w:rsid w:val="0056192F"/>
    <w:rsid w:val="00561AD9"/>
    <w:rsid w:val="0056398B"/>
    <w:rsid w:val="00564978"/>
    <w:rsid w:val="005651CB"/>
    <w:rsid w:val="00565610"/>
    <w:rsid w:val="00567047"/>
    <w:rsid w:val="005679B8"/>
    <w:rsid w:val="00567A3E"/>
    <w:rsid w:val="00567AC7"/>
    <w:rsid w:val="00567F6E"/>
    <w:rsid w:val="005702F2"/>
    <w:rsid w:val="00570943"/>
    <w:rsid w:val="00570A6D"/>
    <w:rsid w:val="0057140F"/>
    <w:rsid w:val="00571AFC"/>
    <w:rsid w:val="00571F0B"/>
    <w:rsid w:val="00572C07"/>
    <w:rsid w:val="00572DB0"/>
    <w:rsid w:val="00573144"/>
    <w:rsid w:val="005734FA"/>
    <w:rsid w:val="00574C44"/>
    <w:rsid w:val="00574C5C"/>
    <w:rsid w:val="005750CE"/>
    <w:rsid w:val="00575571"/>
    <w:rsid w:val="005759C1"/>
    <w:rsid w:val="00575D3B"/>
    <w:rsid w:val="00576AC4"/>
    <w:rsid w:val="00576AD6"/>
    <w:rsid w:val="00576B87"/>
    <w:rsid w:val="005773B1"/>
    <w:rsid w:val="005778BF"/>
    <w:rsid w:val="00580223"/>
    <w:rsid w:val="0058110D"/>
    <w:rsid w:val="0058271F"/>
    <w:rsid w:val="0058299E"/>
    <w:rsid w:val="00583A1A"/>
    <w:rsid w:val="0058401E"/>
    <w:rsid w:val="005858E6"/>
    <w:rsid w:val="005864AD"/>
    <w:rsid w:val="00586B42"/>
    <w:rsid w:val="00587E51"/>
    <w:rsid w:val="00590E17"/>
    <w:rsid w:val="00591198"/>
    <w:rsid w:val="00592310"/>
    <w:rsid w:val="0059356C"/>
    <w:rsid w:val="00593E6C"/>
    <w:rsid w:val="00594433"/>
    <w:rsid w:val="0059461C"/>
    <w:rsid w:val="00594680"/>
    <w:rsid w:val="005947DA"/>
    <w:rsid w:val="005948E3"/>
    <w:rsid w:val="00594A96"/>
    <w:rsid w:val="00594FEA"/>
    <w:rsid w:val="005952DD"/>
    <w:rsid w:val="005954C3"/>
    <w:rsid w:val="005957F5"/>
    <w:rsid w:val="00595CB0"/>
    <w:rsid w:val="00595D85"/>
    <w:rsid w:val="0059644C"/>
    <w:rsid w:val="00596D93"/>
    <w:rsid w:val="005971F6"/>
    <w:rsid w:val="00597357"/>
    <w:rsid w:val="00597444"/>
    <w:rsid w:val="005A02B3"/>
    <w:rsid w:val="005A0C0A"/>
    <w:rsid w:val="005A1D03"/>
    <w:rsid w:val="005A200C"/>
    <w:rsid w:val="005A22A3"/>
    <w:rsid w:val="005A3185"/>
    <w:rsid w:val="005A3359"/>
    <w:rsid w:val="005A363E"/>
    <w:rsid w:val="005A3682"/>
    <w:rsid w:val="005A3CA5"/>
    <w:rsid w:val="005A415F"/>
    <w:rsid w:val="005A48B1"/>
    <w:rsid w:val="005A49F7"/>
    <w:rsid w:val="005A4EB7"/>
    <w:rsid w:val="005A4EE5"/>
    <w:rsid w:val="005A5517"/>
    <w:rsid w:val="005A571C"/>
    <w:rsid w:val="005A5894"/>
    <w:rsid w:val="005A5A02"/>
    <w:rsid w:val="005A60D2"/>
    <w:rsid w:val="005A66B2"/>
    <w:rsid w:val="005A6DB3"/>
    <w:rsid w:val="005B21D1"/>
    <w:rsid w:val="005B2536"/>
    <w:rsid w:val="005B2967"/>
    <w:rsid w:val="005B4A4D"/>
    <w:rsid w:val="005B4DFE"/>
    <w:rsid w:val="005B50D0"/>
    <w:rsid w:val="005B554F"/>
    <w:rsid w:val="005B5EB3"/>
    <w:rsid w:val="005B68C1"/>
    <w:rsid w:val="005B6FF2"/>
    <w:rsid w:val="005B7252"/>
    <w:rsid w:val="005B752E"/>
    <w:rsid w:val="005B7D60"/>
    <w:rsid w:val="005C019E"/>
    <w:rsid w:val="005C04C6"/>
    <w:rsid w:val="005C051C"/>
    <w:rsid w:val="005C0854"/>
    <w:rsid w:val="005C0A0C"/>
    <w:rsid w:val="005C12AB"/>
    <w:rsid w:val="005C17A9"/>
    <w:rsid w:val="005C18FE"/>
    <w:rsid w:val="005C294F"/>
    <w:rsid w:val="005C2DD3"/>
    <w:rsid w:val="005C2E2F"/>
    <w:rsid w:val="005C5080"/>
    <w:rsid w:val="005C5C5E"/>
    <w:rsid w:val="005C643A"/>
    <w:rsid w:val="005C64BF"/>
    <w:rsid w:val="005C6C94"/>
    <w:rsid w:val="005C6E81"/>
    <w:rsid w:val="005C6FAC"/>
    <w:rsid w:val="005C74CC"/>
    <w:rsid w:val="005C7CA0"/>
    <w:rsid w:val="005C7E75"/>
    <w:rsid w:val="005D0620"/>
    <w:rsid w:val="005D0E52"/>
    <w:rsid w:val="005D16EA"/>
    <w:rsid w:val="005D1A00"/>
    <w:rsid w:val="005D21BD"/>
    <w:rsid w:val="005D2431"/>
    <w:rsid w:val="005D276E"/>
    <w:rsid w:val="005D2D37"/>
    <w:rsid w:val="005D38EA"/>
    <w:rsid w:val="005D3B53"/>
    <w:rsid w:val="005D3B5D"/>
    <w:rsid w:val="005D3F76"/>
    <w:rsid w:val="005D4343"/>
    <w:rsid w:val="005D4799"/>
    <w:rsid w:val="005D47B6"/>
    <w:rsid w:val="005D5293"/>
    <w:rsid w:val="005D53F8"/>
    <w:rsid w:val="005D55D0"/>
    <w:rsid w:val="005D5715"/>
    <w:rsid w:val="005D5CEE"/>
    <w:rsid w:val="005D6403"/>
    <w:rsid w:val="005D6A6E"/>
    <w:rsid w:val="005D7897"/>
    <w:rsid w:val="005E03A3"/>
    <w:rsid w:val="005E07D0"/>
    <w:rsid w:val="005E088A"/>
    <w:rsid w:val="005E1097"/>
    <w:rsid w:val="005E11B8"/>
    <w:rsid w:val="005E1F40"/>
    <w:rsid w:val="005E242E"/>
    <w:rsid w:val="005E28FD"/>
    <w:rsid w:val="005E3B53"/>
    <w:rsid w:val="005E40B8"/>
    <w:rsid w:val="005E443A"/>
    <w:rsid w:val="005E460D"/>
    <w:rsid w:val="005E46D4"/>
    <w:rsid w:val="005E5975"/>
    <w:rsid w:val="005E5E15"/>
    <w:rsid w:val="005E5F86"/>
    <w:rsid w:val="005E6339"/>
    <w:rsid w:val="005E63F3"/>
    <w:rsid w:val="005E6776"/>
    <w:rsid w:val="005E7AB5"/>
    <w:rsid w:val="005E7D8C"/>
    <w:rsid w:val="005F00FC"/>
    <w:rsid w:val="005F0277"/>
    <w:rsid w:val="005F09DD"/>
    <w:rsid w:val="005F141A"/>
    <w:rsid w:val="005F15CC"/>
    <w:rsid w:val="005F1F04"/>
    <w:rsid w:val="005F21A3"/>
    <w:rsid w:val="005F2510"/>
    <w:rsid w:val="005F2897"/>
    <w:rsid w:val="005F2ACA"/>
    <w:rsid w:val="005F3355"/>
    <w:rsid w:val="005F376E"/>
    <w:rsid w:val="005F3FB9"/>
    <w:rsid w:val="005F4265"/>
    <w:rsid w:val="005F42CB"/>
    <w:rsid w:val="005F5692"/>
    <w:rsid w:val="005F635E"/>
    <w:rsid w:val="005F638A"/>
    <w:rsid w:val="005F64BD"/>
    <w:rsid w:val="005F66A2"/>
    <w:rsid w:val="005F6E3B"/>
    <w:rsid w:val="005F6E5F"/>
    <w:rsid w:val="005F7C10"/>
    <w:rsid w:val="005F7EDB"/>
    <w:rsid w:val="005F7FB1"/>
    <w:rsid w:val="006004CD"/>
    <w:rsid w:val="006010DA"/>
    <w:rsid w:val="00601245"/>
    <w:rsid w:val="00601282"/>
    <w:rsid w:val="00602CEC"/>
    <w:rsid w:val="006041C3"/>
    <w:rsid w:val="00604732"/>
    <w:rsid w:val="0060492E"/>
    <w:rsid w:val="00605353"/>
    <w:rsid w:val="00605B98"/>
    <w:rsid w:val="006060D4"/>
    <w:rsid w:val="006069D5"/>
    <w:rsid w:val="00607155"/>
    <w:rsid w:val="00607272"/>
    <w:rsid w:val="00607E55"/>
    <w:rsid w:val="00610575"/>
    <w:rsid w:val="00610992"/>
    <w:rsid w:val="00610C69"/>
    <w:rsid w:val="00611729"/>
    <w:rsid w:val="00611F94"/>
    <w:rsid w:val="006122AC"/>
    <w:rsid w:val="00612741"/>
    <w:rsid w:val="0061288F"/>
    <w:rsid w:val="00612A28"/>
    <w:rsid w:val="006132CE"/>
    <w:rsid w:val="0061353B"/>
    <w:rsid w:val="00615819"/>
    <w:rsid w:val="0061586A"/>
    <w:rsid w:val="00615D68"/>
    <w:rsid w:val="00616171"/>
    <w:rsid w:val="006169AD"/>
    <w:rsid w:val="006175F8"/>
    <w:rsid w:val="00617A01"/>
    <w:rsid w:val="0062058D"/>
    <w:rsid w:val="006205D9"/>
    <w:rsid w:val="00620ED4"/>
    <w:rsid w:val="006218D8"/>
    <w:rsid w:val="00622387"/>
    <w:rsid w:val="0062259A"/>
    <w:rsid w:val="00622775"/>
    <w:rsid w:val="00622E13"/>
    <w:rsid w:val="0062567B"/>
    <w:rsid w:val="00625AB8"/>
    <w:rsid w:val="00626218"/>
    <w:rsid w:val="00626F97"/>
    <w:rsid w:val="00627414"/>
    <w:rsid w:val="006275B2"/>
    <w:rsid w:val="00627B70"/>
    <w:rsid w:val="006309D7"/>
    <w:rsid w:val="006309E2"/>
    <w:rsid w:val="00630CE3"/>
    <w:rsid w:val="006313AD"/>
    <w:rsid w:val="006314F4"/>
    <w:rsid w:val="00631665"/>
    <w:rsid w:val="00631679"/>
    <w:rsid w:val="006327D9"/>
    <w:rsid w:val="00632F10"/>
    <w:rsid w:val="006330DE"/>
    <w:rsid w:val="00633AA5"/>
    <w:rsid w:val="006352D2"/>
    <w:rsid w:val="00635E8F"/>
    <w:rsid w:val="00635EFD"/>
    <w:rsid w:val="006368D0"/>
    <w:rsid w:val="006369EC"/>
    <w:rsid w:val="00636DD6"/>
    <w:rsid w:val="006374A2"/>
    <w:rsid w:val="006376C4"/>
    <w:rsid w:val="0064148B"/>
    <w:rsid w:val="006418F1"/>
    <w:rsid w:val="00642085"/>
    <w:rsid w:val="006423B2"/>
    <w:rsid w:val="006426DA"/>
    <w:rsid w:val="006428AF"/>
    <w:rsid w:val="0064290F"/>
    <w:rsid w:val="00642BCE"/>
    <w:rsid w:val="00644168"/>
    <w:rsid w:val="00645C5A"/>
    <w:rsid w:val="006467C5"/>
    <w:rsid w:val="0064688B"/>
    <w:rsid w:val="006478BC"/>
    <w:rsid w:val="0065024E"/>
    <w:rsid w:val="006507ED"/>
    <w:rsid w:val="00650C34"/>
    <w:rsid w:val="00650DC3"/>
    <w:rsid w:val="0065119D"/>
    <w:rsid w:val="00651D90"/>
    <w:rsid w:val="00653658"/>
    <w:rsid w:val="006548E7"/>
    <w:rsid w:val="0065548E"/>
    <w:rsid w:val="00655685"/>
    <w:rsid w:val="0065584C"/>
    <w:rsid w:val="00655BA9"/>
    <w:rsid w:val="0065684C"/>
    <w:rsid w:val="006569A0"/>
    <w:rsid w:val="00657232"/>
    <w:rsid w:val="00657842"/>
    <w:rsid w:val="0065789B"/>
    <w:rsid w:val="00657ED0"/>
    <w:rsid w:val="00660497"/>
    <w:rsid w:val="00660A24"/>
    <w:rsid w:val="00661044"/>
    <w:rsid w:val="00661231"/>
    <w:rsid w:val="00661299"/>
    <w:rsid w:val="00661EC6"/>
    <w:rsid w:val="0066276E"/>
    <w:rsid w:val="00662949"/>
    <w:rsid w:val="00662ABB"/>
    <w:rsid w:val="00662BED"/>
    <w:rsid w:val="0066393F"/>
    <w:rsid w:val="00664282"/>
    <w:rsid w:val="00664A1E"/>
    <w:rsid w:val="0066503B"/>
    <w:rsid w:val="0066562C"/>
    <w:rsid w:val="00665AC2"/>
    <w:rsid w:val="00665F3E"/>
    <w:rsid w:val="00666187"/>
    <w:rsid w:val="0066668B"/>
    <w:rsid w:val="00666D6D"/>
    <w:rsid w:val="00667101"/>
    <w:rsid w:val="006672C4"/>
    <w:rsid w:val="00667857"/>
    <w:rsid w:val="00670CB1"/>
    <w:rsid w:val="00671207"/>
    <w:rsid w:val="0067142E"/>
    <w:rsid w:val="00671B60"/>
    <w:rsid w:val="00672018"/>
    <w:rsid w:val="00672223"/>
    <w:rsid w:val="00673D49"/>
    <w:rsid w:val="006741C5"/>
    <w:rsid w:val="0067491B"/>
    <w:rsid w:val="0067508C"/>
    <w:rsid w:val="00675180"/>
    <w:rsid w:val="006751A1"/>
    <w:rsid w:val="006766AF"/>
    <w:rsid w:val="006769EF"/>
    <w:rsid w:val="006800A5"/>
    <w:rsid w:val="00681982"/>
    <w:rsid w:val="006827A6"/>
    <w:rsid w:val="00682FD1"/>
    <w:rsid w:val="00684286"/>
    <w:rsid w:val="00684ED0"/>
    <w:rsid w:val="006853D9"/>
    <w:rsid w:val="006859CE"/>
    <w:rsid w:val="0068698A"/>
    <w:rsid w:val="00686E7C"/>
    <w:rsid w:val="00686FC5"/>
    <w:rsid w:val="00687005"/>
    <w:rsid w:val="006870B8"/>
    <w:rsid w:val="006872FC"/>
    <w:rsid w:val="00687D09"/>
    <w:rsid w:val="00687DF5"/>
    <w:rsid w:val="006901A5"/>
    <w:rsid w:val="006902A7"/>
    <w:rsid w:val="006905AA"/>
    <w:rsid w:val="006907C1"/>
    <w:rsid w:val="00690A0E"/>
    <w:rsid w:val="00691052"/>
    <w:rsid w:val="0069109E"/>
    <w:rsid w:val="00691443"/>
    <w:rsid w:val="00691561"/>
    <w:rsid w:val="00692AF1"/>
    <w:rsid w:val="00692D31"/>
    <w:rsid w:val="00693286"/>
    <w:rsid w:val="006932F8"/>
    <w:rsid w:val="00693326"/>
    <w:rsid w:val="006940A7"/>
    <w:rsid w:val="0069468B"/>
    <w:rsid w:val="00694AA0"/>
    <w:rsid w:val="00694AC6"/>
    <w:rsid w:val="00694B0F"/>
    <w:rsid w:val="0069535F"/>
    <w:rsid w:val="0069597B"/>
    <w:rsid w:val="00695C8F"/>
    <w:rsid w:val="00695F1C"/>
    <w:rsid w:val="006964CF"/>
    <w:rsid w:val="00696FC7"/>
    <w:rsid w:val="006976E1"/>
    <w:rsid w:val="006A02C1"/>
    <w:rsid w:val="006A06CA"/>
    <w:rsid w:val="006A2ABC"/>
    <w:rsid w:val="006A32BD"/>
    <w:rsid w:val="006A462F"/>
    <w:rsid w:val="006A56E1"/>
    <w:rsid w:val="006A5D8F"/>
    <w:rsid w:val="006A62BA"/>
    <w:rsid w:val="006A694E"/>
    <w:rsid w:val="006A6EA5"/>
    <w:rsid w:val="006A7189"/>
    <w:rsid w:val="006A725A"/>
    <w:rsid w:val="006A7B80"/>
    <w:rsid w:val="006B0B93"/>
    <w:rsid w:val="006B0D8A"/>
    <w:rsid w:val="006B0FC5"/>
    <w:rsid w:val="006B118F"/>
    <w:rsid w:val="006B1494"/>
    <w:rsid w:val="006B2028"/>
    <w:rsid w:val="006B2449"/>
    <w:rsid w:val="006B26A0"/>
    <w:rsid w:val="006B3381"/>
    <w:rsid w:val="006B36BB"/>
    <w:rsid w:val="006B3C1F"/>
    <w:rsid w:val="006B3D8D"/>
    <w:rsid w:val="006B478E"/>
    <w:rsid w:val="006B4C8D"/>
    <w:rsid w:val="006B50D9"/>
    <w:rsid w:val="006B5202"/>
    <w:rsid w:val="006B5895"/>
    <w:rsid w:val="006B6768"/>
    <w:rsid w:val="006B77F2"/>
    <w:rsid w:val="006C028A"/>
    <w:rsid w:val="006C0CF7"/>
    <w:rsid w:val="006C22E4"/>
    <w:rsid w:val="006C257B"/>
    <w:rsid w:val="006C335D"/>
    <w:rsid w:val="006C38EF"/>
    <w:rsid w:val="006C3A8E"/>
    <w:rsid w:val="006C3EE6"/>
    <w:rsid w:val="006C464B"/>
    <w:rsid w:val="006C4DA4"/>
    <w:rsid w:val="006C5A53"/>
    <w:rsid w:val="006C5D9D"/>
    <w:rsid w:val="006C688D"/>
    <w:rsid w:val="006C6EEB"/>
    <w:rsid w:val="006C73BF"/>
    <w:rsid w:val="006C7ACF"/>
    <w:rsid w:val="006D05B2"/>
    <w:rsid w:val="006D0B4A"/>
    <w:rsid w:val="006D17F8"/>
    <w:rsid w:val="006D24FB"/>
    <w:rsid w:val="006D25E4"/>
    <w:rsid w:val="006D2776"/>
    <w:rsid w:val="006D3A05"/>
    <w:rsid w:val="006D40CC"/>
    <w:rsid w:val="006D470F"/>
    <w:rsid w:val="006D477A"/>
    <w:rsid w:val="006D5681"/>
    <w:rsid w:val="006D587F"/>
    <w:rsid w:val="006D6733"/>
    <w:rsid w:val="006D6FB0"/>
    <w:rsid w:val="006D7628"/>
    <w:rsid w:val="006D79F9"/>
    <w:rsid w:val="006E0291"/>
    <w:rsid w:val="006E03C0"/>
    <w:rsid w:val="006E11EC"/>
    <w:rsid w:val="006E1569"/>
    <w:rsid w:val="006E1908"/>
    <w:rsid w:val="006E1FBE"/>
    <w:rsid w:val="006E219B"/>
    <w:rsid w:val="006E325A"/>
    <w:rsid w:val="006E32E2"/>
    <w:rsid w:val="006E43A6"/>
    <w:rsid w:val="006E43B5"/>
    <w:rsid w:val="006E467A"/>
    <w:rsid w:val="006E4D37"/>
    <w:rsid w:val="006E5195"/>
    <w:rsid w:val="006E54EE"/>
    <w:rsid w:val="006E5CA8"/>
    <w:rsid w:val="006E6196"/>
    <w:rsid w:val="006E63E5"/>
    <w:rsid w:val="006E65AB"/>
    <w:rsid w:val="006E7746"/>
    <w:rsid w:val="006E7A8F"/>
    <w:rsid w:val="006F005A"/>
    <w:rsid w:val="006F0C3F"/>
    <w:rsid w:val="006F131C"/>
    <w:rsid w:val="006F17F8"/>
    <w:rsid w:val="006F2A52"/>
    <w:rsid w:val="006F2ACF"/>
    <w:rsid w:val="006F2E6F"/>
    <w:rsid w:val="006F3723"/>
    <w:rsid w:val="006F3B02"/>
    <w:rsid w:val="006F3F17"/>
    <w:rsid w:val="006F4C28"/>
    <w:rsid w:val="006F4E9C"/>
    <w:rsid w:val="006F4FBA"/>
    <w:rsid w:val="006F50DD"/>
    <w:rsid w:val="006F5811"/>
    <w:rsid w:val="006F59C0"/>
    <w:rsid w:val="006F5AE6"/>
    <w:rsid w:val="006F5C93"/>
    <w:rsid w:val="006F5E2E"/>
    <w:rsid w:val="006F649B"/>
    <w:rsid w:val="006F6B0C"/>
    <w:rsid w:val="006F72ED"/>
    <w:rsid w:val="006F7527"/>
    <w:rsid w:val="006F7DE4"/>
    <w:rsid w:val="0070048A"/>
    <w:rsid w:val="00700917"/>
    <w:rsid w:val="007010CC"/>
    <w:rsid w:val="0070180F"/>
    <w:rsid w:val="00701F8B"/>
    <w:rsid w:val="00703729"/>
    <w:rsid w:val="0070486B"/>
    <w:rsid w:val="00704A42"/>
    <w:rsid w:val="0070592D"/>
    <w:rsid w:val="00706986"/>
    <w:rsid w:val="00706FD0"/>
    <w:rsid w:val="007070EF"/>
    <w:rsid w:val="00707161"/>
    <w:rsid w:val="00707ACF"/>
    <w:rsid w:val="00707FB0"/>
    <w:rsid w:val="007106BB"/>
    <w:rsid w:val="00710CD6"/>
    <w:rsid w:val="0071112F"/>
    <w:rsid w:val="00711B1A"/>
    <w:rsid w:val="00712234"/>
    <w:rsid w:val="0071315B"/>
    <w:rsid w:val="0071341C"/>
    <w:rsid w:val="00713812"/>
    <w:rsid w:val="00714DB1"/>
    <w:rsid w:val="0071546D"/>
    <w:rsid w:val="007157C1"/>
    <w:rsid w:val="0071614F"/>
    <w:rsid w:val="00716576"/>
    <w:rsid w:val="00716EB1"/>
    <w:rsid w:val="007170DE"/>
    <w:rsid w:val="00717BEC"/>
    <w:rsid w:val="00720A1B"/>
    <w:rsid w:val="007212A9"/>
    <w:rsid w:val="00721521"/>
    <w:rsid w:val="00722941"/>
    <w:rsid w:val="007234A5"/>
    <w:rsid w:val="00723589"/>
    <w:rsid w:val="00723B78"/>
    <w:rsid w:val="007243A9"/>
    <w:rsid w:val="00724665"/>
    <w:rsid w:val="00725030"/>
    <w:rsid w:val="0072531B"/>
    <w:rsid w:val="007260BD"/>
    <w:rsid w:val="00726393"/>
    <w:rsid w:val="00726678"/>
    <w:rsid w:val="00726C15"/>
    <w:rsid w:val="00727097"/>
    <w:rsid w:val="00727248"/>
    <w:rsid w:val="007274B2"/>
    <w:rsid w:val="00727F15"/>
    <w:rsid w:val="007302E2"/>
    <w:rsid w:val="00730A58"/>
    <w:rsid w:val="00730B29"/>
    <w:rsid w:val="00730EB6"/>
    <w:rsid w:val="00730F68"/>
    <w:rsid w:val="0073127C"/>
    <w:rsid w:val="007313FD"/>
    <w:rsid w:val="00731BA7"/>
    <w:rsid w:val="00731D6D"/>
    <w:rsid w:val="007327FC"/>
    <w:rsid w:val="007333C3"/>
    <w:rsid w:val="0073374A"/>
    <w:rsid w:val="00734050"/>
    <w:rsid w:val="007349F6"/>
    <w:rsid w:val="00735F3C"/>
    <w:rsid w:val="00736A48"/>
    <w:rsid w:val="00736A9C"/>
    <w:rsid w:val="00736C67"/>
    <w:rsid w:val="00737638"/>
    <w:rsid w:val="007378D8"/>
    <w:rsid w:val="00740125"/>
    <w:rsid w:val="00740557"/>
    <w:rsid w:val="00741738"/>
    <w:rsid w:val="00741ECA"/>
    <w:rsid w:val="00742EF2"/>
    <w:rsid w:val="007433AB"/>
    <w:rsid w:val="00744BB8"/>
    <w:rsid w:val="007471F8"/>
    <w:rsid w:val="00747A75"/>
    <w:rsid w:val="00747CC3"/>
    <w:rsid w:val="00747D3F"/>
    <w:rsid w:val="007506A3"/>
    <w:rsid w:val="00750987"/>
    <w:rsid w:val="0075133A"/>
    <w:rsid w:val="007516EB"/>
    <w:rsid w:val="00751E42"/>
    <w:rsid w:val="00753096"/>
    <w:rsid w:val="0075323A"/>
    <w:rsid w:val="0075400F"/>
    <w:rsid w:val="00754520"/>
    <w:rsid w:val="00754608"/>
    <w:rsid w:val="00754618"/>
    <w:rsid w:val="00755546"/>
    <w:rsid w:val="007555D9"/>
    <w:rsid w:val="00755E40"/>
    <w:rsid w:val="0075600D"/>
    <w:rsid w:val="00756502"/>
    <w:rsid w:val="0075659E"/>
    <w:rsid w:val="00756AD6"/>
    <w:rsid w:val="007571D4"/>
    <w:rsid w:val="00757F26"/>
    <w:rsid w:val="007612A5"/>
    <w:rsid w:val="0076265D"/>
    <w:rsid w:val="00762A86"/>
    <w:rsid w:val="00762B5A"/>
    <w:rsid w:val="00763D29"/>
    <w:rsid w:val="00764199"/>
    <w:rsid w:val="0076618C"/>
    <w:rsid w:val="00766240"/>
    <w:rsid w:val="00766499"/>
    <w:rsid w:val="0077101E"/>
    <w:rsid w:val="007712AE"/>
    <w:rsid w:val="0077153F"/>
    <w:rsid w:val="00771D34"/>
    <w:rsid w:val="007720F9"/>
    <w:rsid w:val="00772ACB"/>
    <w:rsid w:val="00772F11"/>
    <w:rsid w:val="00772FFD"/>
    <w:rsid w:val="00773994"/>
    <w:rsid w:val="007739BB"/>
    <w:rsid w:val="00773FD0"/>
    <w:rsid w:val="0077534A"/>
    <w:rsid w:val="00775C7E"/>
    <w:rsid w:val="00776356"/>
    <w:rsid w:val="00776E02"/>
    <w:rsid w:val="00776F6B"/>
    <w:rsid w:val="00777001"/>
    <w:rsid w:val="007770FC"/>
    <w:rsid w:val="00777A95"/>
    <w:rsid w:val="00777CC5"/>
    <w:rsid w:val="00777F2E"/>
    <w:rsid w:val="00777F41"/>
    <w:rsid w:val="00777FDA"/>
    <w:rsid w:val="00780CF3"/>
    <w:rsid w:val="00780DF8"/>
    <w:rsid w:val="00781219"/>
    <w:rsid w:val="0078128D"/>
    <w:rsid w:val="00782603"/>
    <w:rsid w:val="007827A0"/>
    <w:rsid w:val="00782C70"/>
    <w:rsid w:val="00784903"/>
    <w:rsid w:val="007849F0"/>
    <w:rsid w:val="00785976"/>
    <w:rsid w:val="007863AB"/>
    <w:rsid w:val="00786442"/>
    <w:rsid w:val="007865C3"/>
    <w:rsid w:val="00787117"/>
    <w:rsid w:val="007873F4"/>
    <w:rsid w:val="0079057C"/>
    <w:rsid w:val="00790591"/>
    <w:rsid w:val="00790929"/>
    <w:rsid w:val="00790E37"/>
    <w:rsid w:val="00790EAA"/>
    <w:rsid w:val="007911FE"/>
    <w:rsid w:val="0079126C"/>
    <w:rsid w:val="00791741"/>
    <w:rsid w:val="007919AE"/>
    <w:rsid w:val="007921C1"/>
    <w:rsid w:val="00792AD0"/>
    <w:rsid w:val="00792EFC"/>
    <w:rsid w:val="007937A5"/>
    <w:rsid w:val="007938E6"/>
    <w:rsid w:val="0079419E"/>
    <w:rsid w:val="00794BEA"/>
    <w:rsid w:val="00794DAF"/>
    <w:rsid w:val="00794F3D"/>
    <w:rsid w:val="00794F93"/>
    <w:rsid w:val="00795004"/>
    <w:rsid w:val="00795D13"/>
    <w:rsid w:val="00795D17"/>
    <w:rsid w:val="007962A5"/>
    <w:rsid w:val="00796612"/>
    <w:rsid w:val="007969C7"/>
    <w:rsid w:val="007969F7"/>
    <w:rsid w:val="00797028"/>
    <w:rsid w:val="007A0508"/>
    <w:rsid w:val="007A0A48"/>
    <w:rsid w:val="007A122B"/>
    <w:rsid w:val="007A17F5"/>
    <w:rsid w:val="007A1BF1"/>
    <w:rsid w:val="007A1F00"/>
    <w:rsid w:val="007A23E5"/>
    <w:rsid w:val="007A2858"/>
    <w:rsid w:val="007A33C2"/>
    <w:rsid w:val="007A3501"/>
    <w:rsid w:val="007A360A"/>
    <w:rsid w:val="007A4117"/>
    <w:rsid w:val="007A4246"/>
    <w:rsid w:val="007A48CB"/>
    <w:rsid w:val="007A4C83"/>
    <w:rsid w:val="007A4CBA"/>
    <w:rsid w:val="007A4D24"/>
    <w:rsid w:val="007A52F2"/>
    <w:rsid w:val="007A641F"/>
    <w:rsid w:val="007A66C6"/>
    <w:rsid w:val="007A7A13"/>
    <w:rsid w:val="007A7D81"/>
    <w:rsid w:val="007B052F"/>
    <w:rsid w:val="007B09EE"/>
    <w:rsid w:val="007B18F8"/>
    <w:rsid w:val="007B27AF"/>
    <w:rsid w:val="007B2F06"/>
    <w:rsid w:val="007B3537"/>
    <w:rsid w:val="007B3590"/>
    <w:rsid w:val="007B46CC"/>
    <w:rsid w:val="007B4C60"/>
    <w:rsid w:val="007B4FC5"/>
    <w:rsid w:val="007B5734"/>
    <w:rsid w:val="007B6880"/>
    <w:rsid w:val="007B6A84"/>
    <w:rsid w:val="007B6EFB"/>
    <w:rsid w:val="007C270A"/>
    <w:rsid w:val="007C29D1"/>
    <w:rsid w:val="007C314F"/>
    <w:rsid w:val="007C3AEB"/>
    <w:rsid w:val="007C3F49"/>
    <w:rsid w:val="007C45C1"/>
    <w:rsid w:val="007C46C6"/>
    <w:rsid w:val="007C5316"/>
    <w:rsid w:val="007C5788"/>
    <w:rsid w:val="007C5ABA"/>
    <w:rsid w:val="007C5BBD"/>
    <w:rsid w:val="007C66FA"/>
    <w:rsid w:val="007C6968"/>
    <w:rsid w:val="007C69EA"/>
    <w:rsid w:val="007C6CA8"/>
    <w:rsid w:val="007C6E16"/>
    <w:rsid w:val="007C71B2"/>
    <w:rsid w:val="007C7581"/>
    <w:rsid w:val="007C7C29"/>
    <w:rsid w:val="007D081F"/>
    <w:rsid w:val="007D0C7C"/>
    <w:rsid w:val="007D21F6"/>
    <w:rsid w:val="007D2950"/>
    <w:rsid w:val="007D2F7F"/>
    <w:rsid w:val="007D3110"/>
    <w:rsid w:val="007D365E"/>
    <w:rsid w:val="007D4A53"/>
    <w:rsid w:val="007D4A9C"/>
    <w:rsid w:val="007D4D57"/>
    <w:rsid w:val="007D506F"/>
    <w:rsid w:val="007D5C76"/>
    <w:rsid w:val="007D5EA2"/>
    <w:rsid w:val="007D624D"/>
    <w:rsid w:val="007D6EF0"/>
    <w:rsid w:val="007D7744"/>
    <w:rsid w:val="007D7EF3"/>
    <w:rsid w:val="007E0747"/>
    <w:rsid w:val="007E190F"/>
    <w:rsid w:val="007E1AC4"/>
    <w:rsid w:val="007E1F46"/>
    <w:rsid w:val="007E288E"/>
    <w:rsid w:val="007E34E6"/>
    <w:rsid w:val="007E6A6D"/>
    <w:rsid w:val="007E6B06"/>
    <w:rsid w:val="007E6F66"/>
    <w:rsid w:val="007E70C2"/>
    <w:rsid w:val="007E74B1"/>
    <w:rsid w:val="007E798D"/>
    <w:rsid w:val="007E7EB3"/>
    <w:rsid w:val="007F02DC"/>
    <w:rsid w:val="007F03E0"/>
    <w:rsid w:val="007F09D3"/>
    <w:rsid w:val="007F0ED3"/>
    <w:rsid w:val="007F1580"/>
    <w:rsid w:val="007F29D8"/>
    <w:rsid w:val="007F309D"/>
    <w:rsid w:val="007F45F9"/>
    <w:rsid w:val="007F4809"/>
    <w:rsid w:val="007F4AB4"/>
    <w:rsid w:val="007F558E"/>
    <w:rsid w:val="007F65AA"/>
    <w:rsid w:val="007F65F7"/>
    <w:rsid w:val="007F6899"/>
    <w:rsid w:val="007F7602"/>
    <w:rsid w:val="008008EC"/>
    <w:rsid w:val="00801676"/>
    <w:rsid w:val="00801DCD"/>
    <w:rsid w:val="00801E22"/>
    <w:rsid w:val="00802167"/>
    <w:rsid w:val="00802412"/>
    <w:rsid w:val="00802B96"/>
    <w:rsid w:val="00803237"/>
    <w:rsid w:val="008032A3"/>
    <w:rsid w:val="008034E1"/>
    <w:rsid w:val="00803ABD"/>
    <w:rsid w:val="008041B2"/>
    <w:rsid w:val="00804279"/>
    <w:rsid w:val="0080494A"/>
    <w:rsid w:val="00804F69"/>
    <w:rsid w:val="0080588E"/>
    <w:rsid w:val="00805F3C"/>
    <w:rsid w:val="00805F60"/>
    <w:rsid w:val="00806A53"/>
    <w:rsid w:val="00806DBC"/>
    <w:rsid w:val="008078FC"/>
    <w:rsid w:val="00807B26"/>
    <w:rsid w:val="00807BA1"/>
    <w:rsid w:val="00807D48"/>
    <w:rsid w:val="00807E75"/>
    <w:rsid w:val="0081056B"/>
    <w:rsid w:val="00810669"/>
    <w:rsid w:val="008109E7"/>
    <w:rsid w:val="00810B6E"/>
    <w:rsid w:val="00811234"/>
    <w:rsid w:val="00811363"/>
    <w:rsid w:val="008113F5"/>
    <w:rsid w:val="00811D6D"/>
    <w:rsid w:val="008124F0"/>
    <w:rsid w:val="00812568"/>
    <w:rsid w:val="00812CF2"/>
    <w:rsid w:val="00812D45"/>
    <w:rsid w:val="00812F58"/>
    <w:rsid w:val="00813281"/>
    <w:rsid w:val="00813A8D"/>
    <w:rsid w:val="00813C2A"/>
    <w:rsid w:val="00813C73"/>
    <w:rsid w:val="00813D40"/>
    <w:rsid w:val="00814C0C"/>
    <w:rsid w:val="00814EA3"/>
    <w:rsid w:val="00815B93"/>
    <w:rsid w:val="00815EA6"/>
    <w:rsid w:val="008163F2"/>
    <w:rsid w:val="00816933"/>
    <w:rsid w:val="008174E4"/>
    <w:rsid w:val="0081763C"/>
    <w:rsid w:val="00817841"/>
    <w:rsid w:val="00817D36"/>
    <w:rsid w:val="00820D1C"/>
    <w:rsid w:val="00820DF2"/>
    <w:rsid w:val="0082125B"/>
    <w:rsid w:val="0082143B"/>
    <w:rsid w:val="00821851"/>
    <w:rsid w:val="00821F3B"/>
    <w:rsid w:val="00822656"/>
    <w:rsid w:val="008229F3"/>
    <w:rsid w:val="008232AE"/>
    <w:rsid w:val="00823522"/>
    <w:rsid w:val="008240EF"/>
    <w:rsid w:val="008256F8"/>
    <w:rsid w:val="00825830"/>
    <w:rsid w:val="008258E3"/>
    <w:rsid w:val="00825B30"/>
    <w:rsid w:val="00825BD2"/>
    <w:rsid w:val="00826129"/>
    <w:rsid w:val="00826541"/>
    <w:rsid w:val="0082679C"/>
    <w:rsid w:val="00826A54"/>
    <w:rsid w:val="00826C27"/>
    <w:rsid w:val="00827426"/>
    <w:rsid w:val="0082785F"/>
    <w:rsid w:val="00827FD2"/>
    <w:rsid w:val="00830D1C"/>
    <w:rsid w:val="00830D46"/>
    <w:rsid w:val="00831499"/>
    <w:rsid w:val="00831519"/>
    <w:rsid w:val="008318D2"/>
    <w:rsid w:val="00831B60"/>
    <w:rsid w:val="00831B88"/>
    <w:rsid w:val="0083219D"/>
    <w:rsid w:val="0083390E"/>
    <w:rsid w:val="00833C94"/>
    <w:rsid w:val="00834100"/>
    <w:rsid w:val="008347B3"/>
    <w:rsid w:val="00835052"/>
    <w:rsid w:val="008354E1"/>
    <w:rsid w:val="00836285"/>
    <w:rsid w:val="00836609"/>
    <w:rsid w:val="00836DAD"/>
    <w:rsid w:val="0083705A"/>
    <w:rsid w:val="008374AF"/>
    <w:rsid w:val="008405C1"/>
    <w:rsid w:val="00841961"/>
    <w:rsid w:val="00841C50"/>
    <w:rsid w:val="00842469"/>
    <w:rsid w:val="00842477"/>
    <w:rsid w:val="008431C4"/>
    <w:rsid w:val="00844461"/>
    <w:rsid w:val="0084506E"/>
    <w:rsid w:val="008451D5"/>
    <w:rsid w:val="008455F5"/>
    <w:rsid w:val="008457A4"/>
    <w:rsid w:val="00845829"/>
    <w:rsid w:val="00845E8E"/>
    <w:rsid w:val="00845F56"/>
    <w:rsid w:val="008467F0"/>
    <w:rsid w:val="008474B0"/>
    <w:rsid w:val="0084761E"/>
    <w:rsid w:val="0085045A"/>
    <w:rsid w:val="008511EC"/>
    <w:rsid w:val="0085152F"/>
    <w:rsid w:val="008527CE"/>
    <w:rsid w:val="00852822"/>
    <w:rsid w:val="008528B9"/>
    <w:rsid w:val="00852ED9"/>
    <w:rsid w:val="00853018"/>
    <w:rsid w:val="008536DA"/>
    <w:rsid w:val="00853D84"/>
    <w:rsid w:val="0085476C"/>
    <w:rsid w:val="00854CE6"/>
    <w:rsid w:val="00855BB5"/>
    <w:rsid w:val="00855FC9"/>
    <w:rsid w:val="0085641C"/>
    <w:rsid w:val="00856A47"/>
    <w:rsid w:val="008572C1"/>
    <w:rsid w:val="00857818"/>
    <w:rsid w:val="00857D1C"/>
    <w:rsid w:val="008601D1"/>
    <w:rsid w:val="0086024B"/>
    <w:rsid w:val="00860425"/>
    <w:rsid w:val="0086043F"/>
    <w:rsid w:val="00860464"/>
    <w:rsid w:val="0086087E"/>
    <w:rsid w:val="00861B7A"/>
    <w:rsid w:val="00861C12"/>
    <w:rsid w:val="0086265A"/>
    <w:rsid w:val="00862AE4"/>
    <w:rsid w:val="00862BAE"/>
    <w:rsid w:val="00862EEB"/>
    <w:rsid w:val="008640FC"/>
    <w:rsid w:val="00864D89"/>
    <w:rsid w:val="008650BE"/>
    <w:rsid w:val="008658F6"/>
    <w:rsid w:val="00865E19"/>
    <w:rsid w:val="008661B3"/>
    <w:rsid w:val="008664B0"/>
    <w:rsid w:val="00866801"/>
    <w:rsid w:val="00866C56"/>
    <w:rsid w:val="00866F24"/>
    <w:rsid w:val="00867B43"/>
    <w:rsid w:val="00867CC8"/>
    <w:rsid w:val="008702D1"/>
    <w:rsid w:val="00870BE2"/>
    <w:rsid w:val="00870D48"/>
    <w:rsid w:val="0087163F"/>
    <w:rsid w:val="00871666"/>
    <w:rsid w:val="00872317"/>
    <w:rsid w:val="0087266F"/>
    <w:rsid w:val="00874F26"/>
    <w:rsid w:val="008755E4"/>
    <w:rsid w:val="00875E72"/>
    <w:rsid w:val="008762D5"/>
    <w:rsid w:val="00876615"/>
    <w:rsid w:val="008767F1"/>
    <w:rsid w:val="00876F7E"/>
    <w:rsid w:val="008772E1"/>
    <w:rsid w:val="00877D22"/>
    <w:rsid w:val="00880298"/>
    <w:rsid w:val="00880320"/>
    <w:rsid w:val="008805E0"/>
    <w:rsid w:val="008805FF"/>
    <w:rsid w:val="00880D77"/>
    <w:rsid w:val="00880F47"/>
    <w:rsid w:val="008814A1"/>
    <w:rsid w:val="008814B0"/>
    <w:rsid w:val="00881526"/>
    <w:rsid w:val="0088185D"/>
    <w:rsid w:val="00881FAA"/>
    <w:rsid w:val="0088272F"/>
    <w:rsid w:val="00882F16"/>
    <w:rsid w:val="00883202"/>
    <w:rsid w:val="00884228"/>
    <w:rsid w:val="00884905"/>
    <w:rsid w:val="008851C3"/>
    <w:rsid w:val="008856DC"/>
    <w:rsid w:val="008857BC"/>
    <w:rsid w:val="0088588E"/>
    <w:rsid w:val="00885ABC"/>
    <w:rsid w:val="00885CCB"/>
    <w:rsid w:val="00885EC8"/>
    <w:rsid w:val="008863CF"/>
    <w:rsid w:val="00886829"/>
    <w:rsid w:val="0088767B"/>
    <w:rsid w:val="0088774D"/>
    <w:rsid w:val="00887B4B"/>
    <w:rsid w:val="008900AF"/>
    <w:rsid w:val="008908F9"/>
    <w:rsid w:val="00890D11"/>
    <w:rsid w:val="00890FB7"/>
    <w:rsid w:val="00891346"/>
    <w:rsid w:val="008919A0"/>
    <w:rsid w:val="00891E86"/>
    <w:rsid w:val="008922DC"/>
    <w:rsid w:val="0089232D"/>
    <w:rsid w:val="0089237E"/>
    <w:rsid w:val="0089262C"/>
    <w:rsid w:val="00892A26"/>
    <w:rsid w:val="00893AF6"/>
    <w:rsid w:val="00893B5A"/>
    <w:rsid w:val="00894533"/>
    <w:rsid w:val="0089456D"/>
    <w:rsid w:val="00894C54"/>
    <w:rsid w:val="00894D51"/>
    <w:rsid w:val="0089524F"/>
    <w:rsid w:val="00895E7A"/>
    <w:rsid w:val="00895F0F"/>
    <w:rsid w:val="00895F13"/>
    <w:rsid w:val="00895FA5"/>
    <w:rsid w:val="00896872"/>
    <w:rsid w:val="008968BC"/>
    <w:rsid w:val="00896AC3"/>
    <w:rsid w:val="00897718"/>
    <w:rsid w:val="00897D5E"/>
    <w:rsid w:val="008A03E4"/>
    <w:rsid w:val="008A0799"/>
    <w:rsid w:val="008A1A43"/>
    <w:rsid w:val="008A22A2"/>
    <w:rsid w:val="008A2A9E"/>
    <w:rsid w:val="008A3CA1"/>
    <w:rsid w:val="008A559A"/>
    <w:rsid w:val="008A5B0F"/>
    <w:rsid w:val="008A60D3"/>
    <w:rsid w:val="008A6BDC"/>
    <w:rsid w:val="008A7067"/>
    <w:rsid w:val="008A7181"/>
    <w:rsid w:val="008B082A"/>
    <w:rsid w:val="008B0C6E"/>
    <w:rsid w:val="008B21C6"/>
    <w:rsid w:val="008B2C15"/>
    <w:rsid w:val="008B33CD"/>
    <w:rsid w:val="008B34D4"/>
    <w:rsid w:val="008B3D20"/>
    <w:rsid w:val="008B4179"/>
    <w:rsid w:val="008B4481"/>
    <w:rsid w:val="008B4B0A"/>
    <w:rsid w:val="008B4BAF"/>
    <w:rsid w:val="008B5285"/>
    <w:rsid w:val="008B5769"/>
    <w:rsid w:val="008B6277"/>
    <w:rsid w:val="008C037E"/>
    <w:rsid w:val="008C03D6"/>
    <w:rsid w:val="008C0430"/>
    <w:rsid w:val="008C04B8"/>
    <w:rsid w:val="008C0618"/>
    <w:rsid w:val="008C1536"/>
    <w:rsid w:val="008C1827"/>
    <w:rsid w:val="008C19B4"/>
    <w:rsid w:val="008C22A7"/>
    <w:rsid w:val="008C36B4"/>
    <w:rsid w:val="008C3BAA"/>
    <w:rsid w:val="008C3BC0"/>
    <w:rsid w:val="008C456C"/>
    <w:rsid w:val="008C4806"/>
    <w:rsid w:val="008C55AE"/>
    <w:rsid w:val="008C5C1E"/>
    <w:rsid w:val="008C5FD3"/>
    <w:rsid w:val="008C6B58"/>
    <w:rsid w:val="008C751C"/>
    <w:rsid w:val="008C7D20"/>
    <w:rsid w:val="008C7E99"/>
    <w:rsid w:val="008D0ACA"/>
    <w:rsid w:val="008D1203"/>
    <w:rsid w:val="008D12AD"/>
    <w:rsid w:val="008D14C9"/>
    <w:rsid w:val="008D1EE7"/>
    <w:rsid w:val="008D25F0"/>
    <w:rsid w:val="008D2A3F"/>
    <w:rsid w:val="008D35F7"/>
    <w:rsid w:val="008D36EA"/>
    <w:rsid w:val="008D3D49"/>
    <w:rsid w:val="008D44F3"/>
    <w:rsid w:val="008D49FC"/>
    <w:rsid w:val="008D4B34"/>
    <w:rsid w:val="008D4FEF"/>
    <w:rsid w:val="008D5059"/>
    <w:rsid w:val="008D5573"/>
    <w:rsid w:val="008D55B9"/>
    <w:rsid w:val="008D60DD"/>
    <w:rsid w:val="008D6232"/>
    <w:rsid w:val="008D64CD"/>
    <w:rsid w:val="008D6A0A"/>
    <w:rsid w:val="008D6CE4"/>
    <w:rsid w:val="008D6E4A"/>
    <w:rsid w:val="008D6F1D"/>
    <w:rsid w:val="008D7792"/>
    <w:rsid w:val="008E069C"/>
    <w:rsid w:val="008E07F1"/>
    <w:rsid w:val="008E0EB9"/>
    <w:rsid w:val="008E1921"/>
    <w:rsid w:val="008E26E5"/>
    <w:rsid w:val="008E275C"/>
    <w:rsid w:val="008E288E"/>
    <w:rsid w:val="008E3545"/>
    <w:rsid w:val="008E3BDD"/>
    <w:rsid w:val="008E4633"/>
    <w:rsid w:val="008E47F3"/>
    <w:rsid w:val="008E4FF7"/>
    <w:rsid w:val="008E599B"/>
    <w:rsid w:val="008E68E5"/>
    <w:rsid w:val="008E6D99"/>
    <w:rsid w:val="008E70A7"/>
    <w:rsid w:val="008E721F"/>
    <w:rsid w:val="008E775E"/>
    <w:rsid w:val="008E7A90"/>
    <w:rsid w:val="008E7BAC"/>
    <w:rsid w:val="008F063D"/>
    <w:rsid w:val="008F0BB1"/>
    <w:rsid w:val="008F0E97"/>
    <w:rsid w:val="008F1619"/>
    <w:rsid w:val="008F1801"/>
    <w:rsid w:val="008F1F18"/>
    <w:rsid w:val="008F21A5"/>
    <w:rsid w:val="008F2B7B"/>
    <w:rsid w:val="008F31A6"/>
    <w:rsid w:val="008F3495"/>
    <w:rsid w:val="008F4433"/>
    <w:rsid w:val="008F4E6B"/>
    <w:rsid w:val="008F56FA"/>
    <w:rsid w:val="008F5F8D"/>
    <w:rsid w:val="008F676D"/>
    <w:rsid w:val="008F6E21"/>
    <w:rsid w:val="008F7B67"/>
    <w:rsid w:val="00900B4E"/>
    <w:rsid w:val="00901892"/>
    <w:rsid w:val="00901B35"/>
    <w:rsid w:val="009028C2"/>
    <w:rsid w:val="00902B30"/>
    <w:rsid w:val="00902D83"/>
    <w:rsid w:val="00902E11"/>
    <w:rsid w:val="009037F2"/>
    <w:rsid w:val="00903ECC"/>
    <w:rsid w:val="00904149"/>
    <w:rsid w:val="009046EA"/>
    <w:rsid w:val="00904B04"/>
    <w:rsid w:val="00904BE8"/>
    <w:rsid w:val="00905A55"/>
    <w:rsid w:val="00905B69"/>
    <w:rsid w:val="00905C78"/>
    <w:rsid w:val="00905FCC"/>
    <w:rsid w:val="00906976"/>
    <w:rsid w:val="00906F47"/>
    <w:rsid w:val="009070C0"/>
    <w:rsid w:val="0090715C"/>
    <w:rsid w:val="0090732D"/>
    <w:rsid w:val="00907E48"/>
    <w:rsid w:val="00910465"/>
    <w:rsid w:val="0091096F"/>
    <w:rsid w:val="0091133B"/>
    <w:rsid w:val="009124D8"/>
    <w:rsid w:val="0091275D"/>
    <w:rsid w:val="00913092"/>
    <w:rsid w:val="00913BCB"/>
    <w:rsid w:val="009146C7"/>
    <w:rsid w:val="00914876"/>
    <w:rsid w:val="0091585D"/>
    <w:rsid w:val="00915FA2"/>
    <w:rsid w:val="0091630D"/>
    <w:rsid w:val="00916A0F"/>
    <w:rsid w:val="00916C79"/>
    <w:rsid w:val="00916EED"/>
    <w:rsid w:val="00917768"/>
    <w:rsid w:val="0092023E"/>
    <w:rsid w:val="009202BD"/>
    <w:rsid w:val="00920A2D"/>
    <w:rsid w:val="0092197D"/>
    <w:rsid w:val="00921C49"/>
    <w:rsid w:val="009228C3"/>
    <w:rsid w:val="00922C84"/>
    <w:rsid w:val="0092395A"/>
    <w:rsid w:val="009239A2"/>
    <w:rsid w:val="00923AB7"/>
    <w:rsid w:val="00924887"/>
    <w:rsid w:val="009255CD"/>
    <w:rsid w:val="00925CBF"/>
    <w:rsid w:val="00926474"/>
    <w:rsid w:val="009267B8"/>
    <w:rsid w:val="009279AB"/>
    <w:rsid w:val="009302A1"/>
    <w:rsid w:val="00930818"/>
    <w:rsid w:val="00930AB2"/>
    <w:rsid w:val="00930DC5"/>
    <w:rsid w:val="00931233"/>
    <w:rsid w:val="00931234"/>
    <w:rsid w:val="00931348"/>
    <w:rsid w:val="009326A5"/>
    <w:rsid w:val="009329B6"/>
    <w:rsid w:val="00932FF2"/>
    <w:rsid w:val="00933F36"/>
    <w:rsid w:val="009340A4"/>
    <w:rsid w:val="00934D4C"/>
    <w:rsid w:val="00935A64"/>
    <w:rsid w:val="00936840"/>
    <w:rsid w:val="00936CC4"/>
    <w:rsid w:val="00936E66"/>
    <w:rsid w:val="00937616"/>
    <w:rsid w:val="00940847"/>
    <w:rsid w:val="00941006"/>
    <w:rsid w:val="0094168D"/>
    <w:rsid w:val="00941A9C"/>
    <w:rsid w:val="0094202E"/>
    <w:rsid w:val="009428CC"/>
    <w:rsid w:val="00943266"/>
    <w:rsid w:val="00943727"/>
    <w:rsid w:val="009441D6"/>
    <w:rsid w:val="0094556F"/>
    <w:rsid w:val="009459CE"/>
    <w:rsid w:val="009468C4"/>
    <w:rsid w:val="00947421"/>
    <w:rsid w:val="009502A3"/>
    <w:rsid w:val="00950BF9"/>
    <w:rsid w:val="00950EE1"/>
    <w:rsid w:val="0095128B"/>
    <w:rsid w:val="00951843"/>
    <w:rsid w:val="00951A20"/>
    <w:rsid w:val="00951A4D"/>
    <w:rsid w:val="00951B55"/>
    <w:rsid w:val="009522D9"/>
    <w:rsid w:val="009527DE"/>
    <w:rsid w:val="0095303E"/>
    <w:rsid w:val="00953914"/>
    <w:rsid w:val="009545DE"/>
    <w:rsid w:val="00954B0A"/>
    <w:rsid w:val="00954D2E"/>
    <w:rsid w:val="00954FD6"/>
    <w:rsid w:val="00955B5D"/>
    <w:rsid w:val="00955D96"/>
    <w:rsid w:val="00955F54"/>
    <w:rsid w:val="009574E0"/>
    <w:rsid w:val="00957AEE"/>
    <w:rsid w:val="009605D5"/>
    <w:rsid w:val="00960605"/>
    <w:rsid w:val="009613D7"/>
    <w:rsid w:val="00962702"/>
    <w:rsid w:val="00962A8F"/>
    <w:rsid w:val="00963196"/>
    <w:rsid w:val="009634A0"/>
    <w:rsid w:val="0096391B"/>
    <w:rsid w:val="00963C9D"/>
    <w:rsid w:val="00963DE0"/>
    <w:rsid w:val="0096575A"/>
    <w:rsid w:val="00965774"/>
    <w:rsid w:val="0096624F"/>
    <w:rsid w:val="00966625"/>
    <w:rsid w:val="00966AE5"/>
    <w:rsid w:val="00966F82"/>
    <w:rsid w:val="009671B0"/>
    <w:rsid w:val="009674B5"/>
    <w:rsid w:val="00967BAE"/>
    <w:rsid w:val="009710D1"/>
    <w:rsid w:val="0097141C"/>
    <w:rsid w:val="009714D4"/>
    <w:rsid w:val="00971AF4"/>
    <w:rsid w:val="00971B4C"/>
    <w:rsid w:val="00971FA8"/>
    <w:rsid w:val="00972413"/>
    <w:rsid w:val="00972B45"/>
    <w:rsid w:val="009731B3"/>
    <w:rsid w:val="009737AC"/>
    <w:rsid w:val="009740EC"/>
    <w:rsid w:val="0097576A"/>
    <w:rsid w:val="009758EC"/>
    <w:rsid w:val="009759EF"/>
    <w:rsid w:val="00975A11"/>
    <w:rsid w:val="00975D31"/>
    <w:rsid w:val="00976617"/>
    <w:rsid w:val="00976DAE"/>
    <w:rsid w:val="009777B5"/>
    <w:rsid w:val="0098003D"/>
    <w:rsid w:val="009804F6"/>
    <w:rsid w:val="00980CBC"/>
    <w:rsid w:val="00980F3B"/>
    <w:rsid w:val="0098188C"/>
    <w:rsid w:val="00981AA6"/>
    <w:rsid w:val="00981CF6"/>
    <w:rsid w:val="009821B4"/>
    <w:rsid w:val="009824B7"/>
    <w:rsid w:val="0098278A"/>
    <w:rsid w:val="00983913"/>
    <w:rsid w:val="00984F33"/>
    <w:rsid w:val="009850C1"/>
    <w:rsid w:val="00985717"/>
    <w:rsid w:val="0098571B"/>
    <w:rsid w:val="00986B7A"/>
    <w:rsid w:val="009870C4"/>
    <w:rsid w:val="00987A7F"/>
    <w:rsid w:val="00990485"/>
    <w:rsid w:val="0099072F"/>
    <w:rsid w:val="00990C21"/>
    <w:rsid w:val="00991683"/>
    <w:rsid w:val="009926FE"/>
    <w:rsid w:val="00992742"/>
    <w:rsid w:val="00992B08"/>
    <w:rsid w:val="0099334A"/>
    <w:rsid w:val="0099397E"/>
    <w:rsid w:val="00996135"/>
    <w:rsid w:val="009962BC"/>
    <w:rsid w:val="00996B8A"/>
    <w:rsid w:val="00996BB3"/>
    <w:rsid w:val="009975FB"/>
    <w:rsid w:val="009A1FEA"/>
    <w:rsid w:val="009A2597"/>
    <w:rsid w:val="009A263D"/>
    <w:rsid w:val="009A3380"/>
    <w:rsid w:val="009A3DB3"/>
    <w:rsid w:val="009A4269"/>
    <w:rsid w:val="009A4370"/>
    <w:rsid w:val="009A44F5"/>
    <w:rsid w:val="009A49C1"/>
    <w:rsid w:val="009A501A"/>
    <w:rsid w:val="009A50A9"/>
    <w:rsid w:val="009A559F"/>
    <w:rsid w:val="009A5AD5"/>
    <w:rsid w:val="009A5E8E"/>
    <w:rsid w:val="009A639B"/>
    <w:rsid w:val="009A6CF1"/>
    <w:rsid w:val="009A7132"/>
    <w:rsid w:val="009A7299"/>
    <w:rsid w:val="009A75F9"/>
    <w:rsid w:val="009A7EF2"/>
    <w:rsid w:val="009B0312"/>
    <w:rsid w:val="009B05F8"/>
    <w:rsid w:val="009B07C1"/>
    <w:rsid w:val="009B0D9A"/>
    <w:rsid w:val="009B1242"/>
    <w:rsid w:val="009B2692"/>
    <w:rsid w:val="009B2D98"/>
    <w:rsid w:val="009B3273"/>
    <w:rsid w:val="009B33B5"/>
    <w:rsid w:val="009B345E"/>
    <w:rsid w:val="009B3CD9"/>
    <w:rsid w:val="009B3D08"/>
    <w:rsid w:val="009B3DF1"/>
    <w:rsid w:val="009B3E36"/>
    <w:rsid w:val="009B5959"/>
    <w:rsid w:val="009B5F0F"/>
    <w:rsid w:val="009B5F75"/>
    <w:rsid w:val="009B6AA6"/>
    <w:rsid w:val="009B6D65"/>
    <w:rsid w:val="009B77E1"/>
    <w:rsid w:val="009B7CD4"/>
    <w:rsid w:val="009B7D4E"/>
    <w:rsid w:val="009B7FAD"/>
    <w:rsid w:val="009C0453"/>
    <w:rsid w:val="009C07C8"/>
    <w:rsid w:val="009C0D3F"/>
    <w:rsid w:val="009C14D2"/>
    <w:rsid w:val="009C1625"/>
    <w:rsid w:val="009C203E"/>
    <w:rsid w:val="009C20C2"/>
    <w:rsid w:val="009C251A"/>
    <w:rsid w:val="009C2D9F"/>
    <w:rsid w:val="009C2EF1"/>
    <w:rsid w:val="009C377F"/>
    <w:rsid w:val="009C41A3"/>
    <w:rsid w:val="009C41DD"/>
    <w:rsid w:val="009C5063"/>
    <w:rsid w:val="009C50AE"/>
    <w:rsid w:val="009C51A8"/>
    <w:rsid w:val="009C53F1"/>
    <w:rsid w:val="009C58A1"/>
    <w:rsid w:val="009C59A0"/>
    <w:rsid w:val="009C5BFA"/>
    <w:rsid w:val="009C610B"/>
    <w:rsid w:val="009C6360"/>
    <w:rsid w:val="009C67E2"/>
    <w:rsid w:val="009C6AE3"/>
    <w:rsid w:val="009C7DF0"/>
    <w:rsid w:val="009C7FED"/>
    <w:rsid w:val="009D03AE"/>
    <w:rsid w:val="009D0757"/>
    <w:rsid w:val="009D11AE"/>
    <w:rsid w:val="009D1BB3"/>
    <w:rsid w:val="009D3586"/>
    <w:rsid w:val="009D3A23"/>
    <w:rsid w:val="009D44A7"/>
    <w:rsid w:val="009D46FB"/>
    <w:rsid w:val="009D6003"/>
    <w:rsid w:val="009D6B8E"/>
    <w:rsid w:val="009D771C"/>
    <w:rsid w:val="009D7BC6"/>
    <w:rsid w:val="009D7EAD"/>
    <w:rsid w:val="009E05F5"/>
    <w:rsid w:val="009E0A8C"/>
    <w:rsid w:val="009E220B"/>
    <w:rsid w:val="009E2382"/>
    <w:rsid w:val="009E24F7"/>
    <w:rsid w:val="009E2875"/>
    <w:rsid w:val="009E3936"/>
    <w:rsid w:val="009E3A80"/>
    <w:rsid w:val="009E3B7E"/>
    <w:rsid w:val="009E4411"/>
    <w:rsid w:val="009E50B5"/>
    <w:rsid w:val="009E56B3"/>
    <w:rsid w:val="009E6853"/>
    <w:rsid w:val="009E7ABD"/>
    <w:rsid w:val="009E7D4E"/>
    <w:rsid w:val="009F0A24"/>
    <w:rsid w:val="009F0BCB"/>
    <w:rsid w:val="009F13C8"/>
    <w:rsid w:val="009F14B6"/>
    <w:rsid w:val="009F16CC"/>
    <w:rsid w:val="009F1D91"/>
    <w:rsid w:val="009F1FCF"/>
    <w:rsid w:val="009F22B2"/>
    <w:rsid w:val="009F290E"/>
    <w:rsid w:val="009F2DC4"/>
    <w:rsid w:val="009F38BE"/>
    <w:rsid w:val="009F46C5"/>
    <w:rsid w:val="009F47EB"/>
    <w:rsid w:val="009F4936"/>
    <w:rsid w:val="009F4DC1"/>
    <w:rsid w:val="009F6C97"/>
    <w:rsid w:val="00A005AE"/>
    <w:rsid w:val="00A00CB7"/>
    <w:rsid w:val="00A00DE3"/>
    <w:rsid w:val="00A01551"/>
    <w:rsid w:val="00A01BF8"/>
    <w:rsid w:val="00A01D3C"/>
    <w:rsid w:val="00A02FD1"/>
    <w:rsid w:val="00A030E9"/>
    <w:rsid w:val="00A031BF"/>
    <w:rsid w:val="00A0327F"/>
    <w:rsid w:val="00A032F0"/>
    <w:rsid w:val="00A035C8"/>
    <w:rsid w:val="00A03A1A"/>
    <w:rsid w:val="00A03E20"/>
    <w:rsid w:val="00A04189"/>
    <w:rsid w:val="00A04288"/>
    <w:rsid w:val="00A05361"/>
    <w:rsid w:val="00A058C6"/>
    <w:rsid w:val="00A060DC"/>
    <w:rsid w:val="00A06413"/>
    <w:rsid w:val="00A070AC"/>
    <w:rsid w:val="00A10092"/>
    <w:rsid w:val="00A11BED"/>
    <w:rsid w:val="00A1286D"/>
    <w:rsid w:val="00A12887"/>
    <w:rsid w:val="00A12B4C"/>
    <w:rsid w:val="00A1324A"/>
    <w:rsid w:val="00A13694"/>
    <w:rsid w:val="00A13C72"/>
    <w:rsid w:val="00A14106"/>
    <w:rsid w:val="00A141C7"/>
    <w:rsid w:val="00A142B8"/>
    <w:rsid w:val="00A1498A"/>
    <w:rsid w:val="00A14BCB"/>
    <w:rsid w:val="00A14CCA"/>
    <w:rsid w:val="00A14F06"/>
    <w:rsid w:val="00A15BB5"/>
    <w:rsid w:val="00A15C81"/>
    <w:rsid w:val="00A17C26"/>
    <w:rsid w:val="00A17E5E"/>
    <w:rsid w:val="00A204F5"/>
    <w:rsid w:val="00A2078B"/>
    <w:rsid w:val="00A209E3"/>
    <w:rsid w:val="00A20D90"/>
    <w:rsid w:val="00A2164A"/>
    <w:rsid w:val="00A228D1"/>
    <w:rsid w:val="00A22CE6"/>
    <w:rsid w:val="00A237CE"/>
    <w:rsid w:val="00A23FD3"/>
    <w:rsid w:val="00A24FD2"/>
    <w:rsid w:val="00A25647"/>
    <w:rsid w:val="00A2571B"/>
    <w:rsid w:val="00A25847"/>
    <w:rsid w:val="00A25AE2"/>
    <w:rsid w:val="00A25EA7"/>
    <w:rsid w:val="00A26721"/>
    <w:rsid w:val="00A26A72"/>
    <w:rsid w:val="00A26B39"/>
    <w:rsid w:val="00A26BF6"/>
    <w:rsid w:val="00A26F6B"/>
    <w:rsid w:val="00A30507"/>
    <w:rsid w:val="00A31223"/>
    <w:rsid w:val="00A31DBC"/>
    <w:rsid w:val="00A32038"/>
    <w:rsid w:val="00A32125"/>
    <w:rsid w:val="00A339D9"/>
    <w:rsid w:val="00A33B5A"/>
    <w:rsid w:val="00A340D7"/>
    <w:rsid w:val="00A340FA"/>
    <w:rsid w:val="00A34F48"/>
    <w:rsid w:val="00A3515C"/>
    <w:rsid w:val="00A351FF"/>
    <w:rsid w:val="00A35CF9"/>
    <w:rsid w:val="00A36B42"/>
    <w:rsid w:val="00A36CC2"/>
    <w:rsid w:val="00A37322"/>
    <w:rsid w:val="00A37475"/>
    <w:rsid w:val="00A375D7"/>
    <w:rsid w:val="00A377E7"/>
    <w:rsid w:val="00A37E92"/>
    <w:rsid w:val="00A4001E"/>
    <w:rsid w:val="00A40282"/>
    <w:rsid w:val="00A40FFE"/>
    <w:rsid w:val="00A4217F"/>
    <w:rsid w:val="00A423E1"/>
    <w:rsid w:val="00A42E0C"/>
    <w:rsid w:val="00A42EB3"/>
    <w:rsid w:val="00A430BF"/>
    <w:rsid w:val="00A4361E"/>
    <w:rsid w:val="00A436EC"/>
    <w:rsid w:val="00A444D3"/>
    <w:rsid w:val="00A44562"/>
    <w:rsid w:val="00A447AE"/>
    <w:rsid w:val="00A44A4A"/>
    <w:rsid w:val="00A44B99"/>
    <w:rsid w:val="00A46013"/>
    <w:rsid w:val="00A460BE"/>
    <w:rsid w:val="00A46A3F"/>
    <w:rsid w:val="00A46B2A"/>
    <w:rsid w:val="00A46D96"/>
    <w:rsid w:val="00A4704B"/>
    <w:rsid w:val="00A47E95"/>
    <w:rsid w:val="00A47EEC"/>
    <w:rsid w:val="00A47FAE"/>
    <w:rsid w:val="00A5028A"/>
    <w:rsid w:val="00A50461"/>
    <w:rsid w:val="00A505FB"/>
    <w:rsid w:val="00A50856"/>
    <w:rsid w:val="00A50AB4"/>
    <w:rsid w:val="00A51FB6"/>
    <w:rsid w:val="00A52AED"/>
    <w:rsid w:val="00A534BE"/>
    <w:rsid w:val="00A53628"/>
    <w:rsid w:val="00A53846"/>
    <w:rsid w:val="00A53ABD"/>
    <w:rsid w:val="00A53B70"/>
    <w:rsid w:val="00A53CF3"/>
    <w:rsid w:val="00A54BFC"/>
    <w:rsid w:val="00A54E5F"/>
    <w:rsid w:val="00A5537C"/>
    <w:rsid w:val="00A55633"/>
    <w:rsid w:val="00A56B18"/>
    <w:rsid w:val="00A56BAD"/>
    <w:rsid w:val="00A56F3C"/>
    <w:rsid w:val="00A577AC"/>
    <w:rsid w:val="00A57B3D"/>
    <w:rsid w:val="00A602F8"/>
    <w:rsid w:val="00A604C0"/>
    <w:rsid w:val="00A605DE"/>
    <w:rsid w:val="00A606D9"/>
    <w:rsid w:val="00A62517"/>
    <w:rsid w:val="00A626F3"/>
    <w:rsid w:val="00A62B33"/>
    <w:rsid w:val="00A62D9D"/>
    <w:rsid w:val="00A63203"/>
    <w:rsid w:val="00A640C7"/>
    <w:rsid w:val="00A64125"/>
    <w:rsid w:val="00A64796"/>
    <w:rsid w:val="00A64DE0"/>
    <w:rsid w:val="00A6526D"/>
    <w:rsid w:val="00A65EC7"/>
    <w:rsid w:val="00A6697A"/>
    <w:rsid w:val="00A67076"/>
    <w:rsid w:val="00A72049"/>
    <w:rsid w:val="00A727EC"/>
    <w:rsid w:val="00A72F55"/>
    <w:rsid w:val="00A739A7"/>
    <w:rsid w:val="00A73B42"/>
    <w:rsid w:val="00A73FF4"/>
    <w:rsid w:val="00A744B7"/>
    <w:rsid w:val="00A744C0"/>
    <w:rsid w:val="00A74B0D"/>
    <w:rsid w:val="00A74EFC"/>
    <w:rsid w:val="00A7593D"/>
    <w:rsid w:val="00A75942"/>
    <w:rsid w:val="00A766E3"/>
    <w:rsid w:val="00A767E2"/>
    <w:rsid w:val="00A76A5A"/>
    <w:rsid w:val="00A77061"/>
    <w:rsid w:val="00A8050E"/>
    <w:rsid w:val="00A80557"/>
    <w:rsid w:val="00A80DC4"/>
    <w:rsid w:val="00A81902"/>
    <w:rsid w:val="00A821E4"/>
    <w:rsid w:val="00A82578"/>
    <w:rsid w:val="00A825B7"/>
    <w:rsid w:val="00A82BE3"/>
    <w:rsid w:val="00A833A6"/>
    <w:rsid w:val="00A83521"/>
    <w:rsid w:val="00A8385D"/>
    <w:rsid w:val="00A838E2"/>
    <w:rsid w:val="00A84689"/>
    <w:rsid w:val="00A85045"/>
    <w:rsid w:val="00A8538A"/>
    <w:rsid w:val="00A85883"/>
    <w:rsid w:val="00A85E3F"/>
    <w:rsid w:val="00A86604"/>
    <w:rsid w:val="00A86912"/>
    <w:rsid w:val="00A86FD9"/>
    <w:rsid w:val="00A872F9"/>
    <w:rsid w:val="00A87811"/>
    <w:rsid w:val="00A879FF"/>
    <w:rsid w:val="00A87B47"/>
    <w:rsid w:val="00A87E6D"/>
    <w:rsid w:val="00A87F46"/>
    <w:rsid w:val="00A90076"/>
    <w:rsid w:val="00A91550"/>
    <w:rsid w:val="00A91621"/>
    <w:rsid w:val="00A92933"/>
    <w:rsid w:val="00A92EC9"/>
    <w:rsid w:val="00A931BA"/>
    <w:rsid w:val="00A9335C"/>
    <w:rsid w:val="00A9372B"/>
    <w:rsid w:val="00A9499E"/>
    <w:rsid w:val="00A952CA"/>
    <w:rsid w:val="00AA04F7"/>
    <w:rsid w:val="00AA0585"/>
    <w:rsid w:val="00AA0A45"/>
    <w:rsid w:val="00AA0B41"/>
    <w:rsid w:val="00AA1088"/>
    <w:rsid w:val="00AA18DF"/>
    <w:rsid w:val="00AA2062"/>
    <w:rsid w:val="00AA222F"/>
    <w:rsid w:val="00AA2F5A"/>
    <w:rsid w:val="00AA3023"/>
    <w:rsid w:val="00AA35A8"/>
    <w:rsid w:val="00AA39F3"/>
    <w:rsid w:val="00AA3C22"/>
    <w:rsid w:val="00AA4100"/>
    <w:rsid w:val="00AA47EB"/>
    <w:rsid w:val="00AA5414"/>
    <w:rsid w:val="00AA5738"/>
    <w:rsid w:val="00AA5ECA"/>
    <w:rsid w:val="00AA6737"/>
    <w:rsid w:val="00AA6D2C"/>
    <w:rsid w:val="00AA7CD1"/>
    <w:rsid w:val="00AB1472"/>
    <w:rsid w:val="00AB15D6"/>
    <w:rsid w:val="00AB19EB"/>
    <w:rsid w:val="00AB206B"/>
    <w:rsid w:val="00AB34B0"/>
    <w:rsid w:val="00AB378D"/>
    <w:rsid w:val="00AB3853"/>
    <w:rsid w:val="00AB440C"/>
    <w:rsid w:val="00AB449B"/>
    <w:rsid w:val="00AB4EA6"/>
    <w:rsid w:val="00AB4FFC"/>
    <w:rsid w:val="00AB61D3"/>
    <w:rsid w:val="00AB6477"/>
    <w:rsid w:val="00AB656B"/>
    <w:rsid w:val="00AB6C5E"/>
    <w:rsid w:val="00AB71AB"/>
    <w:rsid w:val="00AB7973"/>
    <w:rsid w:val="00AB7E40"/>
    <w:rsid w:val="00AC05C9"/>
    <w:rsid w:val="00AC17F3"/>
    <w:rsid w:val="00AC180F"/>
    <w:rsid w:val="00AC1E55"/>
    <w:rsid w:val="00AC211D"/>
    <w:rsid w:val="00AC2802"/>
    <w:rsid w:val="00AC2A6A"/>
    <w:rsid w:val="00AC343A"/>
    <w:rsid w:val="00AC3869"/>
    <w:rsid w:val="00AC3B39"/>
    <w:rsid w:val="00AC3C82"/>
    <w:rsid w:val="00AC3DC2"/>
    <w:rsid w:val="00AC3ED4"/>
    <w:rsid w:val="00AC45AA"/>
    <w:rsid w:val="00AC476E"/>
    <w:rsid w:val="00AC51DA"/>
    <w:rsid w:val="00AC59DE"/>
    <w:rsid w:val="00AC683E"/>
    <w:rsid w:val="00AC6B97"/>
    <w:rsid w:val="00AC71DB"/>
    <w:rsid w:val="00AC7B92"/>
    <w:rsid w:val="00AD070B"/>
    <w:rsid w:val="00AD0A39"/>
    <w:rsid w:val="00AD0D18"/>
    <w:rsid w:val="00AD1920"/>
    <w:rsid w:val="00AD22AD"/>
    <w:rsid w:val="00AD296F"/>
    <w:rsid w:val="00AD3069"/>
    <w:rsid w:val="00AD3428"/>
    <w:rsid w:val="00AD39DE"/>
    <w:rsid w:val="00AD3B00"/>
    <w:rsid w:val="00AD444B"/>
    <w:rsid w:val="00AD4BFA"/>
    <w:rsid w:val="00AD4C39"/>
    <w:rsid w:val="00AD4D3C"/>
    <w:rsid w:val="00AD4D68"/>
    <w:rsid w:val="00AD57D2"/>
    <w:rsid w:val="00AD74A0"/>
    <w:rsid w:val="00AD7573"/>
    <w:rsid w:val="00AD75E9"/>
    <w:rsid w:val="00AE0542"/>
    <w:rsid w:val="00AE0FD1"/>
    <w:rsid w:val="00AE143B"/>
    <w:rsid w:val="00AE1D59"/>
    <w:rsid w:val="00AE1EAF"/>
    <w:rsid w:val="00AE2852"/>
    <w:rsid w:val="00AE2BC2"/>
    <w:rsid w:val="00AE2CD1"/>
    <w:rsid w:val="00AE3985"/>
    <w:rsid w:val="00AE44FE"/>
    <w:rsid w:val="00AE4596"/>
    <w:rsid w:val="00AE46C1"/>
    <w:rsid w:val="00AE662C"/>
    <w:rsid w:val="00AE6706"/>
    <w:rsid w:val="00AE726C"/>
    <w:rsid w:val="00AE729B"/>
    <w:rsid w:val="00AE7AE0"/>
    <w:rsid w:val="00AF01AB"/>
    <w:rsid w:val="00AF03E7"/>
    <w:rsid w:val="00AF0565"/>
    <w:rsid w:val="00AF0C83"/>
    <w:rsid w:val="00AF0D75"/>
    <w:rsid w:val="00AF0EB0"/>
    <w:rsid w:val="00AF0EBC"/>
    <w:rsid w:val="00AF10A9"/>
    <w:rsid w:val="00AF11A9"/>
    <w:rsid w:val="00AF1724"/>
    <w:rsid w:val="00AF1796"/>
    <w:rsid w:val="00AF1897"/>
    <w:rsid w:val="00AF1E46"/>
    <w:rsid w:val="00AF1E48"/>
    <w:rsid w:val="00AF1F65"/>
    <w:rsid w:val="00AF1FA7"/>
    <w:rsid w:val="00AF2163"/>
    <w:rsid w:val="00AF25C8"/>
    <w:rsid w:val="00AF2752"/>
    <w:rsid w:val="00AF2805"/>
    <w:rsid w:val="00AF2C55"/>
    <w:rsid w:val="00AF3032"/>
    <w:rsid w:val="00AF347A"/>
    <w:rsid w:val="00AF36D4"/>
    <w:rsid w:val="00AF3B2A"/>
    <w:rsid w:val="00AF3B8B"/>
    <w:rsid w:val="00AF3C02"/>
    <w:rsid w:val="00AF3CD0"/>
    <w:rsid w:val="00AF4188"/>
    <w:rsid w:val="00AF41C2"/>
    <w:rsid w:val="00AF4E02"/>
    <w:rsid w:val="00AF515A"/>
    <w:rsid w:val="00AF532C"/>
    <w:rsid w:val="00AF5748"/>
    <w:rsid w:val="00AF5E43"/>
    <w:rsid w:val="00AF5EAE"/>
    <w:rsid w:val="00AF64F9"/>
    <w:rsid w:val="00AF69C6"/>
    <w:rsid w:val="00AF7C54"/>
    <w:rsid w:val="00B00112"/>
    <w:rsid w:val="00B01CD4"/>
    <w:rsid w:val="00B02235"/>
    <w:rsid w:val="00B02E2B"/>
    <w:rsid w:val="00B03944"/>
    <w:rsid w:val="00B03A69"/>
    <w:rsid w:val="00B04C34"/>
    <w:rsid w:val="00B052ED"/>
    <w:rsid w:val="00B05987"/>
    <w:rsid w:val="00B06FC7"/>
    <w:rsid w:val="00B07075"/>
    <w:rsid w:val="00B07F8F"/>
    <w:rsid w:val="00B10419"/>
    <w:rsid w:val="00B11F03"/>
    <w:rsid w:val="00B12F65"/>
    <w:rsid w:val="00B13DB7"/>
    <w:rsid w:val="00B14552"/>
    <w:rsid w:val="00B14DEA"/>
    <w:rsid w:val="00B152A5"/>
    <w:rsid w:val="00B155BF"/>
    <w:rsid w:val="00B15926"/>
    <w:rsid w:val="00B15AB5"/>
    <w:rsid w:val="00B165A3"/>
    <w:rsid w:val="00B2040A"/>
    <w:rsid w:val="00B204E5"/>
    <w:rsid w:val="00B20CA7"/>
    <w:rsid w:val="00B20CEB"/>
    <w:rsid w:val="00B20FB3"/>
    <w:rsid w:val="00B2117C"/>
    <w:rsid w:val="00B215B3"/>
    <w:rsid w:val="00B21E02"/>
    <w:rsid w:val="00B22761"/>
    <w:rsid w:val="00B22B36"/>
    <w:rsid w:val="00B22F4F"/>
    <w:rsid w:val="00B23CB9"/>
    <w:rsid w:val="00B24481"/>
    <w:rsid w:val="00B24770"/>
    <w:rsid w:val="00B2524F"/>
    <w:rsid w:val="00B26CFE"/>
    <w:rsid w:val="00B26F4E"/>
    <w:rsid w:val="00B2718A"/>
    <w:rsid w:val="00B278DA"/>
    <w:rsid w:val="00B30126"/>
    <w:rsid w:val="00B302D7"/>
    <w:rsid w:val="00B305F8"/>
    <w:rsid w:val="00B3087B"/>
    <w:rsid w:val="00B30A0C"/>
    <w:rsid w:val="00B30BDC"/>
    <w:rsid w:val="00B30C9A"/>
    <w:rsid w:val="00B318CF"/>
    <w:rsid w:val="00B31D53"/>
    <w:rsid w:val="00B328AE"/>
    <w:rsid w:val="00B32951"/>
    <w:rsid w:val="00B32C6A"/>
    <w:rsid w:val="00B33102"/>
    <w:rsid w:val="00B349C5"/>
    <w:rsid w:val="00B3538C"/>
    <w:rsid w:val="00B35634"/>
    <w:rsid w:val="00B3584C"/>
    <w:rsid w:val="00B35AB9"/>
    <w:rsid w:val="00B3677D"/>
    <w:rsid w:val="00B367A6"/>
    <w:rsid w:val="00B36C23"/>
    <w:rsid w:val="00B36F80"/>
    <w:rsid w:val="00B3732C"/>
    <w:rsid w:val="00B3758E"/>
    <w:rsid w:val="00B4035D"/>
    <w:rsid w:val="00B40EB9"/>
    <w:rsid w:val="00B41374"/>
    <w:rsid w:val="00B41D89"/>
    <w:rsid w:val="00B42807"/>
    <w:rsid w:val="00B42B73"/>
    <w:rsid w:val="00B42BE7"/>
    <w:rsid w:val="00B42E96"/>
    <w:rsid w:val="00B42EA1"/>
    <w:rsid w:val="00B43085"/>
    <w:rsid w:val="00B430A9"/>
    <w:rsid w:val="00B43275"/>
    <w:rsid w:val="00B43400"/>
    <w:rsid w:val="00B43882"/>
    <w:rsid w:val="00B4421A"/>
    <w:rsid w:val="00B44E0B"/>
    <w:rsid w:val="00B45470"/>
    <w:rsid w:val="00B45DA5"/>
    <w:rsid w:val="00B45EE1"/>
    <w:rsid w:val="00B466DF"/>
    <w:rsid w:val="00B46D90"/>
    <w:rsid w:val="00B47507"/>
    <w:rsid w:val="00B500B4"/>
    <w:rsid w:val="00B504D7"/>
    <w:rsid w:val="00B50FAF"/>
    <w:rsid w:val="00B51144"/>
    <w:rsid w:val="00B5152D"/>
    <w:rsid w:val="00B519C7"/>
    <w:rsid w:val="00B51FAB"/>
    <w:rsid w:val="00B52162"/>
    <w:rsid w:val="00B52781"/>
    <w:rsid w:val="00B528C8"/>
    <w:rsid w:val="00B52C0F"/>
    <w:rsid w:val="00B5363A"/>
    <w:rsid w:val="00B5397C"/>
    <w:rsid w:val="00B53DCD"/>
    <w:rsid w:val="00B53E45"/>
    <w:rsid w:val="00B53F2C"/>
    <w:rsid w:val="00B540D4"/>
    <w:rsid w:val="00B5499E"/>
    <w:rsid w:val="00B54DBD"/>
    <w:rsid w:val="00B55B85"/>
    <w:rsid w:val="00B56371"/>
    <w:rsid w:val="00B565C1"/>
    <w:rsid w:val="00B57050"/>
    <w:rsid w:val="00B571F7"/>
    <w:rsid w:val="00B57298"/>
    <w:rsid w:val="00B57CDB"/>
    <w:rsid w:val="00B6021C"/>
    <w:rsid w:val="00B6118B"/>
    <w:rsid w:val="00B615E7"/>
    <w:rsid w:val="00B6189A"/>
    <w:rsid w:val="00B618C8"/>
    <w:rsid w:val="00B61A06"/>
    <w:rsid w:val="00B61D31"/>
    <w:rsid w:val="00B6246E"/>
    <w:rsid w:val="00B6322E"/>
    <w:rsid w:val="00B6373B"/>
    <w:rsid w:val="00B6378F"/>
    <w:rsid w:val="00B63B5E"/>
    <w:rsid w:val="00B63F65"/>
    <w:rsid w:val="00B64437"/>
    <w:rsid w:val="00B649B9"/>
    <w:rsid w:val="00B64D09"/>
    <w:rsid w:val="00B65268"/>
    <w:rsid w:val="00B65391"/>
    <w:rsid w:val="00B65A10"/>
    <w:rsid w:val="00B6671B"/>
    <w:rsid w:val="00B67288"/>
    <w:rsid w:val="00B7138E"/>
    <w:rsid w:val="00B71AEF"/>
    <w:rsid w:val="00B71C45"/>
    <w:rsid w:val="00B72B14"/>
    <w:rsid w:val="00B72D0C"/>
    <w:rsid w:val="00B74EFF"/>
    <w:rsid w:val="00B75812"/>
    <w:rsid w:val="00B75BA2"/>
    <w:rsid w:val="00B75FA2"/>
    <w:rsid w:val="00B77447"/>
    <w:rsid w:val="00B77809"/>
    <w:rsid w:val="00B77A79"/>
    <w:rsid w:val="00B77FC5"/>
    <w:rsid w:val="00B8031A"/>
    <w:rsid w:val="00B808C0"/>
    <w:rsid w:val="00B80AC5"/>
    <w:rsid w:val="00B81BB6"/>
    <w:rsid w:val="00B81E03"/>
    <w:rsid w:val="00B81F13"/>
    <w:rsid w:val="00B8200C"/>
    <w:rsid w:val="00B82297"/>
    <w:rsid w:val="00B84523"/>
    <w:rsid w:val="00B85199"/>
    <w:rsid w:val="00B85231"/>
    <w:rsid w:val="00B85F51"/>
    <w:rsid w:val="00B86026"/>
    <w:rsid w:val="00B860A1"/>
    <w:rsid w:val="00B862CD"/>
    <w:rsid w:val="00B86563"/>
    <w:rsid w:val="00B86750"/>
    <w:rsid w:val="00B868BE"/>
    <w:rsid w:val="00B876FD"/>
    <w:rsid w:val="00B90E58"/>
    <w:rsid w:val="00B91581"/>
    <w:rsid w:val="00B915AD"/>
    <w:rsid w:val="00B9240F"/>
    <w:rsid w:val="00B92868"/>
    <w:rsid w:val="00B92A2A"/>
    <w:rsid w:val="00B92CB4"/>
    <w:rsid w:val="00B93182"/>
    <w:rsid w:val="00B9350D"/>
    <w:rsid w:val="00B935CB"/>
    <w:rsid w:val="00B93A1A"/>
    <w:rsid w:val="00B93B67"/>
    <w:rsid w:val="00B93C74"/>
    <w:rsid w:val="00B94388"/>
    <w:rsid w:val="00B952A6"/>
    <w:rsid w:val="00B95612"/>
    <w:rsid w:val="00B95827"/>
    <w:rsid w:val="00B95DDC"/>
    <w:rsid w:val="00B95E36"/>
    <w:rsid w:val="00B961D0"/>
    <w:rsid w:val="00B962AE"/>
    <w:rsid w:val="00B968A6"/>
    <w:rsid w:val="00B96BC2"/>
    <w:rsid w:val="00B97035"/>
    <w:rsid w:val="00B97212"/>
    <w:rsid w:val="00B97232"/>
    <w:rsid w:val="00B97482"/>
    <w:rsid w:val="00B97E81"/>
    <w:rsid w:val="00B97F74"/>
    <w:rsid w:val="00BA022A"/>
    <w:rsid w:val="00BA0432"/>
    <w:rsid w:val="00BA0AD2"/>
    <w:rsid w:val="00BA141B"/>
    <w:rsid w:val="00BA14AB"/>
    <w:rsid w:val="00BA1E7E"/>
    <w:rsid w:val="00BA21AC"/>
    <w:rsid w:val="00BA2356"/>
    <w:rsid w:val="00BA24E7"/>
    <w:rsid w:val="00BA26F6"/>
    <w:rsid w:val="00BA2B79"/>
    <w:rsid w:val="00BA2D1A"/>
    <w:rsid w:val="00BA3DB4"/>
    <w:rsid w:val="00BA3DC6"/>
    <w:rsid w:val="00BA4BA6"/>
    <w:rsid w:val="00BA5456"/>
    <w:rsid w:val="00BA5759"/>
    <w:rsid w:val="00BA5A1B"/>
    <w:rsid w:val="00BA5A38"/>
    <w:rsid w:val="00BA5DA6"/>
    <w:rsid w:val="00BA61A2"/>
    <w:rsid w:val="00BA72CB"/>
    <w:rsid w:val="00BA7979"/>
    <w:rsid w:val="00BB008F"/>
    <w:rsid w:val="00BB08FA"/>
    <w:rsid w:val="00BB0FB5"/>
    <w:rsid w:val="00BB1368"/>
    <w:rsid w:val="00BB153B"/>
    <w:rsid w:val="00BB2E98"/>
    <w:rsid w:val="00BB32D9"/>
    <w:rsid w:val="00BB35E4"/>
    <w:rsid w:val="00BB3DE9"/>
    <w:rsid w:val="00BB4353"/>
    <w:rsid w:val="00BB51BB"/>
    <w:rsid w:val="00BB56D3"/>
    <w:rsid w:val="00BB580B"/>
    <w:rsid w:val="00BB5AEF"/>
    <w:rsid w:val="00BB673A"/>
    <w:rsid w:val="00BB7713"/>
    <w:rsid w:val="00BB799F"/>
    <w:rsid w:val="00BB7C48"/>
    <w:rsid w:val="00BC07E7"/>
    <w:rsid w:val="00BC07FA"/>
    <w:rsid w:val="00BC13E3"/>
    <w:rsid w:val="00BC1689"/>
    <w:rsid w:val="00BC2F69"/>
    <w:rsid w:val="00BC3016"/>
    <w:rsid w:val="00BC45B7"/>
    <w:rsid w:val="00BC49D8"/>
    <w:rsid w:val="00BC5C11"/>
    <w:rsid w:val="00BC5D87"/>
    <w:rsid w:val="00BC5F5F"/>
    <w:rsid w:val="00BC6124"/>
    <w:rsid w:val="00BC74CB"/>
    <w:rsid w:val="00BD1C87"/>
    <w:rsid w:val="00BD2127"/>
    <w:rsid w:val="00BD238E"/>
    <w:rsid w:val="00BD283B"/>
    <w:rsid w:val="00BD2848"/>
    <w:rsid w:val="00BD3200"/>
    <w:rsid w:val="00BD3390"/>
    <w:rsid w:val="00BD363F"/>
    <w:rsid w:val="00BD390C"/>
    <w:rsid w:val="00BD4D3E"/>
    <w:rsid w:val="00BD509B"/>
    <w:rsid w:val="00BD580F"/>
    <w:rsid w:val="00BD5846"/>
    <w:rsid w:val="00BD5CDE"/>
    <w:rsid w:val="00BD73EE"/>
    <w:rsid w:val="00BD7868"/>
    <w:rsid w:val="00BD7A64"/>
    <w:rsid w:val="00BD7FD1"/>
    <w:rsid w:val="00BE0015"/>
    <w:rsid w:val="00BE0295"/>
    <w:rsid w:val="00BE02FB"/>
    <w:rsid w:val="00BE0CE4"/>
    <w:rsid w:val="00BE1146"/>
    <w:rsid w:val="00BE1B59"/>
    <w:rsid w:val="00BE1C9B"/>
    <w:rsid w:val="00BE3562"/>
    <w:rsid w:val="00BE36F3"/>
    <w:rsid w:val="00BE3A4B"/>
    <w:rsid w:val="00BE3BEC"/>
    <w:rsid w:val="00BE4DAD"/>
    <w:rsid w:val="00BE58D1"/>
    <w:rsid w:val="00BE5DFA"/>
    <w:rsid w:val="00BE65D7"/>
    <w:rsid w:val="00BE6C7F"/>
    <w:rsid w:val="00BE6D08"/>
    <w:rsid w:val="00BE760A"/>
    <w:rsid w:val="00BE7643"/>
    <w:rsid w:val="00BF176B"/>
    <w:rsid w:val="00BF2BB4"/>
    <w:rsid w:val="00BF313E"/>
    <w:rsid w:val="00BF38FA"/>
    <w:rsid w:val="00BF3EAF"/>
    <w:rsid w:val="00BF3EF2"/>
    <w:rsid w:val="00BF468E"/>
    <w:rsid w:val="00BF483F"/>
    <w:rsid w:val="00BF4E87"/>
    <w:rsid w:val="00BF6333"/>
    <w:rsid w:val="00BF6B93"/>
    <w:rsid w:val="00BF7457"/>
    <w:rsid w:val="00BF7CCD"/>
    <w:rsid w:val="00C0067B"/>
    <w:rsid w:val="00C0067D"/>
    <w:rsid w:val="00C00998"/>
    <w:rsid w:val="00C01C93"/>
    <w:rsid w:val="00C01CF2"/>
    <w:rsid w:val="00C01EC2"/>
    <w:rsid w:val="00C024B5"/>
    <w:rsid w:val="00C02C57"/>
    <w:rsid w:val="00C04147"/>
    <w:rsid w:val="00C04393"/>
    <w:rsid w:val="00C048D2"/>
    <w:rsid w:val="00C04FA3"/>
    <w:rsid w:val="00C054D5"/>
    <w:rsid w:val="00C05602"/>
    <w:rsid w:val="00C059B6"/>
    <w:rsid w:val="00C06191"/>
    <w:rsid w:val="00C06D1A"/>
    <w:rsid w:val="00C06DEE"/>
    <w:rsid w:val="00C07842"/>
    <w:rsid w:val="00C07DD2"/>
    <w:rsid w:val="00C103A9"/>
    <w:rsid w:val="00C10448"/>
    <w:rsid w:val="00C10D53"/>
    <w:rsid w:val="00C110A6"/>
    <w:rsid w:val="00C11687"/>
    <w:rsid w:val="00C119F3"/>
    <w:rsid w:val="00C11A07"/>
    <w:rsid w:val="00C11BF1"/>
    <w:rsid w:val="00C11EA0"/>
    <w:rsid w:val="00C12F5A"/>
    <w:rsid w:val="00C132CF"/>
    <w:rsid w:val="00C135E7"/>
    <w:rsid w:val="00C13DA5"/>
    <w:rsid w:val="00C13DF3"/>
    <w:rsid w:val="00C14857"/>
    <w:rsid w:val="00C14916"/>
    <w:rsid w:val="00C14A79"/>
    <w:rsid w:val="00C14FEC"/>
    <w:rsid w:val="00C1564B"/>
    <w:rsid w:val="00C16695"/>
    <w:rsid w:val="00C16CAC"/>
    <w:rsid w:val="00C179B2"/>
    <w:rsid w:val="00C17CE8"/>
    <w:rsid w:val="00C17FA5"/>
    <w:rsid w:val="00C22294"/>
    <w:rsid w:val="00C2256C"/>
    <w:rsid w:val="00C2267D"/>
    <w:rsid w:val="00C231B2"/>
    <w:rsid w:val="00C232B1"/>
    <w:rsid w:val="00C2393C"/>
    <w:rsid w:val="00C242E7"/>
    <w:rsid w:val="00C245F3"/>
    <w:rsid w:val="00C24654"/>
    <w:rsid w:val="00C249DB"/>
    <w:rsid w:val="00C24EF6"/>
    <w:rsid w:val="00C26435"/>
    <w:rsid w:val="00C265CD"/>
    <w:rsid w:val="00C30320"/>
    <w:rsid w:val="00C3052F"/>
    <w:rsid w:val="00C306E7"/>
    <w:rsid w:val="00C31100"/>
    <w:rsid w:val="00C31350"/>
    <w:rsid w:val="00C326E6"/>
    <w:rsid w:val="00C32DC5"/>
    <w:rsid w:val="00C35081"/>
    <w:rsid w:val="00C40062"/>
    <w:rsid w:val="00C40242"/>
    <w:rsid w:val="00C402BA"/>
    <w:rsid w:val="00C407A6"/>
    <w:rsid w:val="00C41B5A"/>
    <w:rsid w:val="00C41BB7"/>
    <w:rsid w:val="00C42BF9"/>
    <w:rsid w:val="00C42DA8"/>
    <w:rsid w:val="00C43115"/>
    <w:rsid w:val="00C43D22"/>
    <w:rsid w:val="00C43F56"/>
    <w:rsid w:val="00C441A9"/>
    <w:rsid w:val="00C44807"/>
    <w:rsid w:val="00C44B83"/>
    <w:rsid w:val="00C44D15"/>
    <w:rsid w:val="00C450B8"/>
    <w:rsid w:val="00C45A9E"/>
    <w:rsid w:val="00C46598"/>
    <w:rsid w:val="00C4673F"/>
    <w:rsid w:val="00C47B4C"/>
    <w:rsid w:val="00C50594"/>
    <w:rsid w:val="00C50DCE"/>
    <w:rsid w:val="00C50E37"/>
    <w:rsid w:val="00C513B7"/>
    <w:rsid w:val="00C517F0"/>
    <w:rsid w:val="00C519FB"/>
    <w:rsid w:val="00C52290"/>
    <w:rsid w:val="00C52FE9"/>
    <w:rsid w:val="00C5307A"/>
    <w:rsid w:val="00C535C5"/>
    <w:rsid w:val="00C535DC"/>
    <w:rsid w:val="00C5388F"/>
    <w:rsid w:val="00C53EE3"/>
    <w:rsid w:val="00C540E7"/>
    <w:rsid w:val="00C54254"/>
    <w:rsid w:val="00C54263"/>
    <w:rsid w:val="00C54C0B"/>
    <w:rsid w:val="00C54E59"/>
    <w:rsid w:val="00C55DDA"/>
    <w:rsid w:val="00C55DEF"/>
    <w:rsid w:val="00C568ED"/>
    <w:rsid w:val="00C57624"/>
    <w:rsid w:val="00C605EF"/>
    <w:rsid w:val="00C6066E"/>
    <w:rsid w:val="00C608FA"/>
    <w:rsid w:val="00C60BD1"/>
    <w:rsid w:val="00C61AD8"/>
    <w:rsid w:val="00C62225"/>
    <w:rsid w:val="00C62592"/>
    <w:rsid w:val="00C63613"/>
    <w:rsid w:val="00C658CA"/>
    <w:rsid w:val="00C65A3A"/>
    <w:rsid w:val="00C66152"/>
    <w:rsid w:val="00C66548"/>
    <w:rsid w:val="00C70912"/>
    <w:rsid w:val="00C709AE"/>
    <w:rsid w:val="00C71BC7"/>
    <w:rsid w:val="00C71FF1"/>
    <w:rsid w:val="00C729F0"/>
    <w:rsid w:val="00C72A20"/>
    <w:rsid w:val="00C72A61"/>
    <w:rsid w:val="00C72D95"/>
    <w:rsid w:val="00C72E68"/>
    <w:rsid w:val="00C72F42"/>
    <w:rsid w:val="00C731C3"/>
    <w:rsid w:val="00C743DF"/>
    <w:rsid w:val="00C74461"/>
    <w:rsid w:val="00C74C3E"/>
    <w:rsid w:val="00C75260"/>
    <w:rsid w:val="00C75EF6"/>
    <w:rsid w:val="00C77568"/>
    <w:rsid w:val="00C77D54"/>
    <w:rsid w:val="00C77DB2"/>
    <w:rsid w:val="00C8032A"/>
    <w:rsid w:val="00C80542"/>
    <w:rsid w:val="00C80CD7"/>
    <w:rsid w:val="00C80E6E"/>
    <w:rsid w:val="00C817A5"/>
    <w:rsid w:val="00C81AAE"/>
    <w:rsid w:val="00C81C9C"/>
    <w:rsid w:val="00C81FB2"/>
    <w:rsid w:val="00C8266B"/>
    <w:rsid w:val="00C827F3"/>
    <w:rsid w:val="00C82916"/>
    <w:rsid w:val="00C835ED"/>
    <w:rsid w:val="00C83789"/>
    <w:rsid w:val="00C83EF6"/>
    <w:rsid w:val="00C84D34"/>
    <w:rsid w:val="00C84E44"/>
    <w:rsid w:val="00C85A96"/>
    <w:rsid w:val="00C85EF6"/>
    <w:rsid w:val="00C85F21"/>
    <w:rsid w:val="00C85F28"/>
    <w:rsid w:val="00C870E7"/>
    <w:rsid w:val="00C87F41"/>
    <w:rsid w:val="00C9008F"/>
    <w:rsid w:val="00C90147"/>
    <w:rsid w:val="00C9040D"/>
    <w:rsid w:val="00C9118E"/>
    <w:rsid w:val="00C926F7"/>
    <w:rsid w:val="00C92BBD"/>
    <w:rsid w:val="00C93B02"/>
    <w:rsid w:val="00C93FBE"/>
    <w:rsid w:val="00C948D7"/>
    <w:rsid w:val="00C94ACD"/>
    <w:rsid w:val="00C94FE5"/>
    <w:rsid w:val="00C95397"/>
    <w:rsid w:val="00C95839"/>
    <w:rsid w:val="00C95862"/>
    <w:rsid w:val="00C95B07"/>
    <w:rsid w:val="00C95D9A"/>
    <w:rsid w:val="00C95F1C"/>
    <w:rsid w:val="00C9643B"/>
    <w:rsid w:val="00C965D7"/>
    <w:rsid w:val="00C97ACC"/>
    <w:rsid w:val="00CA0C22"/>
    <w:rsid w:val="00CA0DEA"/>
    <w:rsid w:val="00CA1CE4"/>
    <w:rsid w:val="00CA1F1D"/>
    <w:rsid w:val="00CA2866"/>
    <w:rsid w:val="00CA390E"/>
    <w:rsid w:val="00CA3B65"/>
    <w:rsid w:val="00CA42F2"/>
    <w:rsid w:val="00CA4E80"/>
    <w:rsid w:val="00CA6957"/>
    <w:rsid w:val="00CA6E24"/>
    <w:rsid w:val="00CA7252"/>
    <w:rsid w:val="00CA72C5"/>
    <w:rsid w:val="00CA7472"/>
    <w:rsid w:val="00CB1524"/>
    <w:rsid w:val="00CB1696"/>
    <w:rsid w:val="00CB1C69"/>
    <w:rsid w:val="00CB1CB9"/>
    <w:rsid w:val="00CB2121"/>
    <w:rsid w:val="00CB22B0"/>
    <w:rsid w:val="00CB2768"/>
    <w:rsid w:val="00CB2C53"/>
    <w:rsid w:val="00CB2D3A"/>
    <w:rsid w:val="00CB32FF"/>
    <w:rsid w:val="00CB3726"/>
    <w:rsid w:val="00CB3D6E"/>
    <w:rsid w:val="00CB3EB9"/>
    <w:rsid w:val="00CB4054"/>
    <w:rsid w:val="00CB4685"/>
    <w:rsid w:val="00CB4EFE"/>
    <w:rsid w:val="00CB5024"/>
    <w:rsid w:val="00CB546C"/>
    <w:rsid w:val="00CB5825"/>
    <w:rsid w:val="00CB5B44"/>
    <w:rsid w:val="00CB5FFF"/>
    <w:rsid w:val="00CB691A"/>
    <w:rsid w:val="00CB6F05"/>
    <w:rsid w:val="00CB6FE4"/>
    <w:rsid w:val="00CB73B6"/>
    <w:rsid w:val="00CB7604"/>
    <w:rsid w:val="00CB7966"/>
    <w:rsid w:val="00CC0D6B"/>
    <w:rsid w:val="00CC14E9"/>
    <w:rsid w:val="00CC1E78"/>
    <w:rsid w:val="00CC2639"/>
    <w:rsid w:val="00CC284F"/>
    <w:rsid w:val="00CC3240"/>
    <w:rsid w:val="00CC382A"/>
    <w:rsid w:val="00CC3877"/>
    <w:rsid w:val="00CC3C38"/>
    <w:rsid w:val="00CC3F88"/>
    <w:rsid w:val="00CC43E4"/>
    <w:rsid w:val="00CC43F0"/>
    <w:rsid w:val="00CC4B35"/>
    <w:rsid w:val="00CC4B76"/>
    <w:rsid w:val="00CC4DDB"/>
    <w:rsid w:val="00CC516D"/>
    <w:rsid w:val="00CC5173"/>
    <w:rsid w:val="00CC5948"/>
    <w:rsid w:val="00CC5BF8"/>
    <w:rsid w:val="00CC63CA"/>
    <w:rsid w:val="00CC681E"/>
    <w:rsid w:val="00CC6D7E"/>
    <w:rsid w:val="00CC723F"/>
    <w:rsid w:val="00CC726B"/>
    <w:rsid w:val="00CC73F4"/>
    <w:rsid w:val="00CC7BEA"/>
    <w:rsid w:val="00CD053D"/>
    <w:rsid w:val="00CD0DE0"/>
    <w:rsid w:val="00CD14A6"/>
    <w:rsid w:val="00CD15FA"/>
    <w:rsid w:val="00CD1F68"/>
    <w:rsid w:val="00CD4EC0"/>
    <w:rsid w:val="00CD5404"/>
    <w:rsid w:val="00CD5AF1"/>
    <w:rsid w:val="00CD6AAD"/>
    <w:rsid w:val="00CD77AC"/>
    <w:rsid w:val="00CD7872"/>
    <w:rsid w:val="00CE03E3"/>
    <w:rsid w:val="00CE09EB"/>
    <w:rsid w:val="00CE0B71"/>
    <w:rsid w:val="00CE0BCD"/>
    <w:rsid w:val="00CE0F13"/>
    <w:rsid w:val="00CE13BC"/>
    <w:rsid w:val="00CE179D"/>
    <w:rsid w:val="00CE1EAE"/>
    <w:rsid w:val="00CE1F92"/>
    <w:rsid w:val="00CE25CD"/>
    <w:rsid w:val="00CE2683"/>
    <w:rsid w:val="00CE27B4"/>
    <w:rsid w:val="00CE280A"/>
    <w:rsid w:val="00CE2820"/>
    <w:rsid w:val="00CE2C65"/>
    <w:rsid w:val="00CE369B"/>
    <w:rsid w:val="00CE3C3E"/>
    <w:rsid w:val="00CE436C"/>
    <w:rsid w:val="00CE49A4"/>
    <w:rsid w:val="00CE4C52"/>
    <w:rsid w:val="00CE4ECB"/>
    <w:rsid w:val="00CE52AB"/>
    <w:rsid w:val="00CE5805"/>
    <w:rsid w:val="00CE5A7B"/>
    <w:rsid w:val="00CE626B"/>
    <w:rsid w:val="00CE6353"/>
    <w:rsid w:val="00CE70BB"/>
    <w:rsid w:val="00CE7574"/>
    <w:rsid w:val="00CF0470"/>
    <w:rsid w:val="00CF0A63"/>
    <w:rsid w:val="00CF0C97"/>
    <w:rsid w:val="00CF1344"/>
    <w:rsid w:val="00CF1C04"/>
    <w:rsid w:val="00CF1CCB"/>
    <w:rsid w:val="00CF2C48"/>
    <w:rsid w:val="00CF3103"/>
    <w:rsid w:val="00CF31F7"/>
    <w:rsid w:val="00CF3B92"/>
    <w:rsid w:val="00CF3EB4"/>
    <w:rsid w:val="00CF45CB"/>
    <w:rsid w:val="00CF4605"/>
    <w:rsid w:val="00CF4F91"/>
    <w:rsid w:val="00CF5241"/>
    <w:rsid w:val="00CF5242"/>
    <w:rsid w:val="00CF58DB"/>
    <w:rsid w:val="00CF615F"/>
    <w:rsid w:val="00CF7B50"/>
    <w:rsid w:val="00D00E97"/>
    <w:rsid w:val="00D01E80"/>
    <w:rsid w:val="00D024FD"/>
    <w:rsid w:val="00D02B9E"/>
    <w:rsid w:val="00D0341A"/>
    <w:rsid w:val="00D03694"/>
    <w:rsid w:val="00D0419B"/>
    <w:rsid w:val="00D04BAE"/>
    <w:rsid w:val="00D04C1E"/>
    <w:rsid w:val="00D05073"/>
    <w:rsid w:val="00D05079"/>
    <w:rsid w:val="00D053DD"/>
    <w:rsid w:val="00D05759"/>
    <w:rsid w:val="00D05FD4"/>
    <w:rsid w:val="00D061D7"/>
    <w:rsid w:val="00D06613"/>
    <w:rsid w:val="00D06F60"/>
    <w:rsid w:val="00D074AB"/>
    <w:rsid w:val="00D07842"/>
    <w:rsid w:val="00D07F8D"/>
    <w:rsid w:val="00D10868"/>
    <w:rsid w:val="00D11378"/>
    <w:rsid w:val="00D117DA"/>
    <w:rsid w:val="00D118D0"/>
    <w:rsid w:val="00D11EE9"/>
    <w:rsid w:val="00D1204E"/>
    <w:rsid w:val="00D12391"/>
    <w:rsid w:val="00D12A03"/>
    <w:rsid w:val="00D12AC1"/>
    <w:rsid w:val="00D136F4"/>
    <w:rsid w:val="00D13997"/>
    <w:rsid w:val="00D13CB1"/>
    <w:rsid w:val="00D145A5"/>
    <w:rsid w:val="00D14A5C"/>
    <w:rsid w:val="00D154FB"/>
    <w:rsid w:val="00D157FB"/>
    <w:rsid w:val="00D16536"/>
    <w:rsid w:val="00D16B63"/>
    <w:rsid w:val="00D16CF7"/>
    <w:rsid w:val="00D17DC8"/>
    <w:rsid w:val="00D20798"/>
    <w:rsid w:val="00D208CF"/>
    <w:rsid w:val="00D20B72"/>
    <w:rsid w:val="00D21468"/>
    <w:rsid w:val="00D21E34"/>
    <w:rsid w:val="00D220E1"/>
    <w:rsid w:val="00D22834"/>
    <w:rsid w:val="00D22B21"/>
    <w:rsid w:val="00D22C00"/>
    <w:rsid w:val="00D22D34"/>
    <w:rsid w:val="00D236E6"/>
    <w:rsid w:val="00D237AB"/>
    <w:rsid w:val="00D23E40"/>
    <w:rsid w:val="00D24141"/>
    <w:rsid w:val="00D24CF1"/>
    <w:rsid w:val="00D257FE"/>
    <w:rsid w:val="00D25AA5"/>
    <w:rsid w:val="00D267D0"/>
    <w:rsid w:val="00D26882"/>
    <w:rsid w:val="00D26DBB"/>
    <w:rsid w:val="00D26FB2"/>
    <w:rsid w:val="00D2743F"/>
    <w:rsid w:val="00D30B09"/>
    <w:rsid w:val="00D30BC9"/>
    <w:rsid w:val="00D30EF9"/>
    <w:rsid w:val="00D3270D"/>
    <w:rsid w:val="00D32FD4"/>
    <w:rsid w:val="00D33318"/>
    <w:rsid w:val="00D3374D"/>
    <w:rsid w:val="00D33BC8"/>
    <w:rsid w:val="00D3551F"/>
    <w:rsid w:val="00D35D3B"/>
    <w:rsid w:val="00D35EF9"/>
    <w:rsid w:val="00D36431"/>
    <w:rsid w:val="00D377AA"/>
    <w:rsid w:val="00D37A21"/>
    <w:rsid w:val="00D40099"/>
    <w:rsid w:val="00D4117A"/>
    <w:rsid w:val="00D4178A"/>
    <w:rsid w:val="00D41D3A"/>
    <w:rsid w:val="00D427ED"/>
    <w:rsid w:val="00D42DD2"/>
    <w:rsid w:val="00D42E8C"/>
    <w:rsid w:val="00D43352"/>
    <w:rsid w:val="00D44B78"/>
    <w:rsid w:val="00D458B3"/>
    <w:rsid w:val="00D45AD6"/>
    <w:rsid w:val="00D461DC"/>
    <w:rsid w:val="00D462B5"/>
    <w:rsid w:val="00D47418"/>
    <w:rsid w:val="00D47614"/>
    <w:rsid w:val="00D47715"/>
    <w:rsid w:val="00D47BE8"/>
    <w:rsid w:val="00D47D47"/>
    <w:rsid w:val="00D47E3D"/>
    <w:rsid w:val="00D47FEC"/>
    <w:rsid w:val="00D50AF0"/>
    <w:rsid w:val="00D51621"/>
    <w:rsid w:val="00D517E4"/>
    <w:rsid w:val="00D519CC"/>
    <w:rsid w:val="00D51BB3"/>
    <w:rsid w:val="00D525F1"/>
    <w:rsid w:val="00D53D2D"/>
    <w:rsid w:val="00D54169"/>
    <w:rsid w:val="00D56D73"/>
    <w:rsid w:val="00D57454"/>
    <w:rsid w:val="00D57849"/>
    <w:rsid w:val="00D57AEB"/>
    <w:rsid w:val="00D6117E"/>
    <w:rsid w:val="00D61B82"/>
    <w:rsid w:val="00D6224A"/>
    <w:rsid w:val="00D626FB"/>
    <w:rsid w:val="00D62D04"/>
    <w:rsid w:val="00D62D73"/>
    <w:rsid w:val="00D63AC2"/>
    <w:rsid w:val="00D63F92"/>
    <w:rsid w:val="00D640BD"/>
    <w:rsid w:val="00D6442D"/>
    <w:rsid w:val="00D647E6"/>
    <w:rsid w:val="00D65752"/>
    <w:rsid w:val="00D65C96"/>
    <w:rsid w:val="00D66580"/>
    <w:rsid w:val="00D66649"/>
    <w:rsid w:val="00D66777"/>
    <w:rsid w:val="00D67409"/>
    <w:rsid w:val="00D676FD"/>
    <w:rsid w:val="00D677EC"/>
    <w:rsid w:val="00D67E5B"/>
    <w:rsid w:val="00D71292"/>
    <w:rsid w:val="00D71915"/>
    <w:rsid w:val="00D71DC8"/>
    <w:rsid w:val="00D721D3"/>
    <w:rsid w:val="00D7256A"/>
    <w:rsid w:val="00D72799"/>
    <w:rsid w:val="00D7313E"/>
    <w:rsid w:val="00D7326C"/>
    <w:rsid w:val="00D73A3C"/>
    <w:rsid w:val="00D73AE3"/>
    <w:rsid w:val="00D74754"/>
    <w:rsid w:val="00D7496E"/>
    <w:rsid w:val="00D74E90"/>
    <w:rsid w:val="00D74ECB"/>
    <w:rsid w:val="00D75B74"/>
    <w:rsid w:val="00D75CA8"/>
    <w:rsid w:val="00D761E1"/>
    <w:rsid w:val="00D76288"/>
    <w:rsid w:val="00D76920"/>
    <w:rsid w:val="00D76CF3"/>
    <w:rsid w:val="00D77A35"/>
    <w:rsid w:val="00D77E56"/>
    <w:rsid w:val="00D80C2B"/>
    <w:rsid w:val="00D80D89"/>
    <w:rsid w:val="00D81211"/>
    <w:rsid w:val="00D813C8"/>
    <w:rsid w:val="00D81A46"/>
    <w:rsid w:val="00D829B5"/>
    <w:rsid w:val="00D82E3E"/>
    <w:rsid w:val="00D83BC2"/>
    <w:rsid w:val="00D83E04"/>
    <w:rsid w:val="00D84EC1"/>
    <w:rsid w:val="00D8575E"/>
    <w:rsid w:val="00D86BCE"/>
    <w:rsid w:val="00D86E0E"/>
    <w:rsid w:val="00D90030"/>
    <w:rsid w:val="00D900EE"/>
    <w:rsid w:val="00D9045A"/>
    <w:rsid w:val="00D906A8"/>
    <w:rsid w:val="00D91E47"/>
    <w:rsid w:val="00D922D5"/>
    <w:rsid w:val="00D93207"/>
    <w:rsid w:val="00D942DA"/>
    <w:rsid w:val="00D943C5"/>
    <w:rsid w:val="00D94E35"/>
    <w:rsid w:val="00D950D5"/>
    <w:rsid w:val="00D95427"/>
    <w:rsid w:val="00D96447"/>
    <w:rsid w:val="00D9672B"/>
    <w:rsid w:val="00D9705C"/>
    <w:rsid w:val="00D97843"/>
    <w:rsid w:val="00D979E7"/>
    <w:rsid w:val="00D97C45"/>
    <w:rsid w:val="00DA0B85"/>
    <w:rsid w:val="00DA0D00"/>
    <w:rsid w:val="00DA1186"/>
    <w:rsid w:val="00DA1833"/>
    <w:rsid w:val="00DA20EF"/>
    <w:rsid w:val="00DA2D28"/>
    <w:rsid w:val="00DA31E3"/>
    <w:rsid w:val="00DA32C8"/>
    <w:rsid w:val="00DA36AD"/>
    <w:rsid w:val="00DA3C5B"/>
    <w:rsid w:val="00DA3E69"/>
    <w:rsid w:val="00DA453B"/>
    <w:rsid w:val="00DA4AEC"/>
    <w:rsid w:val="00DA54E3"/>
    <w:rsid w:val="00DA6817"/>
    <w:rsid w:val="00DA740D"/>
    <w:rsid w:val="00DA7663"/>
    <w:rsid w:val="00DA7DDD"/>
    <w:rsid w:val="00DB0163"/>
    <w:rsid w:val="00DB0734"/>
    <w:rsid w:val="00DB10A0"/>
    <w:rsid w:val="00DB17C6"/>
    <w:rsid w:val="00DB1C3A"/>
    <w:rsid w:val="00DB1CE8"/>
    <w:rsid w:val="00DB2343"/>
    <w:rsid w:val="00DB25B6"/>
    <w:rsid w:val="00DB2A94"/>
    <w:rsid w:val="00DB3666"/>
    <w:rsid w:val="00DB4701"/>
    <w:rsid w:val="00DB48CF"/>
    <w:rsid w:val="00DB55D3"/>
    <w:rsid w:val="00DB5606"/>
    <w:rsid w:val="00DB58DF"/>
    <w:rsid w:val="00DB59E8"/>
    <w:rsid w:val="00DB6FD1"/>
    <w:rsid w:val="00DB799C"/>
    <w:rsid w:val="00DB7E88"/>
    <w:rsid w:val="00DC07CF"/>
    <w:rsid w:val="00DC125F"/>
    <w:rsid w:val="00DC13BB"/>
    <w:rsid w:val="00DC14B9"/>
    <w:rsid w:val="00DC17A2"/>
    <w:rsid w:val="00DC2BAE"/>
    <w:rsid w:val="00DC36DF"/>
    <w:rsid w:val="00DC44DB"/>
    <w:rsid w:val="00DC4A18"/>
    <w:rsid w:val="00DC4AC6"/>
    <w:rsid w:val="00DC4E31"/>
    <w:rsid w:val="00DC557C"/>
    <w:rsid w:val="00DC557E"/>
    <w:rsid w:val="00DC67A1"/>
    <w:rsid w:val="00DC6B7C"/>
    <w:rsid w:val="00DC6CCA"/>
    <w:rsid w:val="00DC6E49"/>
    <w:rsid w:val="00DC7285"/>
    <w:rsid w:val="00DC7412"/>
    <w:rsid w:val="00DC7421"/>
    <w:rsid w:val="00DC7C04"/>
    <w:rsid w:val="00DD018A"/>
    <w:rsid w:val="00DD025B"/>
    <w:rsid w:val="00DD0677"/>
    <w:rsid w:val="00DD082C"/>
    <w:rsid w:val="00DD2595"/>
    <w:rsid w:val="00DD268E"/>
    <w:rsid w:val="00DD293A"/>
    <w:rsid w:val="00DD301F"/>
    <w:rsid w:val="00DD3957"/>
    <w:rsid w:val="00DD47C8"/>
    <w:rsid w:val="00DD5679"/>
    <w:rsid w:val="00DD56BB"/>
    <w:rsid w:val="00DD5719"/>
    <w:rsid w:val="00DD58F9"/>
    <w:rsid w:val="00DD6066"/>
    <w:rsid w:val="00DD64BF"/>
    <w:rsid w:val="00DD686B"/>
    <w:rsid w:val="00DD6DB8"/>
    <w:rsid w:val="00DD6E1B"/>
    <w:rsid w:val="00DD753F"/>
    <w:rsid w:val="00DD7F88"/>
    <w:rsid w:val="00DE0B99"/>
    <w:rsid w:val="00DE0D3B"/>
    <w:rsid w:val="00DE0DD3"/>
    <w:rsid w:val="00DE1041"/>
    <w:rsid w:val="00DE1686"/>
    <w:rsid w:val="00DE2338"/>
    <w:rsid w:val="00DE2B0C"/>
    <w:rsid w:val="00DE2B6E"/>
    <w:rsid w:val="00DE3A46"/>
    <w:rsid w:val="00DE464C"/>
    <w:rsid w:val="00DE4776"/>
    <w:rsid w:val="00DE4789"/>
    <w:rsid w:val="00DE5300"/>
    <w:rsid w:val="00DE550A"/>
    <w:rsid w:val="00DE59A2"/>
    <w:rsid w:val="00DE5BCF"/>
    <w:rsid w:val="00DE5EB9"/>
    <w:rsid w:val="00DE6C50"/>
    <w:rsid w:val="00DE7CDB"/>
    <w:rsid w:val="00DE7DE6"/>
    <w:rsid w:val="00DE7EC9"/>
    <w:rsid w:val="00DF0C52"/>
    <w:rsid w:val="00DF1835"/>
    <w:rsid w:val="00DF1A4E"/>
    <w:rsid w:val="00DF1BFB"/>
    <w:rsid w:val="00DF1C6F"/>
    <w:rsid w:val="00DF222F"/>
    <w:rsid w:val="00DF27E0"/>
    <w:rsid w:val="00DF32B5"/>
    <w:rsid w:val="00DF355F"/>
    <w:rsid w:val="00DF3E2C"/>
    <w:rsid w:val="00DF3E32"/>
    <w:rsid w:val="00DF3EEE"/>
    <w:rsid w:val="00DF3F14"/>
    <w:rsid w:val="00DF4A47"/>
    <w:rsid w:val="00DF4C80"/>
    <w:rsid w:val="00DF5693"/>
    <w:rsid w:val="00DF57DE"/>
    <w:rsid w:val="00DF60F5"/>
    <w:rsid w:val="00DF66F0"/>
    <w:rsid w:val="00DF7339"/>
    <w:rsid w:val="00E002FB"/>
    <w:rsid w:val="00E00388"/>
    <w:rsid w:val="00E003B4"/>
    <w:rsid w:val="00E00C7B"/>
    <w:rsid w:val="00E01840"/>
    <w:rsid w:val="00E01A23"/>
    <w:rsid w:val="00E03287"/>
    <w:rsid w:val="00E044D1"/>
    <w:rsid w:val="00E04A50"/>
    <w:rsid w:val="00E04D18"/>
    <w:rsid w:val="00E04D43"/>
    <w:rsid w:val="00E04E67"/>
    <w:rsid w:val="00E05036"/>
    <w:rsid w:val="00E05AE1"/>
    <w:rsid w:val="00E065AC"/>
    <w:rsid w:val="00E06A7C"/>
    <w:rsid w:val="00E06E25"/>
    <w:rsid w:val="00E072C0"/>
    <w:rsid w:val="00E078A2"/>
    <w:rsid w:val="00E0798B"/>
    <w:rsid w:val="00E10564"/>
    <w:rsid w:val="00E120F7"/>
    <w:rsid w:val="00E123BD"/>
    <w:rsid w:val="00E12A2E"/>
    <w:rsid w:val="00E12F33"/>
    <w:rsid w:val="00E13C7A"/>
    <w:rsid w:val="00E143A9"/>
    <w:rsid w:val="00E1491C"/>
    <w:rsid w:val="00E1577C"/>
    <w:rsid w:val="00E161EE"/>
    <w:rsid w:val="00E16670"/>
    <w:rsid w:val="00E16E80"/>
    <w:rsid w:val="00E1712D"/>
    <w:rsid w:val="00E17B16"/>
    <w:rsid w:val="00E17D25"/>
    <w:rsid w:val="00E204A4"/>
    <w:rsid w:val="00E20740"/>
    <w:rsid w:val="00E20930"/>
    <w:rsid w:val="00E20BD0"/>
    <w:rsid w:val="00E22D38"/>
    <w:rsid w:val="00E2381B"/>
    <w:rsid w:val="00E23AED"/>
    <w:rsid w:val="00E23D15"/>
    <w:rsid w:val="00E249E5"/>
    <w:rsid w:val="00E250EE"/>
    <w:rsid w:val="00E252B8"/>
    <w:rsid w:val="00E25ABE"/>
    <w:rsid w:val="00E2720B"/>
    <w:rsid w:val="00E276D6"/>
    <w:rsid w:val="00E27DC4"/>
    <w:rsid w:val="00E27F80"/>
    <w:rsid w:val="00E3090C"/>
    <w:rsid w:val="00E30E33"/>
    <w:rsid w:val="00E3100C"/>
    <w:rsid w:val="00E313F5"/>
    <w:rsid w:val="00E31688"/>
    <w:rsid w:val="00E328BD"/>
    <w:rsid w:val="00E32B28"/>
    <w:rsid w:val="00E32D59"/>
    <w:rsid w:val="00E33667"/>
    <w:rsid w:val="00E33863"/>
    <w:rsid w:val="00E347E3"/>
    <w:rsid w:val="00E347FD"/>
    <w:rsid w:val="00E36098"/>
    <w:rsid w:val="00E364F6"/>
    <w:rsid w:val="00E36E6C"/>
    <w:rsid w:val="00E3715B"/>
    <w:rsid w:val="00E37D6E"/>
    <w:rsid w:val="00E40569"/>
    <w:rsid w:val="00E405A0"/>
    <w:rsid w:val="00E407C6"/>
    <w:rsid w:val="00E40C65"/>
    <w:rsid w:val="00E41907"/>
    <w:rsid w:val="00E42942"/>
    <w:rsid w:val="00E4426E"/>
    <w:rsid w:val="00E44325"/>
    <w:rsid w:val="00E4452F"/>
    <w:rsid w:val="00E44805"/>
    <w:rsid w:val="00E44DCA"/>
    <w:rsid w:val="00E45042"/>
    <w:rsid w:val="00E45B9A"/>
    <w:rsid w:val="00E46244"/>
    <w:rsid w:val="00E466E3"/>
    <w:rsid w:val="00E46712"/>
    <w:rsid w:val="00E46B1A"/>
    <w:rsid w:val="00E46B1E"/>
    <w:rsid w:val="00E47E24"/>
    <w:rsid w:val="00E47EC1"/>
    <w:rsid w:val="00E5013F"/>
    <w:rsid w:val="00E50180"/>
    <w:rsid w:val="00E50F25"/>
    <w:rsid w:val="00E51354"/>
    <w:rsid w:val="00E51A03"/>
    <w:rsid w:val="00E51F80"/>
    <w:rsid w:val="00E5268F"/>
    <w:rsid w:val="00E52F5C"/>
    <w:rsid w:val="00E530E1"/>
    <w:rsid w:val="00E53958"/>
    <w:rsid w:val="00E53AEF"/>
    <w:rsid w:val="00E54754"/>
    <w:rsid w:val="00E547C3"/>
    <w:rsid w:val="00E5492D"/>
    <w:rsid w:val="00E553F2"/>
    <w:rsid w:val="00E559F4"/>
    <w:rsid w:val="00E561AD"/>
    <w:rsid w:val="00E566B0"/>
    <w:rsid w:val="00E57187"/>
    <w:rsid w:val="00E5779C"/>
    <w:rsid w:val="00E577E1"/>
    <w:rsid w:val="00E57905"/>
    <w:rsid w:val="00E57B2F"/>
    <w:rsid w:val="00E6072F"/>
    <w:rsid w:val="00E60FBD"/>
    <w:rsid w:val="00E618C9"/>
    <w:rsid w:val="00E618DB"/>
    <w:rsid w:val="00E619D7"/>
    <w:rsid w:val="00E6273B"/>
    <w:rsid w:val="00E62B1E"/>
    <w:rsid w:val="00E62B52"/>
    <w:rsid w:val="00E62D20"/>
    <w:rsid w:val="00E62DDE"/>
    <w:rsid w:val="00E62E2B"/>
    <w:rsid w:val="00E63158"/>
    <w:rsid w:val="00E63A8D"/>
    <w:rsid w:val="00E651A8"/>
    <w:rsid w:val="00E671DF"/>
    <w:rsid w:val="00E67494"/>
    <w:rsid w:val="00E70C8F"/>
    <w:rsid w:val="00E71163"/>
    <w:rsid w:val="00E71247"/>
    <w:rsid w:val="00E71665"/>
    <w:rsid w:val="00E719E5"/>
    <w:rsid w:val="00E73660"/>
    <w:rsid w:val="00E73BA9"/>
    <w:rsid w:val="00E73D43"/>
    <w:rsid w:val="00E7418B"/>
    <w:rsid w:val="00E75537"/>
    <w:rsid w:val="00E756CF"/>
    <w:rsid w:val="00E77718"/>
    <w:rsid w:val="00E778E7"/>
    <w:rsid w:val="00E8021E"/>
    <w:rsid w:val="00E80581"/>
    <w:rsid w:val="00E80AD3"/>
    <w:rsid w:val="00E81AB8"/>
    <w:rsid w:val="00E81B00"/>
    <w:rsid w:val="00E81D4B"/>
    <w:rsid w:val="00E81DA4"/>
    <w:rsid w:val="00E825DC"/>
    <w:rsid w:val="00E827D9"/>
    <w:rsid w:val="00E839FF"/>
    <w:rsid w:val="00E83D84"/>
    <w:rsid w:val="00E83F9A"/>
    <w:rsid w:val="00E84176"/>
    <w:rsid w:val="00E84255"/>
    <w:rsid w:val="00E84354"/>
    <w:rsid w:val="00E84CAD"/>
    <w:rsid w:val="00E85D33"/>
    <w:rsid w:val="00E85E0A"/>
    <w:rsid w:val="00E869F7"/>
    <w:rsid w:val="00E877DB"/>
    <w:rsid w:val="00E900AC"/>
    <w:rsid w:val="00E902BD"/>
    <w:rsid w:val="00E90495"/>
    <w:rsid w:val="00E90957"/>
    <w:rsid w:val="00E90AA7"/>
    <w:rsid w:val="00E91AD2"/>
    <w:rsid w:val="00E91AE5"/>
    <w:rsid w:val="00E923A6"/>
    <w:rsid w:val="00E925A7"/>
    <w:rsid w:val="00E92637"/>
    <w:rsid w:val="00E93002"/>
    <w:rsid w:val="00E9348E"/>
    <w:rsid w:val="00E93762"/>
    <w:rsid w:val="00E937C3"/>
    <w:rsid w:val="00E93FE1"/>
    <w:rsid w:val="00E949B9"/>
    <w:rsid w:val="00E94F83"/>
    <w:rsid w:val="00E950DE"/>
    <w:rsid w:val="00E957DE"/>
    <w:rsid w:val="00E96169"/>
    <w:rsid w:val="00E9738F"/>
    <w:rsid w:val="00E97417"/>
    <w:rsid w:val="00EA0112"/>
    <w:rsid w:val="00EA0176"/>
    <w:rsid w:val="00EA037D"/>
    <w:rsid w:val="00EA040F"/>
    <w:rsid w:val="00EA088D"/>
    <w:rsid w:val="00EA0B1C"/>
    <w:rsid w:val="00EA0BBB"/>
    <w:rsid w:val="00EA0EF9"/>
    <w:rsid w:val="00EA13B0"/>
    <w:rsid w:val="00EA13DF"/>
    <w:rsid w:val="00EA1DC4"/>
    <w:rsid w:val="00EA293A"/>
    <w:rsid w:val="00EA2E10"/>
    <w:rsid w:val="00EA305E"/>
    <w:rsid w:val="00EA3296"/>
    <w:rsid w:val="00EA32C4"/>
    <w:rsid w:val="00EA4C71"/>
    <w:rsid w:val="00EA5206"/>
    <w:rsid w:val="00EA55D3"/>
    <w:rsid w:val="00EA5A26"/>
    <w:rsid w:val="00EA6302"/>
    <w:rsid w:val="00EA6F08"/>
    <w:rsid w:val="00EA7825"/>
    <w:rsid w:val="00EA786A"/>
    <w:rsid w:val="00EB094A"/>
    <w:rsid w:val="00EB0E71"/>
    <w:rsid w:val="00EB0ECB"/>
    <w:rsid w:val="00EB142E"/>
    <w:rsid w:val="00EB239B"/>
    <w:rsid w:val="00EB2686"/>
    <w:rsid w:val="00EB289B"/>
    <w:rsid w:val="00EB2D41"/>
    <w:rsid w:val="00EB3968"/>
    <w:rsid w:val="00EB40C5"/>
    <w:rsid w:val="00EB422E"/>
    <w:rsid w:val="00EB49A6"/>
    <w:rsid w:val="00EB5D7D"/>
    <w:rsid w:val="00EB605B"/>
    <w:rsid w:val="00EB63DF"/>
    <w:rsid w:val="00EB7332"/>
    <w:rsid w:val="00EC0006"/>
    <w:rsid w:val="00EC058C"/>
    <w:rsid w:val="00EC0E4E"/>
    <w:rsid w:val="00EC0F60"/>
    <w:rsid w:val="00EC1DCF"/>
    <w:rsid w:val="00EC28D4"/>
    <w:rsid w:val="00EC2A41"/>
    <w:rsid w:val="00EC30D6"/>
    <w:rsid w:val="00EC321B"/>
    <w:rsid w:val="00EC3862"/>
    <w:rsid w:val="00EC3F1D"/>
    <w:rsid w:val="00EC44E8"/>
    <w:rsid w:val="00EC4B9D"/>
    <w:rsid w:val="00EC4F3C"/>
    <w:rsid w:val="00EC5BC1"/>
    <w:rsid w:val="00EC5D1A"/>
    <w:rsid w:val="00EC6429"/>
    <w:rsid w:val="00EC70FD"/>
    <w:rsid w:val="00EC7AF5"/>
    <w:rsid w:val="00ED05A2"/>
    <w:rsid w:val="00ED0F1D"/>
    <w:rsid w:val="00ED1220"/>
    <w:rsid w:val="00ED21F1"/>
    <w:rsid w:val="00ED2224"/>
    <w:rsid w:val="00ED260D"/>
    <w:rsid w:val="00ED2AE5"/>
    <w:rsid w:val="00ED38C9"/>
    <w:rsid w:val="00ED3ADB"/>
    <w:rsid w:val="00ED3C22"/>
    <w:rsid w:val="00ED3FE7"/>
    <w:rsid w:val="00ED433F"/>
    <w:rsid w:val="00ED45FA"/>
    <w:rsid w:val="00ED483A"/>
    <w:rsid w:val="00ED4F04"/>
    <w:rsid w:val="00ED5B1C"/>
    <w:rsid w:val="00ED5D0E"/>
    <w:rsid w:val="00ED5EA8"/>
    <w:rsid w:val="00ED6092"/>
    <w:rsid w:val="00ED66D2"/>
    <w:rsid w:val="00ED685C"/>
    <w:rsid w:val="00ED70F8"/>
    <w:rsid w:val="00ED7573"/>
    <w:rsid w:val="00EE08AB"/>
    <w:rsid w:val="00EE0DC3"/>
    <w:rsid w:val="00EE1095"/>
    <w:rsid w:val="00EE196F"/>
    <w:rsid w:val="00EE250D"/>
    <w:rsid w:val="00EE2A52"/>
    <w:rsid w:val="00EE31CF"/>
    <w:rsid w:val="00EE3493"/>
    <w:rsid w:val="00EE37FA"/>
    <w:rsid w:val="00EE3805"/>
    <w:rsid w:val="00EE3B85"/>
    <w:rsid w:val="00EE3CA6"/>
    <w:rsid w:val="00EE4425"/>
    <w:rsid w:val="00EE4CC0"/>
    <w:rsid w:val="00EE4E69"/>
    <w:rsid w:val="00EE5BE7"/>
    <w:rsid w:val="00EE5D2F"/>
    <w:rsid w:val="00EE61E4"/>
    <w:rsid w:val="00EE665F"/>
    <w:rsid w:val="00EE6B81"/>
    <w:rsid w:val="00EE7663"/>
    <w:rsid w:val="00EE7763"/>
    <w:rsid w:val="00EE7A8C"/>
    <w:rsid w:val="00EF013E"/>
    <w:rsid w:val="00EF06EB"/>
    <w:rsid w:val="00EF10B1"/>
    <w:rsid w:val="00EF12C6"/>
    <w:rsid w:val="00EF1679"/>
    <w:rsid w:val="00EF1B0C"/>
    <w:rsid w:val="00EF3DC8"/>
    <w:rsid w:val="00EF4963"/>
    <w:rsid w:val="00EF4A24"/>
    <w:rsid w:val="00EF4A41"/>
    <w:rsid w:val="00EF5379"/>
    <w:rsid w:val="00EF6C5C"/>
    <w:rsid w:val="00EF6D5B"/>
    <w:rsid w:val="00EF7CF1"/>
    <w:rsid w:val="00F00021"/>
    <w:rsid w:val="00F005B5"/>
    <w:rsid w:val="00F007A5"/>
    <w:rsid w:val="00F017CD"/>
    <w:rsid w:val="00F02AE2"/>
    <w:rsid w:val="00F0309B"/>
    <w:rsid w:val="00F0393C"/>
    <w:rsid w:val="00F041AC"/>
    <w:rsid w:val="00F04568"/>
    <w:rsid w:val="00F04584"/>
    <w:rsid w:val="00F050AB"/>
    <w:rsid w:val="00F055F4"/>
    <w:rsid w:val="00F05995"/>
    <w:rsid w:val="00F05CB4"/>
    <w:rsid w:val="00F05F87"/>
    <w:rsid w:val="00F061CE"/>
    <w:rsid w:val="00F06E66"/>
    <w:rsid w:val="00F07514"/>
    <w:rsid w:val="00F076D5"/>
    <w:rsid w:val="00F1032B"/>
    <w:rsid w:val="00F10DCF"/>
    <w:rsid w:val="00F12B9B"/>
    <w:rsid w:val="00F1325D"/>
    <w:rsid w:val="00F15312"/>
    <w:rsid w:val="00F15CA1"/>
    <w:rsid w:val="00F161D5"/>
    <w:rsid w:val="00F16536"/>
    <w:rsid w:val="00F16D46"/>
    <w:rsid w:val="00F16ED5"/>
    <w:rsid w:val="00F17591"/>
    <w:rsid w:val="00F17A46"/>
    <w:rsid w:val="00F17E08"/>
    <w:rsid w:val="00F20A76"/>
    <w:rsid w:val="00F21D4C"/>
    <w:rsid w:val="00F22904"/>
    <w:rsid w:val="00F24E4B"/>
    <w:rsid w:val="00F253D6"/>
    <w:rsid w:val="00F257C7"/>
    <w:rsid w:val="00F259D2"/>
    <w:rsid w:val="00F261E0"/>
    <w:rsid w:val="00F26936"/>
    <w:rsid w:val="00F26B40"/>
    <w:rsid w:val="00F272BE"/>
    <w:rsid w:val="00F273A8"/>
    <w:rsid w:val="00F303FA"/>
    <w:rsid w:val="00F306FD"/>
    <w:rsid w:val="00F31400"/>
    <w:rsid w:val="00F319EE"/>
    <w:rsid w:val="00F321E2"/>
    <w:rsid w:val="00F32295"/>
    <w:rsid w:val="00F324E5"/>
    <w:rsid w:val="00F327A4"/>
    <w:rsid w:val="00F32DAE"/>
    <w:rsid w:val="00F32EBE"/>
    <w:rsid w:val="00F33165"/>
    <w:rsid w:val="00F33A17"/>
    <w:rsid w:val="00F33B1A"/>
    <w:rsid w:val="00F34204"/>
    <w:rsid w:val="00F3480D"/>
    <w:rsid w:val="00F34885"/>
    <w:rsid w:val="00F34A3E"/>
    <w:rsid w:val="00F34AE0"/>
    <w:rsid w:val="00F34DB0"/>
    <w:rsid w:val="00F34ECA"/>
    <w:rsid w:val="00F351E7"/>
    <w:rsid w:val="00F3569E"/>
    <w:rsid w:val="00F358BF"/>
    <w:rsid w:val="00F3616E"/>
    <w:rsid w:val="00F361C4"/>
    <w:rsid w:val="00F370A5"/>
    <w:rsid w:val="00F373F4"/>
    <w:rsid w:val="00F3759C"/>
    <w:rsid w:val="00F37897"/>
    <w:rsid w:val="00F378D9"/>
    <w:rsid w:val="00F37DE0"/>
    <w:rsid w:val="00F4028F"/>
    <w:rsid w:val="00F403A3"/>
    <w:rsid w:val="00F40ED0"/>
    <w:rsid w:val="00F414FF"/>
    <w:rsid w:val="00F4213A"/>
    <w:rsid w:val="00F434AD"/>
    <w:rsid w:val="00F43652"/>
    <w:rsid w:val="00F4370E"/>
    <w:rsid w:val="00F43978"/>
    <w:rsid w:val="00F43AAA"/>
    <w:rsid w:val="00F43F43"/>
    <w:rsid w:val="00F441C7"/>
    <w:rsid w:val="00F44941"/>
    <w:rsid w:val="00F44FAE"/>
    <w:rsid w:val="00F45539"/>
    <w:rsid w:val="00F456EE"/>
    <w:rsid w:val="00F45F0C"/>
    <w:rsid w:val="00F46281"/>
    <w:rsid w:val="00F478E1"/>
    <w:rsid w:val="00F47A57"/>
    <w:rsid w:val="00F50D00"/>
    <w:rsid w:val="00F50DA5"/>
    <w:rsid w:val="00F50FE3"/>
    <w:rsid w:val="00F519CF"/>
    <w:rsid w:val="00F51BB7"/>
    <w:rsid w:val="00F524FF"/>
    <w:rsid w:val="00F53799"/>
    <w:rsid w:val="00F53A50"/>
    <w:rsid w:val="00F53F72"/>
    <w:rsid w:val="00F5441E"/>
    <w:rsid w:val="00F54C48"/>
    <w:rsid w:val="00F54F77"/>
    <w:rsid w:val="00F55281"/>
    <w:rsid w:val="00F57F9F"/>
    <w:rsid w:val="00F600B5"/>
    <w:rsid w:val="00F611A1"/>
    <w:rsid w:val="00F61907"/>
    <w:rsid w:val="00F61ACF"/>
    <w:rsid w:val="00F63546"/>
    <w:rsid w:val="00F638DA"/>
    <w:rsid w:val="00F63CA9"/>
    <w:rsid w:val="00F6425F"/>
    <w:rsid w:val="00F64475"/>
    <w:rsid w:val="00F6567F"/>
    <w:rsid w:val="00F65A48"/>
    <w:rsid w:val="00F65DE8"/>
    <w:rsid w:val="00F675D8"/>
    <w:rsid w:val="00F7010F"/>
    <w:rsid w:val="00F70886"/>
    <w:rsid w:val="00F71B95"/>
    <w:rsid w:val="00F728F7"/>
    <w:rsid w:val="00F72C7A"/>
    <w:rsid w:val="00F72FC4"/>
    <w:rsid w:val="00F73641"/>
    <w:rsid w:val="00F73B0C"/>
    <w:rsid w:val="00F74557"/>
    <w:rsid w:val="00F745DC"/>
    <w:rsid w:val="00F74A89"/>
    <w:rsid w:val="00F75053"/>
    <w:rsid w:val="00F75182"/>
    <w:rsid w:val="00F75D97"/>
    <w:rsid w:val="00F76D79"/>
    <w:rsid w:val="00F76E47"/>
    <w:rsid w:val="00F77439"/>
    <w:rsid w:val="00F7777B"/>
    <w:rsid w:val="00F77EE3"/>
    <w:rsid w:val="00F803E9"/>
    <w:rsid w:val="00F804E0"/>
    <w:rsid w:val="00F8051C"/>
    <w:rsid w:val="00F8163A"/>
    <w:rsid w:val="00F8294A"/>
    <w:rsid w:val="00F82BB7"/>
    <w:rsid w:val="00F83317"/>
    <w:rsid w:val="00F84C6E"/>
    <w:rsid w:val="00F85F97"/>
    <w:rsid w:val="00F86506"/>
    <w:rsid w:val="00F86CEF"/>
    <w:rsid w:val="00F900BA"/>
    <w:rsid w:val="00F90377"/>
    <w:rsid w:val="00F9041B"/>
    <w:rsid w:val="00F9046E"/>
    <w:rsid w:val="00F90A37"/>
    <w:rsid w:val="00F91026"/>
    <w:rsid w:val="00F913A8"/>
    <w:rsid w:val="00F92BDE"/>
    <w:rsid w:val="00F92EB8"/>
    <w:rsid w:val="00F92FE0"/>
    <w:rsid w:val="00F9336D"/>
    <w:rsid w:val="00F93671"/>
    <w:rsid w:val="00F94398"/>
    <w:rsid w:val="00F943B6"/>
    <w:rsid w:val="00F94809"/>
    <w:rsid w:val="00F948DD"/>
    <w:rsid w:val="00F95224"/>
    <w:rsid w:val="00F957F0"/>
    <w:rsid w:val="00F958B8"/>
    <w:rsid w:val="00F95E87"/>
    <w:rsid w:val="00F95FBC"/>
    <w:rsid w:val="00F965AA"/>
    <w:rsid w:val="00F9662A"/>
    <w:rsid w:val="00F9675A"/>
    <w:rsid w:val="00F969E9"/>
    <w:rsid w:val="00FA0073"/>
    <w:rsid w:val="00FA02E8"/>
    <w:rsid w:val="00FA0639"/>
    <w:rsid w:val="00FA0B8E"/>
    <w:rsid w:val="00FA148B"/>
    <w:rsid w:val="00FA1CC5"/>
    <w:rsid w:val="00FA1D00"/>
    <w:rsid w:val="00FA27F3"/>
    <w:rsid w:val="00FA2D73"/>
    <w:rsid w:val="00FA3384"/>
    <w:rsid w:val="00FA340C"/>
    <w:rsid w:val="00FA4465"/>
    <w:rsid w:val="00FA45E0"/>
    <w:rsid w:val="00FA463F"/>
    <w:rsid w:val="00FA4D2F"/>
    <w:rsid w:val="00FA4D3C"/>
    <w:rsid w:val="00FA5A68"/>
    <w:rsid w:val="00FA5FB4"/>
    <w:rsid w:val="00FA637D"/>
    <w:rsid w:val="00FA64B5"/>
    <w:rsid w:val="00FA6878"/>
    <w:rsid w:val="00FA6B89"/>
    <w:rsid w:val="00FA6E48"/>
    <w:rsid w:val="00FA710A"/>
    <w:rsid w:val="00FA7736"/>
    <w:rsid w:val="00FA79C9"/>
    <w:rsid w:val="00FA7A21"/>
    <w:rsid w:val="00FA7BC4"/>
    <w:rsid w:val="00FA7F96"/>
    <w:rsid w:val="00FB0432"/>
    <w:rsid w:val="00FB0E3B"/>
    <w:rsid w:val="00FB16AC"/>
    <w:rsid w:val="00FB2746"/>
    <w:rsid w:val="00FB2D65"/>
    <w:rsid w:val="00FB3713"/>
    <w:rsid w:val="00FB3A1A"/>
    <w:rsid w:val="00FB3F29"/>
    <w:rsid w:val="00FB5CB8"/>
    <w:rsid w:val="00FB6250"/>
    <w:rsid w:val="00FB73B7"/>
    <w:rsid w:val="00FC0325"/>
    <w:rsid w:val="00FC08C9"/>
    <w:rsid w:val="00FC0BB0"/>
    <w:rsid w:val="00FC0BBC"/>
    <w:rsid w:val="00FC0BD7"/>
    <w:rsid w:val="00FC15CC"/>
    <w:rsid w:val="00FC1EE2"/>
    <w:rsid w:val="00FC2577"/>
    <w:rsid w:val="00FC345A"/>
    <w:rsid w:val="00FC3E0D"/>
    <w:rsid w:val="00FC4022"/>
    <w:rsid w:val="00FC419C"/>
    <w:rsid w:val="00FC42CB"/>
    <w:rsid w:val="00FC43F4"/>
    <w:rsid w:val="00FC487B"/>
    <w:rsid w:val="00FC4E06"/>
    <w:rsid w:val="00FC6533"/>
    <w:rsid w:val="00FD0117"/>
    <w:rsid w:val="00FD0D32"/>
    <w:rsid w:val="00FD12FE"/>
    <w:rsid w:val="00FD145B"/>
    <w:rsid w:val="00FD1641"/>
    <w:rsid w:val="00FD1878"/>
    <w:rsid w:val="00FD219C"/>
    <w:rsid w:val="00FD22C0"/>
    <w:rsid w:val="00FD23BF"/>
    <w:rsid w:val="00FD2B39"/>
    <w:rsid w:val="00FD30CA"/>
    <w:rsid w:val="00FD3106"/>
    <w:rsid w:val="00FD350A"/>
    <w:rsid w:val="00FD3A7F"/>
    <w:rsid w:val="00FD4C25"/>
    <w:rsid w:val="00FD507B"/>
    <w:rsid w:val="00FD561F"/>
    <w:rsid w:val="00FD56BB"/>
    <w:rsid w:val="00FD5AC9"/>
    <w:rsid w:val="00FD5F32"/>
    <w:rsid w:val="00FD67EF"/>
    <w:rsid w:val="00FD6CB2"/>
    <w:rsid w:val="00FD6E52"/>
    <w:rsid w:val="00FE1D48"/>
    <w:rsid w:val="00FE1D91"/>
    <w:rsid w:val="00FE23C3"/>
    <w:rsid w:val="00FE25DD"/>
    <w:rsid w:val="00FE2651"/>
    <w:rsid w:val="00FE2D2F"/>
    <w:rsid w:val="00FE34A0"/>
    <w:rsid w:val="00FE4042"/>
    <w:rsid w:val="00FE4828"/>
    <w:rsid w:val="00FE4E63"/>
    <w:rsid w:val="00FE5137"/>
    <w:rsid w:val="00FE5163"/>
    <w:rsid w:val="00FE544F"/>
    <w:rsid w:val="00FE56BF"/>
    <w:rsid w:val="00FE5E4D"/>
    <w:rsid w:val="00FE6B99"/>
    <w:rsid w:val="00FE7846"/>
    <w:rsid w:val="00FE7DA0"/>
    <w:rsid w:val="00FF0A5E"/>
    <w:rsid w:val="00FF0C90"/>
    <w:rsid w:val="00FF0D96"/>
    <w:rsid w:val="00FF0F2D"/>
    <w:rsid w:val="00FF2126"/>
    <w:rsid w:val="00FF273E"/>
    <w:rsid w:val="00FF27AB"/>
    <w:rsid w:val="00FF2892"/>
    <w:rsid w:val="00FF2899"/>
    <w:rsid w:val="00FF39F0"/>
    <w:rsid w:val="00FF4B50"/>
    <w:rsid w:val="00FF4F7A"/>
    <w:rsid w:val="00FF59A5"/>
    <w:rsid w:val="00FF6104"/>
    <w:rsid w:val="00FF6469"/>
    <w:rsid w:val="00FF6BD4"/>
    <w:rsid w:val="00FF6FC0"/>
    <w:rsid w:val="00FF7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9181E1"/>
  <w15:docId w15:val="{1399B2EA-FCB8-4021-A47F-21616239A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13BCB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4B62D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0244E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271F8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1.2.3 - Подзаголовок"/>
    <w:basedOn w:val="a"/>
    <w:next w:val="a"/>
    <w:link w:val="40"/>
    <w:unhideWhenUsed/>
    <w:qFormat/>
    <w:locked/>
    <w:rsid w:val="00D136F4"/>
    <w:pPr>
      <w:keepNext/>
      <w:keepLines/>
      <w:spacing w:before="40" w:line="259" w:lineRule="auto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locked/>
    <w:rsid w:val="0000244E"/>
    <w:rPr>
      <w:rFonts w:ascii="Cambria" w:hAnsi="Cambria" w:cs="Times New Roman"/>
      <w:b/>
      <w:bCs/>
      <w:color w:val="4F81BD"/>
      <w:sz w:val="26"/>
      <w:szCs w:val="26"/>
    </w:rPr>
  </w:style>
  <w:style w:type="paragraph" w:customStyle="1" w:styleId="ConsPlusNormal">
    <w:name w:val="ConsPlusNormal"/>
    <w:link w:val="ConsPlusNormal0"/>
    <w:qFormat/>
    <w:rsid w:val="0000244E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List Paragraph"/>
    <w:aliases w:val="Bullet List,FooterText,numbered,Paragraphe de liste1,lp1"/>
    <w:basedOn w:val="a"/>
    <w:link w:val="a4"/>
    <w:uiPriority w:val="34"/>
    <w:qFormat/>
    <w:rsid w:val="0000244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21">
    <w:name w:val="Body Text 2"/>
    <w:basedOn w:val="a"/>
    <w:link w:val="22"/>
    <w:uiPriority w:val="99"/>
    <w:rsid w:val="0000244E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00244E"/>
    <w:pPr>
      <w:spacing w:before="100" w:beforeAutospacing="1" w:after="100" w:afterAutospacing="1"/>
    </w:pPr>
    <w:rPr>
      <w:color w:val="000000"/>
      <w:sz w:val="15"/>
      <w:szCs w:val="15"/>
    </w:rPr>
  </w:style>
  <w:style w:type="paragraph" w:customStyle="1" w:styleId="ConsNormal">
    <w:name w:val="ConsNormal"/>
    <w:uiPriority w:val="99"/>
    <w:rsid w:val="0000244E"/>
    <w:pPr>
      <w:widowControl w:val="0"/>
      <w:autoSpaceDE w:val="0"/>
      <w:autoSpaceDN w:val="0"/>
      <w:adjustRightInd w:val="0"/>
      <w:ind w:right="19772" w:firstLine="720"/>
      <w:jc w:val="center"/>
    </w:pPr>
    <w:rPr>
      <w:rFonts w:ascii="Arial" w:eastAsia="Times New Roman" w:hAnsi="Arial" w:cs="Arial"/>
    </w:rPr>
  </w:style>
  <w:style w:type="paragraph" w:styleId="a6">
    <w:name w:val="Balloon Text"/>
    <w:basedOn w:val="a"/>
    <w:link w:val="a7"/>
    <w:uiPriority w:val="99"/>
    <w:rsid w:val="0000244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locked/>
    <w:rsid w:val="0000244E"/>
    <w:rPr>
      <w:rFonts w:ascii="Tahoma" w:hAnsi="Tahoma" w:cs="Tahoma"/>
      <w:sz w:val="16"/>
      <w:szCs w:val="16"/>
      <w:lang w:eastAsia="ru-RU"/>
    </w:rPr>
  </w:style>
  <w:style w:type="paragraph" w:styleId="23">
    <w:name w:val="Body Text Indent 2"/>
    <w:basedOn w:val="a"/>
    <w:link w:val="24"/>
    <w:uiPriority w:val="99"/>
    <w:semiHidden/>
    <w:rsid w:val="0000244E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uiPriority w:val="99"/>
    <w:rsid w:val="000024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ody Text Indent"/>
    <w:basedOn w:val="a"/>
    <w:link w:val="a9"/>
    <w:rsid w:val="0000244E"/>
    <w:pPr>
      <w:spacing w:after="120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locked/>
    <w:rsid w:val="0000244E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00244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00244E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-">
    <w:name w:val="_Список-глоссарий"/>
    <w:uiPriority w:val="99"/>
    <w:rsid w:val="0000244E"/>
    <w:pPr>
      <w:shd w:val="clear" w:color="auto" w:fill="FFFFFF"/>
      <w:spacing w:before="60" w:after="60" w:line="360" w:lineRule="auto"/>
      <w:ind w:left="851" w:hanging="851"/>
      <w:jc w:val="both"/>
    </w:pPr>
    <w:rPr>
      <w:rFonts w:ascii="Times New Roman" w:eastAsia="Times New Roman" w:hAnsi="Times New Roman"/>
      <w:sz w:val="24"/>
    </w:rPr>
  </w:style>
  <w:style w:type="paragraph" w:customStyle="1" w:styleId="12">
    <w:name w:val="Обычный1"/>
    <w:rsid w:val="00375356"/>
    <w:pPr>
      <w:widowControl w:val="0"/>
      <w:spacing w:before="440" w:line="300" w:lineRule="auto"/>
      <w:ind w:firstLine="700"/>
      <w:jc w:val="both"/>
    </w:pPr>
    <w:rPr>
      <w:rFonts w:ascii="Times New Roman" w:hAnsi="Times New Roman"/>
      <w:sz w:val="22"/>
      <w:szCs w:val="22"/>
    </w:rPr>
  </w:style>
  <w:style w:type="character" w:customStyle="1" w:styleId="a4">
    <w:name w:val="Абзац списка Знак"/>
    <w:aliases w:val="Bullet List Знак,FooterText Знак,numbered Знак,Paragraphe de liste1 Знак,lp1 Знак"/>
    <w:link w:val="a3"/>
    <w:uiPriority w:val="34"/>
    <w:locked/>
    <w:rsid w:val="008572C1"/>
    <w:rPr>
      <w:rFonts w:eastAsia="Times New Roman"/>
      <w:sz w:val="22"/>
      <w:szCs w:val="22"/>
    </w:rPr>
  </w:style>
  <w:style w:type="character" w:styleId="ae">
    <w:name w:val="Hyperlink"/>
    <w:basedOn w:val="a0"/>
    <w:uiPriority w:val="99"/>
    <w:unhideWhenUsed/>
    <w:rsid w:val="00707161"/>
    <w:rPr>
      <w:color w:val="0000FF"/>
      <w:u w:val="single"/>
    </w:rPr>
  </w:style>
  <w:style w:type="paragraph" w:customStyle="1" w:styleId="af">
    <w:name w:val="Россия"/>
    <w:basedOn w:val="a"/>
    <w:link w:val="Char"/>
    <w:qFormat/>
    <w:rsid w:val="00C110A6"/>
    <w:pPr>
      <w:spacing w:after="160" w:line="259" w:lineRule="auto"/>
    </w:pPr>
    <w:rPr>
      <w:rFonts w:eastAsiaTheme="minorHAnsi"/>
      <w:sz w:val="28"/>
      <w:szCs w:val="22"/>
      <w:lang w:eastAsia="en-US"/>
    </w:rPr>
  </w:style>
  <w:style w:type="character" w:customStyle="1" w:styleId="Char">
    <w:name w:val="Россия Char"/>
    <w:basedOn w:val="a0"/>
    <w:link w:val="af"/>
    <w:rsid w:val="00C110A6"/>
    <w:rPr>
      <w:rFonts w:ascii="Times New Roman" w:eastAsiaTheme="minorHAnsi" w:hAnsi="Times New Roman"/>
      <w:sz w:val="28"/>
      <w:szCs w:val="22"/>
      <w:lang w:eastAsia="en-US"/>
    </w:rPr>
  </w:style>
  <w:style w:type="table" w:styleId="af0">
    <w:name w:val="Table Grid"/>
    <w:basedOn w:val="a1"/>
    <w:uiPriority w:val="59"/>
    <w:locked/>
    <w:rsid w:val="001B102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B615E7"/>
    <w:rPr>
      <w:rFonts w:ascii="Arial" w:eastAsia="Times New Roman" w:hAnsi="Arial" w:cs="Arial"/>
    </w:rPr>
  </w:style>
  <w:style w:type="character" w:customStyle="1" w:styleId="apple-converted-space">
    <w:name w:val="apple-converted-space"/>
    <w:basedOn w:val="a0"/>
    <w:rsid w:val="00E566B0"/>
  </w:style>
  <w:style w:type="character" w:customStyle="1" w:styleId="10">
    <w:name w:val="Заголовок 1 Знак"/>
    <w:basedOn w:val="a0"/>
    <w:link w:val="1"/>
    <w:rsid w:val="004B62D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table" w:customStyle="1" w:styleId="25">
    <w:name w:val="Сетка таблицы2"/>
    <w:basedOn w:val="a1"/>
    <w:next w:val="af0"/>
    <w:uiPriority w:val="59"/>
    <w:rsid w:val="00550928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semiHidden/>
    <w:rsid w:val="00271F87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111">
    <w:name w:val="Сетка таблицы111"/>
    <w:basedOn w:val="a1"/>
    <w:next w:val="af0"/>
    <w:uiPriority w:val="39"/>
    <w:rsid w:val="006C22E4"/>
    <w:pPr>
      <w:ind w:firstLine="709"/>
      <w:jc w:val="both"/>
    </w:pPr>
    <w:rPr>
      <w:rFonts w:ascii="Times New Roman CYR" w:eastAsiaTheme="minorHAnsi" w:hAnsi="Times New Roman CYR" w:cs="Times New Roman CYR"/>
      <w:sz w:val="28"/>
      <w:szCs w:val="28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572C0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1">
    <w:name w:val="Title"/>
    <w:basedOn w:val="a"/>
    <w:next w:val="a"/>
    <w:link w:val="af2"/>
    <w:qFormat/>
    <w:locked/>
    <w:rsid w:val="004B6CD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2">
    <w:name w:val="Заголовок Знак"/>
    <w:basedOn w:val="a0"/>
    <w:link w:val="af1"/>
    <w:rsid w:val="004B6C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Title">
    <w:name w:val="ConsPlusTitle"/>
    <w:rsid w:val="005D529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character" w:customStyle="1" w:styleId="211pt">
    <w:name w:val="Основной текст (2) + 11 pt"/>
    <w:basedOn w:val="a0"/>
    <w:rsid w:val="00442A6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character" w:customStyle="1" w:styleId="s10">
    <w:name w:val="s_10"/>
    <w:basedOn w:val="a0"/>
    <w:rsid w:val="00E16670"/>
  </w:style>
  <w:style w:type="paragraph" w:styleId="af3">
    <w:name w:val="footnote text"/>
    <w:basedOn w:val="a"/>
    <w:link w:val="af4"/>
    <w:uiPriority w:val="99"/>
    <w:semiHidden/>
    <w:unhideWhenUsed/>
    <w:rsid w:val="00D63F92"/>
    <w:rPr>
      <w:rFonts w:asciiTheme="minorHAnsi" w:eastAsiaTheme="minorHAnsi" w:hAnsiTheme="minorHAnsi" w:cstheme="minorBidi"/>
      <w:lang w:eastAsia="en-US"/>
    </w:rPr>
  </w:style>
  <w:style w:type="character" w:customStyle="1" w:styleId="af4">
    <w:name w:val="Текст сноски Знак"/>
    <w:basedOn w:val="a0"/>
    <w:link w:val="af3"/>
    <w:uiPriority w:val="99"/>
    <w:semiHidden/>
    <w:rsid w:val="00D63F92"/>
    <w:rPr>
      <w:rFonts w:asciiTheme="minorHAnsi" w:eastAsiaTheme="minorHAnsi" w:hAnsiTheme="minorHAnsi" w:cstheme="minorBidi"/>
      <w:lang w:eastAsia="en-US"/>
    </w:rPr>
  </w:style>
  <w:style w:type="character" w:styleId="af5">
    <w:name w:val="footnote reference"/>
    <w:basedOn w:val="a0"/>
    <w:uiPriority w:val="99"/>
    <w:semiHidden/>
    <w:unhideWhenUsed/>
    <w:rsid w:val="00D63F92"/>
    <w:rPr>
      <w:vertAlign w:val="superscript"/>
    </w:rPr>
  </w:style>
  <w:style w:type="character" w:styleId="af6">
    <w:name w:val="Emphasis"/>
    <w:basedOn w:val="a0"/>
    <w:qFormat/>
    <w:locked/>
    <w:rsid w:val="00E53AEF"/>
    <w:rPr>
      <w:i/>
      <w:iCs/>
    </w:rPr>
  </w:style>
  <w:style w:type="paragraph" w:styleId="af7">
    <w:name w:val="Body Text"/>
    <w:basedOn w:val="a"/>
    <w:link w:val="af8"/>
    <w:uiPriority w:val="99"/>
    <w:unhideWhenUsed/>
    <w:rsid w:val="00DA36AD"/>
    <w:pPr>
      <w:spacing w:after="120"/>
    </w:pPr>
  </w:style>
  <w:style w:type="character" w:customStyle="1" w:styleId="af8">
    <w:name w:val="Основной текст Знак"/>
    <w:basedOn w:val="a0"/>
    <w:link w:val="af7"/>
    <w:uiPriority w:val="99"/>
    <w:rsid w:val="00DA36AD"/>
    <w:rPr>
      <w:rFonts w:ascii="Times New Roman" w:eastAsia="Times New Roman" w:hAnsi="Times New Roman"/>
    </w:rPr>
  </w:style>
  <w:style w:type="character" w:customStyle="1" w:styleId="40">
    <w:name w:val="Заголовок 4 Знак"/>
    <w:aliases w:val="1.2.3 - Подзаголовок Знак"/>
    <w:basedOn w:val="a0"/>
    <w:link w:val="4"/>
    <w:rsid w:val="00D136F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character" w:styleId="af9">
    <w:name w:val="annotation reference"/>
    <w:basedOn w:val="a0"/>
    <w:uiPriority w:val="99"/>
    <w:semiHidden/>
    <w:unhideWhenUsed/>
    <w:rsid w:val="00BC5C11"/>
    <w:rPr>
      <w:sz w:val="16"/>
      <w:szCs w:val="16"/>
    </w:rPr>
  </w:style>
  <w:style w:type="paragraph" w:styleId="afa">
    <w:name w:val="annotation text"/>
    <w:basedOn w:val="a"/>
    <w:link w:val="afb"/>
    <w:uiPriority w:val="99"/>
    <w:semiHidden/>
    <w:unhideWhenUsed/>
    <w:rsid w:val="00BC5C11"/>
    <w:pPr>
      <w:spacing w:after="160"/>
    </w:pPr>
    <w:rPr>
      <w:rFonts w:asciiTheme="minorHAnsi" w:eastAsiaTheme="minorHAnsi" w:hAnsiTheme="minorHAnsi" w:cstheme="minorBidi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semiHidden/>
    <w:rsid w:val="00BC5C11"/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0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8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7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74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2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8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5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9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01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2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2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3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90C3B0A55C3F7C8CE8CF381F3F5C35EF69D55A3D1D3EACD50231F3ECCD39A580FB74B40BBE7FC3ADBD663EC5F860F9A1E9EE46CDD2585DCFk2bBM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90C3B0A55C3F7C8CE8CF391B2C5C35EF6BDD503E166DFBD75364FDE9C569FF90ED3DB80CA07FC7B0BD6D6Bk9bCM" TargetMode="External"/><Relationship Id="rId10" Type="http://schemas.openxmlformats.org/officeDocument/2006/relationships/image" Target="media/image2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8868&amp;dst=100033" TargetMode="External"/><Relationship Id="rId14" Type="http://schemas.openxmlformats.org/officeDocument/2006/relationships/hyperlink" Target="consultantplus://offline/ref=90C3B0A55C3F7C8CE8CF381F3F5C35EF69D55A3D1D3EACD50231F3ECCD39A580FB74B40BBE7EC5AFB9663EC5F860F9A1E9EE46CDD2585DCFk2bB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C28A7-FC8D-454B-B87D-6B6B46D6A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3588</TotalTime>
  <Pages>54</Pages>
  <Words>14911</Words>
  <Characters>116842</Characters>
  <Application>Microsoft Office Word</Application>
  <DocSecurity>0</DocSecurity>
  <Lines>973</Lines>
  <Paragraphs>262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131491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Etar</dc:creator>
  <cp:lastModifiedBy>Надежда А. Ковальская</cp:lastModifiedBy>
  <cp:revision>306</cp:revision>
  <cp:lastPrinted>2025-03-05T07:06:00Z</cp:lastPrinted>
  <dcterms:created xsi:type="dcterms:W3CDTF">2024-10-17T06:16:00Z</dcterms:created>
  <dcterms:modified xsi:type="dcterms:W3CDTF">2025-07-03T08:37:00Z</dcterms:modified>
</cp:coreProperties>
</file>