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4F" w:rsidRPr="00244BC2" w:rsidRDefault="00203E4F" w:rsidP="00203E4F">
      <w:pPr>
        <w:widowControl w:val="0"/>
        <w:tabs>
          <w:tab w:val="left" w:pos="0"/>
        </w:tabs>
        <w:jc w:val="right"/>
        <w:rPr>
          <w:color w:val="000000" w:themeColor="text1"/>
        </w:rPr>
      </w:pPr>
      <w:r w:rsidRPr="00244BC2">
        <w:rPr>
          <w:color w:val="000000" w:themeColor="text1"/>
        </w:rPr>
        <w:t>Приложение №</w:t>
      </w:r>
      <w:r w:rsidR="003B6D2C" w:rsidRPr="00244BC2">
        <w:rPr>
          <w:color w:val="000000" w:themeColor="text1"/>
        </w:rPr>
        <w:t>4</w:t>
      </w:r>
      <w:r w:rsidR="00EC0D75" w:rsidRPr="00244BC2">
        <w:rPr>
          <w:color w:val="000000" w:themeColor="text1"/>
        </w:rPr>
        <w:t>9</w:t>
      </w:r>
    </w:p>
    <w:p w:rsidR="00203E4F" w:rsidRPr="00244BC2" w:rsidRDefault="00203E4F" w:rsidP="00203E4F">
      <w:pPr>
        <w:widowControl w:val="0"/>
        <w:tabs>
          <w:tab w:val="left" w:pos="0"/>
        </w:tabs>
        <w:jc w:val="right"/>
        <w:rPr>
          <w:color w:val="000000" w:themeColor="text1"/>
        </w:rPr>
      </w:pPr>
      <w:r w:rsidRPr="00244BC2">
        <w:rPr>
          <w:color w:val="000000" w:themeColor="text1"/>
        </w:rPr>
        <w:t>к Тарифному соглашению</w:t>
      </w:r>
    </w:p>
    <w:p w:rsidR="00203E4F" w:rsidRPr="00244BC2" w:rsidRDefault="00203E4F" w:rsidP="00203E4F">
      <w:pPr>
        <w:widowControl w:val="0"/>
        <w:tabs>
          <w:tab w:val="left" w:pos="0"/>
        </w:tabs>
        <w:jc w:val="right"/>
        <w:rPr>
          <w:color w:val="000000" w:themeColor="text1"/>
        </w:rPr>
      </w:pPr>
      <w:r w:rsidRPr="00244BC2">
        <w:rPr>
          <w:color w:val="000000" w:themeColor="text1"/>
        </w:rPr>
        <w:t>в сфере обязательного медицинского страхования</w:t>
      </w:r>
    </w:p>
    <w:p w:rsidR="00203E4F" w:rsidRPr="00244BC2" w:rsidRDefault="00203E4F" w:rsidP="00203E4F">
      <w:pPr>
        <w:widowControl w:val="0"/>
        <w:tabs>
          <w:tab w:val="left" w:pos="0"/>
        </w:tabs>
        <w:jc w:val="right"/>
        <w:rPr>
          <w:color w:val="000000" w:themeColor="text1"/>
        </w:rPr>
      </w:pPr>
      <w:r w:rsidRPr="00244BC2">
        <w:rPr>
          <w:color w:val="000000" w:themeColor="text1"/>
        </w:rPr>
        <w:t>Республики Карелия на 201</w:t>
      </w:r>
      <w:r w:rsidR="00A92D76" w:rsidRPr="00244BC2">
        <w:rPr>
          <w:color w:val="000000" w:themeColor="text1"/>
        </w:rPr>
        <w:t>9</w:t>
      </w:r>
      <w:r w:rsidRPr="00244BC2">
        <w:rPr>
          <w:color w:val="000000" w:themeColor="text1"/>
        </w:rPr>
        <w:t xml:space="preserve"> г</w:t>
      </w:r>
      <w:r w:rsidR="00E631ED" w:rsidRPr="00244BC2">
        <w:rPr>
          <w:color w:val="000000" w:themeColor="text1"/>
        </w:rPr>
        <w:t>од</w:t>
      </w:r>
    </w:p>
    <w:p w:rsidR="00C90A59" w:rsidRPr="00244BC2" w:rsidRDefault="00C90A59" w:rsidP="00C90A59">
      <w:pPr>
        <w:jc w:val="center"/>
        <w:rPr>
          <w:color w:val="000000" w:themeColor="text1"/>
        </w:rPr>
      </w:pPr>
    </w:p>
    <w:p w:rsidR="00534800" w:rsidRPr="00244BC2" w:rsidRDefault="00534800" w:rsidP="00C90A59">
      <w:pPr>
        <w:jc w:val="center"/>
        <w:rPr>
          <w:color w:val="000000" w:themeColor="text1"/>
          <w:sz w:val="28"/>
          <w:szCs w:val="28"/>
        </w:rPr>
      </w:pPr>
    </w:p>
    <w:p w:rsidR="0015686F" w:rsidRPr="00244BC2" w:rsidRDefault="0015686F" w:rsidP="0015686F">
      <w:pPr>
        <w:jc w:val="center"/>
        <w:rPr>
          <w:b/>
          <w:color w:val="000000" w:themeColor="text1"/>
          <w:sz w:val="26"/>
          <w:szCs w:val="26"/>
        </w:rPr>
      </w:pPr>
      <w:r w:rsidRPr="00244BC2">
        <w:rPr>
          <w:b/>
          <w:color w:val="000000" w:themeColor="text1"/>
          <w:sz w:val="26"/>
          <w:szCs w:val="26"/>
        </w:rPr>
        <w:t>Регламент информационного взаимодействия</w:t>
      </w:r>
    </w:p>
    <w:p w:rsidR="00C90A59" w:rsidRPr="00244BC2" w:rsidRDefault="0015686F" w:rsidP="0015686F">
      <w:pPr>
        <w:pStyle w:val="ConsPlusNormal"/>
        <w:spacing w:before="60"/>
        <w:ind w:firstLine="708"/>
        <w:jc w:val="both"/>
        <w:rPr>
          <w:rFonts w:ascii="Times New Roman" w:hAnsi="Times New Roman" w:cs="Times New Roman"/>
          <w:b/>
          <w:color w:val="000000" w:themeColor="text1"/>
          <w:sz w:val="26"/>
          <w:szCs w:val="26"/>
        </w:rPr>
      </w:pPr>
      <w:proofErr w:type="gramStart"/>
      <w:r w:rsidRPr="00244BC2">
        <w:rPr>
          <w:rFonts w:ascii="Times New Roman" w:hAnsi="Times New Roman" w:cs="Times New Roman"/>
          <w:b/>
          <w:color w:val="000000" w:themeColor="text1"/>
          <w:sz w:val="26"/>
          <w:szCs w:val="26"/>
        </w:rPr>
        <w:t xml:space="preserve">медицинских организаций, страховых медицинских организаций, осуществляющих деятельность в сфере обязательного медицинского страхования Республики Карелия, Территориального фонда обязательного медицинского страхования Республики Карелия по формированию Реестров счетов на оплату </w:t>
      </w:r>
      <w:r w:rsidR="00C90A59" w:rsidRPr="00244BC2">
        <w:rPr>
          <w:rFonts w:ascii="Times New Roman" w:hAnsi="Times New Roman" w:cs="Times New Roman"/>
          <w:b/>
          <w:color w:val="000000" w:themeColor="text1"/>
          <w:sz w:val="26"/>
          <w:szCs w:val="26"/>
        </w:rPr>
        <w:t>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по подушевому нормативу финансирования в сочетании</w:t>
      </w:r>
      <w:proofErr w:type="gramEnd"/>
      <w:r w:rsidR="00C90A59" w:rsidRPr="00244BC2">
        <w:rPr>
          <w:rFonts w:ascii="Times New Roman" w:hAnsi="Times New Roman" w:cs="Times New Roman"/>
          <w:b/>
          <w:color w:val="000000" w:themeColor="text1"/>
          <w:sz w:val="26"/>
          <w:szCs w:val="26"/>
        </w:rPr>
        <w:t xml:space="preserve"> с оплатой за вызов </w:t>
      </w:r>
    </w:p>
    <w:p w:rsidR="0015686F" w:rsidRPr="00244BC2" w:rsidRDefault="0015686F" w:rsidP="0015686F">
      <w:pPr>
        <w:spacing w:before="240" w:after="240"/>
        <w:jc w:val="center"/>
        <w:rPr>
          <w:b/>
          <w:color w:val="000000" w:themeColor="text1"/>
          <w:sz w:val="26"/>
          <w:szCs w:val="26"/>
        </w:rPr>
      </w:pPr>
      <w:r w:rsidRPr="00244BC2">
        <w:rPr>
          <w:b/>
          <w:color w:val="000000" w:themeColor="text1"/>
          <w:sz w:val="26"/>
          <w:szCs w:val="26"/>
          <w:lang w:val="en-US"/>
        </w:rPr>
        <w:t>I</w:t>
      </w:r>
      <w:r w:rsidRPr="00244BC2">
        <w:rPr>
          <w:b/>
          <w:color w:val="000000" w:themeColor="text1"/>
          <w:sz w:val="26"/>
          <w:szCs w:val="26"/>
        </w:rPr>
        <w:t>. Общие положения</w:t>
      </w:r>
    </w:p>
    <w:p w:rsidR="00A92D76" w:rsidRPr="00244BC2" w:rsidRDefault="0015686F" w:rsidP="0015686F">
      <w:pPr>
        <w:autoSpaceDE w:val="0"/>
        <w:autoSpaceDN w:val="0"/>
        <w:adjustRightInd w:val="0"/>
        <w:ind w:firstLine="708"/>
        <w:jc w:val="both"/>
        <w:rPr>
          <w:color w:val="000000" w:themeColor="text1"/>
          <w:sz w:val="26"/>
          <w:szCs w:val="26"/>
        </w:rPr>
      </w:pPr>
      <w:r w:rsidRPr="00244BC2">
        <w:rPr>
          <w:color w:val="000000" w:themeColor="text1"/>
          <w:sz w:val="26"/>
          <w:szCs w:val="26"/>
        </w:rPr>
        <w:t xml:space="preserve">1. </w:t>
      </w:r>
      <w:proofErr w:type="gramStart"/>
      <w:r w:rsidRPr="00244BC2">
        <w:rPr>
          <w:color w:val="000000" w:themeColor="text1"/>
          <w:sz w:val="26"/>
          <w:szCs w:val="26"/>
        </w:rPr>
        <w:t>Настоящий Регламент информационного взаимодействия медицинских организаций, страховых медицинских организаций, осуществляющих деятельность в сфере обязательного медицинского страхования Республики Карелия, Территориального фонда обязательного медицинского страхования Республики Карелия по формированию Реестров счетов на оплату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по подушевому</w:t>
      </w:r>
      <w:proofErr w:type="gramEnd"/>
      <w:r w:rsidRPr="00244BC2">
        <w:rPr>
          <w:color w:val="000000" w:themeColor="text1"/>
          <w:sz w:val="26"/>
          <w:szCs w:val="26"/>
        </w:rPr>
        <w:t xml:space="preserve"> нормативу финансирования в сочетании с оплатой за вызов (далее Регламент взаимодействия по СМП) разработан на основании</w:t>
      </w:r>
      <w:r w:rsidR="00A92D76" w:rsidRPr="00244BC2">
        <w:rPr>
          <w:color w:val="000000" w:themeColor="text1"/>
          <w:sz w:val="26"/>
          <w:szCs w:val="26"/>
        </w:rPr>
        <w:t>:</w:t>
      </w:r>
    </w:p>
    <w:p w:rsidR="00A92D76" w:rsidRPr="00244BC2" w:rsidRDefault="00A92D76" w:rsidP="0015686F">
      <w:pPr>
        <w:autoSpaceDE w:val="0"/>
        <w:autoSpaceDN w:val="0"/>
        <w:adjustRightInd w:val="0"/>
        <w:ind w:firstLine="708"/>
        <w:jc w:val="both"/>
        <w:rPr>
          <w:color w:val="000000" w:themeColor="text1"/>
          <w:sz w:val="26"/>
          <w:szCs w:val="26"/>
        </w:rPr>
      </w:pPr>
      <w:r w:rsidRPr="00244BC2">
        <w:rPr>
          <w:color w:val="000000" w:themeColor="text1"/>
          <w:sz w:val="26"/>
          <w:szCs w:val="26"/>
        </w:rPr>
        <w:t xml:space="preserve">- </w:t>
      </w:r>
      <w:r w:rsidR="0015686F" w:rsidRPr="00244BC2">
        <w:rPr>
          <w:color w:val="000000" w:themeColor="text1"/>
          <w:sz w:val="26"/>
          <w:szCs w:val="26"/>
        </w:rPr>
        <w:t>приказов Министерства здравоохранения и социального развития Российской Федерации от 28.01.2011 года №158н «Об утверждении правил обязательного медицинского страхования», от 25.01.2011 года</w:t>
      </w:r>
      <w:r w:rsidR="00FB41B4" w:rsidRPr="00244BC2">
        <w:rPr>
          <w:color w:val="000000" w:themeColor="text1"/>
          <w:sz w:val="26"/>
          <w:szCs w:val="26"/>
        </w:rPr>
        <w:t xml:space="preserve"> </w:t>
      </w:r>
      <w:r w:rsidR="0015686F" w:rsidRPr="00244BC2">
        <w:rPr>
          <w:color w:val="000000" w:themeColor="text1"/>
          <w:sz w:val="26"/>
          <w:szCs w:val="26"/>
        </w:rPr>
        <w:t>№29н «Об утверждении порядка ведения персонифицированного учета в сфере обязательного медицинского страхования»</w:t>
      </w:r>
      <w:r w:rsidRPr="00244BC2">
        <w:rPr>
          <w:color w:val="000000" w:themeColor="text1"/>
          <w:sz w:val="26"/>
          <w:szCs w:val="26"/>
        </w:rPr>
        <w:t>;</w:t>
      </w:r>
    </w:p>
    <w:p w:rsidR="00A92D76" w:rsidRPr="00244BC2" w:rsidRDefault="00A92D76" w:rsidP="0015686F">
      <w:pPr>
        <w:autoSpaceDE w:val="0"/>
        <w:autoSpaceDN w:val="0"/>
        <w:adjustRightInd w:val="0"/>
        <w:ind w:firstLine="708"/>
        <w:jc w:val="both"/>
        <w:rPr>
          <w:color w:val="000000" w:themeColor="text1"/>
          <w:sz w:val="26"/>
          <w:szCs w:val="26"/>
          <w:shd w:val="clear" w:color="auto" w:fill="FFFFFF"/>
        </w:rPr>
      </w:pPr>
      <w:r w:rsidRPr="00244BC2">
        <w:rPr>
          <w:color w:val="000000" w:themeColor="text1"/>
          <w:sz w:val="26"/>
          <w:szCs w:val="26"/>
        </w:rPr>
        <w:t xml:space="preserve">- </w:t>
      </w:r>
      <w:r w:rsidR="0015686F" w:rsidRPr="00244BC2">
        <w:rPr>
          <w:color w:val="000000" w:themeColor="text1"/>
          <w:sz w:val="26"/>
          <w:szCs w:val="26"/>
          <w:shd w:val="clear" w:color="auto" w:fill="FFFFFF"/>
        </w:rPr>
        <w:t>приказа Федерального фонда обязательного медицинского страхования от 07.04.2011 г.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r w:rsidRPr="00244BC2">
        <w:rPr>
          <w:color w:val="000000" w:themeColor="text1"/>
          <w:sz w:val="26"/>
          <w:szCs w:val="26"/>
          <w:shd w:val="clear" w:color="auto" w:fill="FFFFFF"/>
        </w:rPr>
        <w:t>;</w:t>
      </w:r>
    </w:p>
    <w:p w:rsidR="0015686F" w:rsidRPr="00244BC2" w:rsidRDefault="00A92D76" w:rsidP="0015686F">
      <w:pPr>
        <w:autoSpaceDE w:val="0"/>
        <w:autoSpaceDN w:val="0"/>
        <w:adjustRightInd w:val="0"/>
        <w:ind w:firstLine="708"/>
        <w:jc w:val="both"/>
        <w:rPr>
          <w:bCs/>
          <w:color w:val="000000" w:themeColor="text1"/>
          <w:sz w:val="26"/>
          <w:szCs w:val="26"/>
        </w:rPr>
      </w:pPr>
      <w:r w:rsidRPr="00244BC2">
        <w:rPr>
          <w:color w:val="000000" w:themeColor="text1"/>
          <w:sz w:val="26"/>
          <w:szCs w:val="26"/>
          <w:shd w:val="clear" w:color="auto" w:fill="FFFFFF"/>
        </w:rPr>
        <w:t xml:space="preserve">- </w:t>
      </w:r>
      <w:r w:rsidR="0015686F" w:rsidRPr="00244BC2">
        <w:rPr>
          <w:bCs/>
          <w:color w:val="000000" w:themeColor="text1"/>
          <w:sz w:val="26"/>
          <w:szCs w:val="26"/>
        </w:rPr>
        <w:t>Тарифного соглашения в сфере обязательного медицинского страхования Республики Карелия на 201</w:t>
      </w:r>
      <w:r w:rsidR="00A249C9" w:rsidRPr="00244BC2">
        <w:rPr>
          <w:bCs/>
          <w:color w:val="000000" w:themeColor="text1"/>
          <w:sz w:val="26"/>
          <w:szCs w:val="26"/>
        </w:rPr>
        <w:t>9</w:t>
      </w:r>
      <w:r w:rsidR="0015686F" w:rsidRPr="00244BC2">
        <w:rPr>
          <w:bCs/>
          <w:color w:val="000000" w:themeColor="text1"/>
          <w:sz w:val="26"/>
          <w:szCs w:val="26"/>
        </w:rPr>
        <w:t xml:space="preserve"> год.</w:t>
      </w:r>
    </w:p>
    <w:p w:rsidR="00A92D76" w:rsidRPr="00244BC2" w:rsidRDefault="00A92D76" w:rsidP="0015686F">
      <w:pPr>
        <w:autoSpaceDE w:val="0"/>
        <w:autoSpaceDN w:val="0"/>
        <w:adjustRightInd w:val="0"/>
        <w:ind w:firstLine="708"/>
        <w:jc w:val="both"/>
        <w:rPr>
          <w:color w:val="000000" w:themeColor="text1"/>
          <w:sz w:val="26"/>
          <w:szCs w:val="26"/>
        </w:rPr>
      </w:pPr>
    </w:p>
    <w:p w:rsidR="00C90A59" w:rsidRPr="00244BC2" w:rsidRDefault="0015686F" w:rsidP="00C90A59">
      <w:pPr>
        <w:pStyle w:val="ConsPlusNormal"/>
        <w:ind w:firstLine="708"/>
        <w:jc w:val="both"/>
        <w:outlineLvl w:val="0"/>
        <w:rPr>
          <w:rFonts w:ascii="Times New Roman" w:hAnsi="Times New Roman" w:cs="Times New Roman"/>
          <w:color w:val="000000" w:themeColor="text1"/>
          <w:sz w:val="26"/>
          <w:szCs w:val="26"/>
        </w:rPr>
      </w:pPr>
      <w:r w:rsidRPr="00244BC2">
        <w:rPr>
          <w:rFonts w:ascii="Times New Roman" w:hAnsi="Times New Roman" w:cs="Times New Roman"/>
          <w:color w:val="000000" w:themeColor="text1"/>
          <w:sz w:val="26"/>
          <w:szCs w:val="26"/>
        </w:rPr>
        <w:t xml:space="preserve">2. </w:t>
      </w:r>
      <w:proofErr w:type="gramStart"/>
      <w:r w:rsidR="00C90A59" w:rsidRPr="00244BC2">
        <w:rPr>
          <w:rFonts w:ascii="Times New Roman" w:hAnsi="Times New Roman" w:cs="Times New Roman"/>
          <w:color w:val="000000" w:themeColor="text1"/>
          <w:sz w:val="26"/>
          <w:szCs w:val="26"/>
        </w:rPr>
        <w:t xml:space="preserve">Регламент взаимодействия по СМП определяет действия медицинских организаций, включенных в </w:t>
      </w:r>
      <w:r w:rsidR="00C90A59" w:rsidRPr="00244BC2">
        <w:rPr>
          <w:rFonts w:ascii="Times New Roman" w:hAnsi="Times New Roman" w:cs="Times New Roman"/>
          <w:color w:val="000000" w:themeColor="text1"/>
          <w:spacing w:val="-4"/>
          <w:sz w:val="26"/>
          <w:szCs w:val="26"/>
        </w:rPr>
        <w:t>Перечень медицинских организаций,</w:t>
      </w:r>
      <w:r w:rsidR="00C90A59" w:rsidRPr="00244BC2">
        <w:rPr>
          <w:rFonts w:ascii="Times New Roman" w:hAnsi="Times New Roman" w:cs="Times New Roman"/>
          <w:color w:val="000000" w:themeColor="text1"/>
          <w:sz w:val="26"/>
          <w:szCs w:val="26"/>
        </w:rPr>
        <w:t xml:space="preserve"> осуществляющих деятельность в сфере обязательного медицинского страхования Республики Карелия</w:t>
      </w:r>
      <w:r w:rsidR="00C90A59" w:rsidRPr="00244BC2">
        <w:rPr>
          <w:rFonts w:ascii="Times New Roman" w:hAnsi="Times New Roman" w:cs="Times New Roman"/>
          <w:color w:val="000000" w:themeColor="text1"/>
          <w:spacing w:val="-4"/>
          <w:sz w:val="26"/>
          <w:szCs w:val="26"/>
        </w:rPr>
        <w:t>, оказывающих скорую медицинскую помощь вне медицинских организаций, по подушевому нормативу финансирования</w:t>
      </w:r>
      <w:r w:rsidR="00C90A59" w:rsidRPr="00244BC2">
        <w:rPr>
          <w:rFonts w:ascii="Times New Roman" w:hAnsi="Times New Roman" w:cs="Times New Roman"/>
          <w:color w:val="000000" w:themeColor="text1"/>
          <w:sz w:val="26"/>
          <w:szCs w:val="26"/>
        </w:rPr>
        <w:t xml:space="preserve"> </w:t>
      </w:r>
      <w:r w:rsidRPr="00244BC2">
        <w:rPr>
          <w:rFonts w:ascii="Times New Roman" w:hAnsi="Times New Roman" w:cs="Times New Roman"/>
          <w:color w:val="000000" w:themeColor="text1"/>
          <w:sz w:val="26"/>
          <w:szCs w:val="26"/>
        </w:rPr>
        <w:t>(далее – МО)</w:t>
      </w:r>
      <w:r w:rsidR="00C90A59" w:rsidRPr="00244BC2">
        <w:rPr>
          <w:rFonts w:ascii="Times New Roman" w:hAnsi="Times New Roman" w:cs="Times New Roman"/>
          <w:color w:val="000000" w:themeColor="text1"/>
          <w:sz w:val="26"/>
          <w:szCs w:val="26"/>
        </w:rPr>
        <w:t xml:space="preserve">, Территориального фонда обязательного медицинского страхования Республики Карелия (далее – ТФОМС РК) и страховых медицинских организаций (далее – СМО) по формированию </w:t>
      </w:r>
      <w:r w:rsidRPr="00244BC2">
        <w:rPr>
          <w:rFonts w:ascii="Times New Roman" w:hAnsi="Times New Roman" w:cs="Times New Roman"/>
          <w:color w:val="000000" w:themeColor="text1"/>
          <w:sz w:val="26"/>
          <w:szCs w:val="26"/>
        </w:rPr>
        <w:lastRenderedPageBreak/>
        <w:t>Р</w:t>
      </w:r>
      <w:r w:rsidR="00C90A59" w:rsidRPr="00244BC2">
        <w:rPr>
          <w:rFonts w:ascii="Times New Roman" w:hAnsi="Times New Roman" w:cs="Times New Roman"/>
          <w:color w:val="000000" w:themeColor="text1"/>
          <w:sz w:val="26"/>
          <w:szCs w:val="26"/>
        </w:rPr>
        <w:t xml:space="preserve">еестров </w:t>
      </w:r>
      <w:r w:rsidRPr="00244BC2">
        <w:rPr>
          <w:rFonts w:ascii="Times New Roman" w:hAnsi="Times New Roman" w:cs="Times New Roman"/>
          <w:color w:val="000000" w:themeColor="text1"/>
          <w:sz w:val="26"/>
          <w:szCs w:val="26"/>
        </w:rPr>
        <w:t xml:space="preserve">счетов </w:t>
      </w:r>
      <w:r w:rsidR="00C90A59" w:rsidRPr="00244BC2">
        <w:rPr>
          <w:rFonts w:ascii="Times New Roman" w:hAnsi="Times New Roman" w:cs="Times New Roman"/>
          <w:color w:val="000000" w:themeColor="text1"/>
          <w:sz w:val="26"/>
          <w:szCs w:val="26"/>
        </w:rPr>
        <w:t xml:space="preserve">на оплату </w:t>
      </w:r>
      <w:r w:rsidRPr="00244BC2">
        <w:rPr>
          <w:rFonts w:ascii="Times New Roman" w:hAnsi="Times New Roman" w:cs="Times New Roman"/>
          <w:color w:val="000000" w:themeColor="text1"/>
          <w:sz w:val="26"/>
          <w:szCs w:val="26"/>
        </w:rPr>
        <w:t xml:space="preserve">скорой </w:t>
      </w:r>
      <w:r w:rsidR="00C90A59" w:rsidRPr="00244BC2">
        <w:rPr>
          <w:rFonts w:ascii="Times New Roman" w:hAnsi="Times New Roman" w:cs="Times New Roman"/>
          <w:color w:val="000000" w:themeColor="text1"/>
          <w:sz w:val="26"/>
          <w:szCs w:val="26"/>
        </w:rPr>
        <w:t>медицинской помощи</w:t>
      </w:r>
      <w:proofErr w:type="gramEnd"/>
      <w:r w:rsidR="00C90A59" w:rsidRPr="00244BC2">
        <w:rPr>
          <w:rFonts w:ascii="Times New Roman" w:hAnsi="Times New Roman" w:cs="Times New Roman"/>
          <w:color w:val="000000" w:themeColor="text1"/>
          <w:sz w:val="26"/>
          <w:szCs w:val="26"/>
        </w:rPr>
        <w:t xml:space="preserve"> по подушевому нормативу финансирования в сочетании с оплатой за вызов.</w:t>
      </w:r>
    </w:p>
    <w:p w:rsidR="00E631ED" w:rsidRPr="00244BC2" w:rsidRDefault="00E631ED" w:rsidP="00C90A59">
      <w:pPr>
        <w:pStyle w:val="ConsPlusNormal"/>
        <w:ind w:firstLine="708"/>
        <w:jc w:val="both"/>
        <w:outlineLvl w:val="0"/>
        <w:rPr>
          <w:rFonts w:ascii="Times New Roman" w:hAnsi="Times New Roman" w:cs="Times New Roman"/>
          <w:color w:val="000000" w:themeColor="text1"/>
          <w:sz w:val="26"/>
          <w:szCs w:val="26"/>
        </w:rPr>
      </w:pPr>
    </w:p>
    <w:p w:rsidR="0083595A" w:rsidRPr="00244BC2" w:rsidRDefault="0083595A" w:rsidP="0083595A">
      <w:pPr>
        <w:autoSpaceDE w:val="0"/>
        <w:autoSpaceDN w:val="0"/>
        <w:adjustRightInd w:val="0"/>
        <w:spacing w:before="240" w:after="240"/>
        <w:ind w:firstLine="709"/>
        <w:jc w:val="center"/>
        <w:rPr>
          <w:b/>
          <w:color w:val="000000" w:themeColor="text1"/>
          <w:sz w:val="26"/>
          <w:szCs w:val="26"/>
        </w:rPr>
      </w:pPr>
      <w:r w:rsidRPr="00244BC2">
        <w:rPr>
          <w:b/>
          <w:color w:val="000000" w:themeColor="text1"/>
          <w:sz w:val="26"/>
          <w:szCs w:val="26"/>
          <w:lang w:val="en-US"/>
        </w:rPr>
        <w:t>II</w:t>
      </w:r>
      <w:r w:rsidRPr="00244BC2">
        <w:rPr>
          <w:b/>
          <w:color w:val="000000" w:themeColor="text1"/>
          <w:sz w:val="26"/>
          <w:szCs w:val="26"/>
        </w:rPr>
        <w:t xml:space="preserve">. Этап </w:t>
      </w:r>
      <w:proofErr w:type="gramStart"/>
      <w:r w:rsidRPr="00244BC2">
        <w:rPr>
          <w:b/>
          <w:color w:val="000000" w:themeColor="text1"/>
          <w:sz w:val="26"/>
          <w:szCs w:val="26"/>
        </w:rPr>
        <w:t>информационного  взаимодействия</w:t>
      </w:r>
      <w:proofErr w:type="gramEnd"/>
      <w:r w:rsidRPr="00244BC2">
        <w:rPr>
          <w:b/>
          <w:color w:val="000000" w:themeColor="text1"/>
          <w:sz w:val="26"/>
          <w:szCs w:val="26"/>
        </w:rPr>
        <w:t xml:space="preserve"> на уровне ТФОМС РК</w:t>
      </w:r>
    </w:p>
    <w:p w:rsidR="0083595A" w:rsidRPr="00244BC2" w:rsidRDefault="0083595A" w:rsidP="0083595A">
      <w:pPr>
        <w:widowControl w:val="0"/>
        <w:tabs>
          <w:tab w:val="left" w:pos="0"/>
        </w:tabs>
        <w:spacing w:before="120"/>
        <w:ind w:firstLine="709"/>
        <w:jc w:val="both"/>
        <w:rPr>
          <w:color w:val="000000" w:themeColor="text1"/>
          <w:sz w:val="26"/>
          <w:szCs w:val="26"/>
        </w:rPr>
      </w:pPr>
      <w:r w:rsidRPr="00244BC2">
        <w:rPr>
          <w:color w:val="000000" w:themeColor="text1"/>
          <w:sz w:val="26"/>
          <w:szCs w:val="26"/>
        </w:rPr>
        <w:t>3. ТФОМС РК в сроки указанные в действующем Тарифном соглашении на основании Регионального, Центрального сегментов Единого регистра застрахованных лиц осуществляет автоматизированный контроль полученных от МО Реестров счетов в целях идентификации и определения страховой принадлежности застрахованных</w:t>
      </w:r>
      <w:r w:rsidRPr="00244BC2">
        <w:rPr>
          <w:i/>
          <w:color w:val="000000" w:themeColor="text1"/>
          <w:sz w:val="26"/>
          <w:szCs w:val="26"/>
        </w:rPr>
        <w:t xml:space="preserve"> </w:t>
      </w:r>
      <w:r w:rsidRPr="00244BC2">
        <w:rPr>
          <w:color w:val="000000" w:themeColor="text1"/>
          <w:sz w:val="26"/>
          <w:szCs w:val="26"/>
        </w:rPr>
        <w:t>лиц.</w:t>
      </w:r>
    </w:p>
    <w:p w:rsidR="0083595A" w:rsidRPr="00244BC2" w:rsidRDefault="0083595A" w:rsidP="00C90A59">
      <w:pPr>
        <w:pStyle w:val="ConsPlusNormal"/>
        <w:ind w:firstLine="708"/>
        <w:jc w:val="both"/>
        <w:outlineLvl w:val="0"/>
        <w:rPr>
          <w:rFonts w:ascii="Times New Roman" w:hAnsi="Times New Roman" w:cs="Times New Roman"/>
          <w:color w:val="000000" w:themeColor="text1"/>
          <w:sz w:val="26"/>
          <w:szCs w:val="26"/>
        </w:rPr>
      </w:pPr>
    </w:p>
    <w:p w:rsidR="0015686F" w:rsidRPr="00244BC2" w:rsidRDefault="0015686F" w:rsidP="0015686F">
      <w:pPr>
        <w:autoSpaceDE w:val="0"/>
        <w:autoSpaceDN w:val="0"/>
        <w:adjustRightInd w:val="0"/>
        <w:spacing w:before="240" w:after="240"/>
        <w:ind w:firstLine="709"/>
        <w:jc w:val="center"/>
        <w:rPr>
          <w:b/>
          <w:color w:val="000000" w:themeColor="text1"/>
          <w:sz w:val="26"/>
          <w:szCs w:val="26"/>
        </w:rPr>
      </w:pPr>
      <w:r w:rsidRPr="00244BC2">
        <w:rPr>
          <w:b/>
          <w:color w:val="000000" w:themeColor="text1"/>
          <w:sz w:val="26"/>
          <w:szCs w:val="26"/>
          <w:lang w:val="en-US"/>
        </w:rPr>
        <w:t>II</w:t>
      </w:r>
      <w:r w:rsidR="0083595A" w:rsidRPr="00244BC2">
        <w:rPr>
          <w:b/>
          <w:color w:val="000000" w:themeColor="text1"/>
          <w:sz w:val="26"/>
          <w:szCs w:val="26"/>
          <w:lang w:val="en-US"/>
        </w:rPr>
        <w:t>I</w:t>
      </w:r>
      <w:r w:rsidRPr="00244BC2">
        <w:rPr>
          <w:b/>
          <w:color w:val="000000" w:themeColor="text1"/>
          <w:sz w:val="26"/>
          <w:szCs w:val="26"/>
        </w:rPr>
        <w:t xml:space="preserve">. </w:t>
      </w:r>
      <w:r w:rsidR="0083595A" w:rsidRPr="00244BC2">
        <w:rPr>
          <w:b/>
          <w:color w:val="000000" w:themeColor="text1"/>
          <w:sz w:val="26"/>
          <w:szCs w:val="26"/>
        </w:rPr>
        <w:t xml:space="preserve">Этап </w:t>
      </w:r>
      <w:proofErr w:type="gramStart"/>
      <w:r w:rsidR="0083595A" w:rsidRPr="00244BC2">
        <w:rPr>
          <w:b/>
          <w:color w:val="000000" w:themeColor="text1"/>
          <w:sz w:val="26"/>
          <w:szCs w:val="26"/>
        </w:rPr>
        <w:t>информационного  взаимодействия</w:t>
      </w:r>
      <w:proofErr w:type="gramEnd"/>
      <w:r w:rsidR="0083595A" w:rsidRPr="00244BC2">
        <w:rPr>
          <w:b/>
          <w:color w:val="000000" w:themeColor="text1"/>
          <w:sz w:val="26"/>
          <w:szCs w:val="26"/>
        </w:rPr>
        <w:t xml:space="preserve"> на уровне </w:t>
      </w:r>
      <w:r w:rsidRPr="00244BC2">
        <w:rPr>
          <w:b/>
          <w:color w:val="000000" w:themeColor="text1"/>
          <w:sz w:val="26"/>
          <w:szCs w:val="26"/>
        </w:rPr>
        <w:t>МО</w:t>
      </w:r>
    </w:p>
    <w:p w:rsidR="00A8007A" w:rsidRPr="00244BC2" w:rsidRDefault="0083595A" w:rsidP="00C90A59">
      <w:pPr>
        <w:autoSpaceDE w:val="0"/>
        <w:autoSpaceDN w:val="0"/>
        <w:adjustRightInd w:val="0"/>
        <w:spacing w:before="120"/>
        <w:ind w:firstLine="708"/>
        <w:jc w:val="both"/>
        <w:rPr>
          <w:color w:val="000000" w:themeColor="text1"/>
          <w:sz w:val="26"/>
          <w:szCs w:val="26"/>
        </w:rPr>
      </w:pPr>
      <w:r w:rsidRPr="00244BC2">
        <w:rPr>
          <w:color w:val="000000" w:themeColor="text1"/>
          <w:sz w:val="26"/>
          <w:szCs w:val="26"/>
        </w:rPr>
        <w:t>4</w:t>
      </w:r>
      <w:r w:rsidR="00C90A59" w:rsidRPr="00244BC2">
        <w:rPr>
          <w:color w:val="000000" w:themeColor="text1"/>
          <w:sz w:val="26"/>
          <w:szCs w:val="26"/>
        </w:rPr>
        <w:t xml:space="preserve">. </w:t>
      </w:r>
      <w:r w:rsidR="00A8007A" w:rsidRPr="00244BC2">
        <w:rPr>
          <w:color w:val="000000" w:themeColor="text1"/>
          <w:sz w:val="26"/>
          <w:szCs w:val="26"/>
        </w:rPr>
        <w:t xml:space="preserve">Ежемесячно МО формирует реестр счетов на оплату медицинской помощи и направляет его в ТФОМС РК для проведения форматно-логического контроля и </w:t>
      </w:r>
      <w:proofErr w:type="gramStart"/>
      <w:r w:rsidR="00A8007A" w:rsidRPr="00244BC2">
        <w:rPr>
          <w:color w:val="000000" w:themeColor="text1"/>
          <w:sz w:val="26"/>
          <w:szCs w:val="26"/>
        </w:rPr>
        <w:t>идентификации</w:t>
      </w:r>
      <w:proofErr w:type="gramEnd"/>
      <w:r w:rsidR="00A8007A" w:rsidRPr="00244BC2">
        <w:rPr>
          <w:color w:val="000000" w:themeColor="text1"/>
          <w:sz w:val="26"/>
          <w:szCs w:val="26"/>
        </w:rPr>
        <w:t xml:space="preserve"> застрахованных по ОМС лиц в сроки указанные в Тарифном соглашении.</w:t>
      </w:r>
    </w:p>
    <w:p w:rsidR="00C90A59" w:rsidRPr="00244BC2" w:rsidRDefault="0083595A" w:rsidP="00C36883">
      <w:pPr>
        <w:widowControl w:val="0"/>
        <w:tabs>
          <w:tab w:val="left" w:pos="0"/>
        </w:tabs>
        <w:spacing w:before="120"/>
        <w:ind w:firstLine="708"/>
        <w:jc w:val="both"/>
        <w:rPr>
          <w:color w:val="000000" w:themeColor="text1"/>
          <w:sz w:val="26"/>
          <w:szCs w:val="26"/>
        </w:rPr>
      </w:pPr>
      <w:r w:rsidRPr="00244BC2">
        <w:rPr>
          <w:color w:val="000000" w:themeColor="text1"/>
          <w:sz w:val="26"/>
          <w:szCs w:val="26"/>
        </w:rPr>
        <w:t>5</w:t>
      </w:r>
      <w:r w:rsidR="00C90A59" w:rsidRPr="00244BC2">
        <w:rPr>
          <w:color w:val="000000" w:themeColor="text1"/>
          <w:sz w:val="26"/>
          <w:szCs w:val="26"/>
        </w:rPr>
        <w:t>. При формировании Реестра счетов на оплату скорой медицинской помощи</w:t>
      </w:r>
      <w:r w:rsidR="00A8007A" w:rsidRPr="00244BC2">
        <w:rPr>
          <w:color w:val="000000" w:themeColor="text1"/>
          <w:sz w:val="26"/>
          <w:szCs w:val="26"/>
        </w:rPr>
        <w:t xml:space="preserve"> (USL_OK = 4 по V006)</w:t>
      </w:r>
      <w:r w:rsidR="00C90A59" w:rsidRPr="00244BC2">
        <w:rPr>
          <w:color w:val="000000" w:themeColor="text1"/>
          <w:sz w:val="26"/>
          <w:szCs w:val="26"/>
        </w:rPr>
        <w:t xml:space="preserve">, поле </w:t>
      </w:r>
      <w:r w:rsidR="00C90A59" w:rsidRPr="00244BC2">
        <w:rPr>
          <w:color w:val="000000" w:themeColor="text1"/>
          <w:sz w:val="26"/>
          <w:szCs w:val="26"/>
          <w:lang w:val="en-US"/>
        </w:rPr>
        <w:t>IDSP</w:t>
      </w:r>
      <w:r w:rsidR="00C90A59" w:rsidRPr="00244BC2">
        <w:rPr>
          <w:color w:val="000000" w:themeColor="text1"/>
          <w:sz w:val="26"/>
          <w:szCs w:val="26"/>
        </w:rPr>
        <w:t xml:space="preserve"> </w:t>
      </w:r>
      <w:r w:rsidR="0015686F" w:rsidRPr="00244BC2">
        <w:rPr>
          <w:color w:val="000000" w:themeColor="text1"/>
          <w:sz w:val="26"/>
          <w:szCs w:val="26"/>
        </w:rPr>
        <w:t>(</w:t>
      </w:r>
      <w:r w:rsidR="00A8007A" w:rsidRPr="00244BC2">
        <w:rPr>
          <w:color w:val="000000" w:themeColor="text1"/>
          <w:sz w:val="26"/>
          <w:szCs w:val="26"/>
        </w:rPr>
        <w:t>код способа оплаты медицинской помощи по РК16</w:t>
      </w:r>
      <w:r w:rsidR="0015686F" w:rsidRPr="00244BC2">
        <w:rPr>
          <w:color w:val="000000" w:themeColor="text1"/>
          <w:sz w:val="26"/>
          <w:szCs w:val="26"/>
        </w:rPr>
        <w:t>)</w:t>
      </w:r>
      <w:r w:rsidR="00C90A59" w:rsidRPr="00244BC2">
        <w:rPr>
          <w:color w:val="000000" w:themeColor="text1"/>
          <w:sz w:val="26"/>
          <w:szCs w:val="26"/>
        </w:rPr>
        <w:t xml:space="preserve"> заполняет </w:t>
      </w:r>
      <w:r w:rsidR="00A8007A" w:rsidRPr="00244BC2">
        <w:rPr>
          <w:color w:val="000000" w:themeColor="text1"/>
          <w:sz w:val="26"/>
          <w:szCs w:val="26"/>
        </w:rPr>
        <w:t xml:space="preserve">значением </w:t>
      </w:r>
      <w:r w:rsidR="00904A9B" w:rsidRPr="00244BC2">
        <w:rPr>
          <w:color w:val="000000" w:themeColor="text1"/>
          <w:sz w:val="26"/>
          <w:szCs w:val="26"/>
        </w:rPr>
        <w:t xml:space="preserve">- </w:t>
      </w:r>
      <w:r w:rsidR="009B1984" w:rsidRPr="00244BC2">
        <w:rPr>
          <w:color w:val="000000" w:themeColor="text1"/>
          <w:sz w:val="26"/>
          <w:szCs w:val="26"/>
        </w:rPr>
        <w:t>35</w:t>
      </w:r>
      <w:r w:rsidR="00A8007A" w:rsidRPr="00244BC2">
        <w:rPr>
          <w:color w:val="000000" w:themeColor="text1"/>
          <w:sz w:val="26"/>
          <w:szCs w:val="26"/>
        </w:rPr>
        <w:t xml:space="preserve"> ("</w:t>
      </w:r>
      <w:r w:rsidR="00A8007A" w:rsidRPr="00244BC2">
        <w:rPr>
          <w:rStyle w:val="m1"/>
          <w:color w:val="000000" w:themeColor="text1"/>
          <w:sz w:val="26"/>
          <w:szCs w:val="26"/>
        </w:rPr>
        <w:t xml:space="preserve">По </w:t>
      </w:r>
      <w:proofErr w:type="spellStart"/>
      <w:r w:rsidR="00A8007A" w:rsidRPr="00244BC2">
        <w:rPr>
          <w:rStyle w:val="m1"/>
          <w:color w:val="000000" w:themeColor="text1"/>
          <w:sz w:val="26"/>
          <w:szCs w:val="26"/>
        </w:rPr>
        <w:t>подушевому</w:t>
      </w:r>
      <w:proofErr w:type="spellEnd"/>
      <w:r w:rsidR="00A8007A" w:rsidRPr="00244BC2">
        <w:rPr>
          <w:rStyle w:val="m1"/>
          <w:color w:val="000000" w:themeColor="text1"/>
          <w:sz w:val="26"/>
          <w:szCs w:val="26"/>
        </w:rPr>
        <w:t xml:space="preserve"> нормативу финансирования при оплате скорой медицинской помощи" - оплата скорой медицинской помощи, оказанной лицам,</w:t>
      </w:r>
      <w:r w:rsidR="00A8007A" w:rsidRPr="00244BC2">
        <w:rPr>
          <w:color w:val="000000" w:themeColor="text1"/>
          <w:sz w:val="26"/>
          <w:szCs w:val="26"/>
        </w:rPr>
        <w:t xml:space="preserve"> относящимся к обслуживаемому населению данной медицинской организации)</w:t>
      </w:r>
      <w:r w:rsidR="00C36883" w:rsidRPr="00244BC2">
        <w:rPr>
          <w:color w:val="000000" w:themeColor="text1"/>
          <w:sz w:val="26"/>
          <w:szCs w:val="26"/>
        </w:rPr>
        <w:t>.</w:t>
      </w:r>
    </w:p>
    <w:p w:rsidR="0015686F" w:rsidRPr="00244BC2" w:rsidRDefault="0015686F" w:rsidP="00C90A59">
      <w:pPr>
        <w:widowControl w:val="0"/>
        <w:tabs>
          <w:tab w:val="left" w:pos="0"/>
          <w:tab w:val="num" w:pos="540"/>
        </w:tabs>
        <w:spacing w:before="120"/>
        <w:ind w:firstLine="709"/>
        <w:jc w:val="both"/>
        <w:rPr>
          <w:color w:val="000000" w:themeColor="text1"/>
          <w:sz w:val="26"/>
          <w:szCs w:val="26"/>
        </w:rPr>
      </w:pPr>
      <w:r w:rsidRPr="00244BC2">
        <w:rPr>
          <w:color w:val="000000" w:themeColor="text1"/>
          <w:sz w:val="26"/>
          <w:szCs w:val="26"/>
        </w:rPr>
        <w:t>6</w:t>
      </w:r>
      <w:r w:rsidR="00C90A59" w:rsidRPr="00244BC2">
        <w:rPr>
          <w:color w:val="000000" w:themeColor="text1"/>
          <w:sz w:val="26"/>
          <w:szCs w:val="26"/>
        </w:rPr>
        <w:t xml:space="preserve">. МО </w:t>
      </w:r>
      <w:r w:rsidR="00C26BF4" w:rsidRPr="00244BC2">
        <w:rPr>
          <w:color w:val="000000" w:themeColor="text1"/>
          <w:sz w:val="26"/>
          <w:szCs w:val="26"/>
        </w:rPr>
        <w:t xml:space="preserve">в сроки указанные </w:t>
      </w:r>
      <w:r w:rsidR="0083595A" w:rsidRPr="00244BC2">
        <w:rPr>
          <w:color w:val="000000" w:themeColor="text1"/>
          <w:sz w:val="26"/>
          <w:szCs w:val="26"/>
        </w:rPr>
        <w:t>в действующем</w:t>
      </w:r>
      <w:r w:rsidR="00C26BF4" w:rsidRPr="00244BC2">
        <w:rPr>
          <w:color w:val="000000" w:themeColor="text1"/>
          <w:sz w:val="26"/>
          <w:szCs w:val="26"/>
        </w:rPr>
        <w:t xml:space="preserve"> Тарифном соглашении </w:t>
      </w:r>
      <w:r w:rsidR="00C90A59" w:rsidRPr="00244BC2">
        <w:rPr>
          <w:color w:val="000000" w:themeColor="text1"/>
          <w:sz w:val="26"/>
          <w:szCs w:val="26"/>
        </w:rPr>
        <w:t>по результатам автоматизированного контроля</w:t>
      </w:r>
      <w:r w:rsidR="0083595A" w:rsidRPr="00244BC2">
        <w:rPr>
          <w:color w:val="000000" w:themeColor="text1"/>
          <w:sz w:val="26"/>
          <w:szCs w:val="26"/>
        </w:rPr>
        <w:t xml:space="preserve"> ТФОМС РК</w:t>
      </w:r>
      <w:r w:rsidR="00C90A59" w:rsidRPr="00244BC2">
        <w:rPr>
          <w:color w:val="000000" w:themeColor="text1"/>
          <w:sz w:val="26"/>
          <w:szCs w:val="26"/>
        </w:rPr>
        <w:t xml:space="preserve"> Реестров счетов формирует их с учетом страховой принадлежности застрахованных и представляет в СМО в порядке и по форме, установленными нормативными документами. </w:t>
      </w:r>
    </w:p>
    <w:p w:rsidR="00C90A59" w:rsidRPr="00244BC2" w:rsidRDefault="0083595A" w:rsidP="00C90A59">
      <w:pPr>
        <w:widowControl w:val="0"/>
        <w:tabs>
          <w:tab w:val="left" w:pos="0"/>
          <w:tab w:val="num" w:pos="540"/>
        </w:tabs>
        <w:spacing w:before="120"/>
        <w:ind w:firstLine="709"/>
        <w:jc w:val="both"/>
        <w:rPr>
          <w:color w:val="000000" w:themeColor="text1"/>
          <w:sz w:val="26"/>
          <w:szCs w:val="26"/>
        </w:rPr>
      </w:pPr>
      <w:r w:rsidRPr="00244BC2">
        <w:rPr>
          <w:color w:val="000000" w:themeColor="text1"/>
          <w:sz w:val="26"/>
          <w:szCs w:val="26"/>
        </w:rPr>
        <w:t xml:space="preserve">7. </w:t>
      </w:r>
      <w:r w:rsidR="00C90A59" w:rsidRPr="00244BC2">
        <w:rPr>
          <w:color w:val="000000" w:themeColor="text1"/>
          <w:sz w:val="26"/>
          <w:szCs w:val="26"/>
        </w:rPr>
        <w:t>МО не име</w:t>
      </w:r>
      <w:r w:rsidR="0015686F" w:rsidRPr="00244BC2">
        <w:rPr>
          <w:color w:val="000000" w:themeColor="text1"/>
          <w:sz w:val="26"/>
          <w:szCs w:val="26"/>
        </w:rPr>
        <w:t>е</w:t>
      </w:r>
      <w:r w:rsidR="00C90A59" w:rsidRPr="00244BC2">
        <w:rPr>
          <w:color w:val="000000" w:themeColor="text1"/>
          <w:sz w:val="26"/>
          <w:szCs w:val="26"/>
        </w:rPr>
        <w:t>т права дополнять Реестры счетов новыми случаями оказанной медицинской помощи и изменять данные идентификации и страховой принадлежности застрахованных лиц после проведения автоматизированного контроля ТФОМС РК.</w:t>
      </w:r>
    </w:p>
    <w:p w:rsidR="0083595A" w:rsidRPr="00244BC2" w:rsidRDefault="0083595A" w:rsidP="0083595A">
      <w:pPr>
        <w:widowControl w:val="0"/>
        <w:tabs>
          <w:tab w:val="left" w:pos="0"/>
          <w:tab w:val="num" w:pos="540"/>
        </w:tabs>
        <w:spacing w:before="120"/>
        <w:ind w:firstLine="709"/>
        <w:jc w:val="both"/>
        <w:rPr>
          <w:color w:val="000000" w:themeColor="text1"/>
          <w:sz w:val="26"/>
          <w:szCs w:val="26"/>
        </w:rPr>
      </w:pPr>
      <w:r w:rsidRPr="00244BC2">
        <w:rPr>
          <w:color w:val="000000" w:themeColor="text1"/>
          <w:sz w:val="26"/>
          <w:szCs w:val="26"/>
        </w:rPr>
        <w:t>8. МО после проведения МЭК СМО в сроки указанные в действующем Тарифном соглашении:</w:t>
      </w:r>
    </w:p>
    <w:p w:rsidR="0083595A" w:rsidRPr="00244BC2" w:rsidRDefault="0083595A" w:rsidP="0083595A">
      <w:pPr>
        <w:widowControl w:val="0"/>
        <w:tabs>
          <w:tab w:val="left" w:pos="0"/>
          <w:tab w:val="num" w:pos="540"/>
        </w:tabs>
        <w:spacing w:before="120"/>
        <w:ind w:firstLine="709"/>
        <w:jc w:val="both"/>
        <w:rPr>
          <w:color w:val="000000" w:themeColor="text1"/>
          <w:sz w:val="26"/>
          <w:szCs w:val="26"/>
        </w:rPr>
      </w:pPr>
      <w:r w:rsidRPr="00244BC2">
        <w:rPr>
          <w:color w:val="000000" w:themeColor="text1"/>
          <w:sz w:val="26"/>
          <w:szCs w:val="26"/>
        </w:rPr>
        <w:t>8.1. Исправляет допущенные ошибки с учетом причин отказа в оплате медицинской помощи;</w:t>
      </w:r>
    </w:p>
    <w:p w:rsidR="0083595A" w:rsidRPr="00244BC2" w:rsidRDefault="0083595A" w:rsidP="0083595A">
      <w:pPr>
        <w:widowControl w:val="0"/>
        <w:tabs>
          <w:tab w:val="left" w:pos="0"/>
          <w:tab w:val="num" w:pos="540"/>
        </w:tabs>
        <w:spacing w:before="120"/>
        <w:ind w:firstLine="709"/>
        <w:jc w:val="both"/>
        <w:rPr>
          <w:color w:val="000000" w:themeColor="text1"/>
          <w:sz w:val="26"/>
          <w:szCs w:val="26"/>
        </w:rPr>
      </w:pPr>
      <w:r w:rsidRPr="00244BC2">
        <w:rPr>
          <w:color w:val="000000" w:themeColor="text1"/>
          <w:sz w:val="26"/>
          <w:szCs w:val="26"/>
        </w:rPr>
        <w:t xml:space="preserve">8.2. Корректирует заполнение поля </w:t>
      </w:r>
      <w:r w:rsidRPr="00244BC2">
        <w:rPr>
          <w:color w:val="000000" w:themeColor="text1"/>
          <w:sz w:val="26"/>
          <w:szCs w:val="26"/>
          <w:lang w:val="en-US"/>
        </w:rPr>
        <w:t>IDSP</w:t>
      </w:r>
      <w:r w:rsidRPr="00244BC2">
        <w:rPr>
          <w:color w:val="000000" w:themeColor="text1"/>
          <w:sz w:val="26"/>
          <w:szCs w:val="26"/>
        </w:rPr>
        <w:t xml:space="preserve"> (вместо ранее заполненного 35), с учетом результата заполнения СМО поля </w:t>
      </w:r>
      <w:r w:rsidRPr="00244BC2">
        <w:rPr>
          <w:color w:val="000000" w:themeColor="text1"/>
          <w:sz w:val="26"/>
          <w:szCs w:val="26"/>
          <w:lang w:val="en-US"/>
        </w:rPr>
        <w:t>AMO</w:t>
      </w:r>
      <w:r w:rsidRPr="00244BC2">
        <w:rPr>
          <w:color w:val="000000" w:themeColor="text1"/>
          <w:sz w:val="26"/>
          <w:szCs w:val="26"/>
        </w:rPr>
        <w:t>_</w:t>
      </w:r>
      <w:r w:rsidRPr="00244BC2">
        <w:rPr>
          <w:color w:val="000000" w:themeColor="text1"/>
          <w:sz w:val="26"/>
          <w:szCs w:val="26"/>
          <w:lang w:val="en-US"/>
        </w:rPr>
        <w:t>CODE</w:t>
      </w:r>
      <w:r w:rsidRPr="00244BC2">
        <w:rPr>
          <w:color w:val="000000" w:themeColor="text1"/>
          <w:sz w:val="26"/>
          <w:szCs w:val="26"/>
        </w:rPr>
        <w:t>, следующим образом:</w:t>
      </w:r>
    </w:p>
    <w:p w:rsidR="0083595A" w:rsidRPr="00244BC2" w:rsidRDefault="0083595A" w:rsidP="0083595A">
      <w:pPr>
        <w:widowControl w:val="0"/>
        <w:tabs>
          <w:tab w:val="left" w:pos="0"/>
        </w:tabs>
        <w:spacing w:before="120"/>
        <w:ind w:firstLine="709"/>
        <w:jc w:val="both"/>
        <w:rPr>
          <w:color w:val="000000" w:themeColor="text1"/>
          <w:sz w:val="26"/>
          <w:szCs w:val="26"/>
        </w:rPr>
      </w:pPr>
      <w:proofErr w:type="gramStart"/>
      <w:r w:rsidRPr="00244BC2">
        <w:rPr>
          <w:color w:val="000000" w:themeColor="text1"/>
          <w:sz w:val="26"/>
          <w:szCs w:val="26"/>
        </w:rPr>
        <w:t xml:space="preserve">8.2.1. если в поле </w:t>
      </w:r>
      <w:r w:rsidRPr="00244BC2">
        <w:rPr>
          <w:color w:val="000000" w:themeColor="text1"/>
          <w:sz w:val="26"/>
          <w:szCs w:val="26"/>
          <w:lang w:val="en-US"/>
        </w:rPr>
        <w:t>AMO</w:t>
      </w:r>
      <w:r w:rsidRPr="00244BC2">
        <w:rPr>
          <w:color w:val="000000" w:themeColor="text1"/>
          <w:sz w:val="26"/>
          <w:szCs w:val="26"/>
        </w:rPr>
        <w:t>_</w:t>
      </w:r>
      <w:r w:rsidRPr="00244BC2">
        <w:rPr>
          <w:color w:val="000000" w:themeColor="text1"/>
          <w:sz w:val="26"/>
          <w:szCs w:val="26"/>
          <w:lang w:val="en-US"/>
        </w:rPr>
        <w:t>CODE</w:t>
      </w:r>
      <w:r w:rsidRPr="00244BC2">
        <w:rPr>
          <w:color w:val="000000" w:themeColor="text1"/>
          <w:sz w:val="26"/>
          <w:szCs w:val="26"/>
        </w:rPr>
        <w:t xml:space="preserve"> указан код данной МО (т.е. скорая медицинская помощь оказана лицу, прикрепленному к данной МО), оплата осуществляется по </w:t>
      </w:r>
      <w:proofErr w:type="spellStart"/>
      <w:r w:rsidRPr="00244BC2">
        <w:rPr>
          <w:color w:val="000000" w:themeColor="text1"/>
          <w:sz w:val="26"/>
          <w:szCs w:val="26"/>
        </w:rPr>
        <w:t>подушевому</w:t>
      </w:r>
      <w:proofErr w:type="spellEnd"/>
      <w:r w:rsidRPr="00244BC2">
        <w:rPr>
          <w:color w:val="000000" w:themeColor="text1"/>
          <w:sz w:val="26"/>
          <w:szCs w:val="26"/>
        </w:rPr>
        <w:t xml:space="preserve"> нормативу финансирования и в поле </w:t>
      </w:r>
      <w:r w:rsidRPr="00244BC2">
        <w:rPr>
          <w:color w:val="000000" w:themeColor="text1"/>
          <w:sz w:val="26"/>
          <w:szCs w:val="26"/>
          <w:lang w:val="en-US"/>
        </w:rPr>
        <w:t>IDSP</w:t>
      </w:r>
      <w:r w:rsidRPr="00244BC2">
        <w:rPr>
          <w:color w:val="000000" w:themeColor="text1"/>
          <w:sz w:val="26"/>
          <w:szCs w:val="26"/>
        </w:rPr>
        <w:t xml:space="preserve"> сохраняется код способа оплаты медицинской помощи – 35;</w:t>
      </w:r>
      <w:proofErr w:type="gramEnd"/>
    </w:p>
    <w:p w:rsidR="0083595A" w:rsidRPr="00244BC2" w:rsidRDefault="0083595A" w:rsidP="0083595A">
      <w:pPr>
        <w:widowControl w:val="0"/>
        <w:tabs>
          <w:tab w:val="left" w:pos="0"/>
        </w:tabs>
        <w:spacing w:before="120"/>
        <w:ind w:firstLine="709"/>
        <w:jc w:val="both"/>
        <w:rPr>
          <w:color w:val="000000" w:themeColor="text1"/>
          <w:sz w:val="26"/>
          <w:szCs w:val="26"/>
        </w:rPr>
      </w:pPr>
      <w:proofErr w:type="gramStart"/>
      <w:r w:rsidRPr="00244BC2">
        <w:rPr>
          <w:color w:val="000000" w:themeColor="text1"/>
          <w:sz w:val="26"/>
          <w:szCs w:val="26"/>
        </w:rPr>
        <w:t xml:space="preserve">ГБУЗ РК "Больница скорой медицинской помощи" в поле </w:t>
      </w:r>
      <w:r w:rsidRPr="00244BC2">
        <w:rPr>
          <w:color w:val="000000" w:themeColor="text1"/>
          <w:sz w:val="26"/>
          <w:szCs w:val="26"/>
          <w:lang w:val="en-US"/>
        </w:rPr>
        <w:t>IDSP</w:t>
      </w:r>
      <w:r w:rsidRPr="00244BC2">
        <w:rPr>
          <w:color w:val="000000" w:themeColor="text1"/>
          <w:sz w:val="26"/>
          <w:szCs w:val="26"/>
        </w:rPr>
        <w:t xml:space="preserve"> сохраняет код способа оплаты медицинской помощи – 35, если в поле </w:t>
      </w:r>
      <w:r w:rsidRPr="00244BC2">
        <w:rPr>
          <w:color w:val="000000" w:themeColor="text1"/>
          <w:sz w:val="26"/>
          <w:szCs w:val="26"/>
          <w:lang w:val="en-US"/>
        </w:rPr>
        <w:t>AMO</w:t>
      </w:r>
      <w:r w:rsidRPr="00244BC2">
        <w:rPr>
          <w:color w:val="000000" w:themeColor="text1"/>
          <w:sz w:val="26"/>
          <w:szCs w:val="26"/>
        </w:rPr>
        <w:t>_</w:t>
      </w:r>
      <w:r w:rsidRPr="00244BC2">
        <w:rPr>
          <w:color w:val="000000" w:themeColor="text1"/>
          <w:sz w:val="26"/>
          <w:szCs w:val="26"/>
          <w:lang w:val="en-US"/>
        </w:rPr>
        <w:t>CODE</w:t>
      </w:r>
      <w:r w:rsidRPr="00244BC2">
        <w:rPr>
          <w:color w:val="000000" w:themeColor="text1"/>
          <w:sz w:val="26"/>
          <w:szCs w:val="26"/>
        </w:rPr>
        <w:t xml:space="preserve"> указаны </w:t>
      </w:r>
      <w:r w:rsidRPr="00244BC2">
        <w:rPr>
          <w:color w:val="000000" w:themeColor="text1"/>
          <w:sz w:val="26"/>
          <w:szCs w:val="26"/>
        </w:rPr>
        <w:lastRenderedPageBreak/>
        <w:t>коды МО города Петрозаводска в соответствии с Приложением №47 к ТС на 2019 год "Таблица соответствия прикрепления к медицинским организациям, оказывающим амбулаторную помощь, к медицинским организациям, оказывающим скорую медицинскую помощь";</w:t>
      </w:r>
      <w:proofErr w:type="gramEnd"/>
    </w:p>
    <w:p w:rsidR="0083595A" w:rsidRPr="00244BC2" w:rsidRDefault="0083595A" w:rsidP="0083595A">
      <w:pPr>
        <w:widowControl w:val="0"/>
        <w:tabs>
          <w:tab w:val="left" w:pos="0"/>
        </w:tabs>
        <w:spacing w:before="120"/>
        <w:ind w:firstLine="709"/>
        <w:jc w:val="both"/>
        <w:rPr>
          <w:color w:val="000000" w:themeColor="text1"/>
          <w:sz w:val="26"/>
          <w:szCs w:val="26"/>
        </w:rPr>
      </w:pPr>
      <w:r w:rsidRPr="00244BC2">
        <w:rPr>
          <w:color w:val="000000" w:themeColor="text1"/>
          <w:sz w:val="26"/>
          <w:szCs w:val="26"/>
        </w:rPr>
        <w:t xml:space="preserve">8.2.2. если в поле </w:t>
      </w:r>
      <w:r w:rsidRPr="00244BC2">
        <w:rPr>
          <w:color w:val="000000" w:themeColor="text1"/>
          <w:sz w:val="26"/>
          <w:szCs w:val="26"/>
          <w:lang w:val="en-US"/>
        </w:rPr>
        <w:t>AMO</w:t>
      </w:r>
      <w:r w:rsidRPr="00244BC2">
        <w:rPr>
          <w:color w:val="000000" w:themeColor="text1"/>
          <w:sz w:val="26"/>
          <w:szCs w:val="26"/>
        </w:rPr>
        <w:t>_</w:t>
      </w:r>
      <w:r w:rsidRPr="00244BC2">
        <w:rPr>
          <w:color w:val="000000" w:themeColor="text1"/>
          <w:sz w:val="26"/>
          <w:szCs w:val="26"/>
          <w:lang w:val="en-US"/>
        </w:rPr>
        <w:t>CODE</w:t>
      </w:r>
      <w:r w:rsidRPr="00244BC2">
        <w:rPr>
          <w:color w:val="000000" w:themeColor="text1"/>
          <w:sz w:val="26"/>
          <w:szCs w:val="26"/>
        </w:rPr>
        <w:t xml:space="preserve"> указан код другой МО (т.е. скорая медицинская помощь оказана лицу, прикрепленному к другой МО), или указан - 0 (т.е. скорая медицинская помощь оказана застрахованному лицу, не имеющему </w:t>
      </w:r>
      <w:proofErr w:type="gramStart"/>
      <w:r w:rsidRPr="00244BC2">
        <w:rPr>
          <w:color w:val="000000" w:themeColor="text1"/>
          <w:sz w:val="26"/>
          <w:szCs w:val="26"/>
        </w:rPr>
        <w:t xml:space="preserve">прикрепления) </w:t>
      </w:r>
      <w:proofErr w:type="gramEnd"/>
      <w:r w:rsidRPr="00244BC2">
        <w:rPr>
          <w:color w:val="000000" w:themeColor="text1"/>
          <w:sz w:val="26"/>
          <w:szCs w:val="26"/>
        </w:rPr>
        <w:t xml:space="preserve">оплата осуществляется по тарифам и поле </w:t>
      </w:r>
      <w:r w:rsidRPr="00244BC2">
        <w:rPr>
          <w:color w:val="000000" w:themeColor="text1"/>
          <w:sz w:val="26"/>
          <w:szCs w:val="26"/>
          <w:lang w:val="en-US"/>
        </w:rPr>
        <w:t>IDSP</w:t>
      </w:r>
      <w:r w:rsidRPr="00244BC2">
        <w:rPr>
          <w:color w:val="000000" w:themeColor="text1"/>
          <w:sz w:val="26"/>
          <w:szCs w:val="26"/>
        </w:rPr>
        <w:t xml:space="preserve"> заполняется кодом - 24 ("Оплата за выполненный вызов скорой помощи").</w:t>
      </w:r>
    </w:p>
    <w:p w:rsidR="0083595A" w:rsidRPr="00244BC2" w:rsidRDefault="0083595A" w:rsidP="0083595A">
      <w:pPr>
        <w:spacing w:before="120"/>
        <w:ind w:firstLine="708"/>
        <w:jc w:val="both"/>
        <w:rPr>
          <w:color w:val="000000" w:themeColor="text1"/>
          <w:sz w:val="26"/>
          <w:szCs w:val="26"/>
        </w:rPr>
      </w:pPr>
      <w:r w:rsidRPr="00244BC2">
        <w:rPr>
          <w:color w:val="000000" w:themeColor="text1"/>
          <w:sz w:val="26"/>
          <w:szCs w:val="26"/>
        </w:rPr>
        <w:t xml:space="preserve">8.3. После заполнения Поля </w:t>
      </w:r>
      <w:r w:rsidRPr="00244BC2">
        <w:rPr>
          <w:color w:val="000000" w:themeColor="text1"/>
          <w:sz w:val="26"/>
          <w:szCs w:val="26"/>
          <w:lang w:val="en-US"/>
        </w:rPr>
        <w:t>IDSP</w:t>
      </w:r>
      <w:r w:rsidRPr="00244BC2">
        <w:rPr>
          <w:color w:val="000000" w:themeColor="text1"/>
          <w:sz w:val="26"/>
          <w:szCs w:val="26"/>
        </w:rPr>
        <w:t xml:space="preserve"> заполняет поле </w:t>
      </w:r>
      <w:r w:rsidRPr="00244BC2">
        <w:rPr>
          <w:color w:val="000000" w:themeColor="text1"/>
          <w:sz w:val="26"/>
          <w:szCs w:val="26"/>
          <w:lang w:val="en-US"/>
        </w:rPr>
        <w:t>TARIF</w:t>
      </w:r>
      <w:r w:rsidRPr="00244BC2">
        <w:rPr>
          <w:color w:val="000000" w:themeColor="text1"/>
          <w:sz w:val="26"/>
          <w:szCs w:val="26"/>
        </w:rPr>
        <w:t xml:space="preserve"> следующим образом:</w:t>
      </w:r>
    </w:p>
    <w:p w:rsidR="0083595A" w:rsidRPr="00244BC2" w:rsidRDefault="0083595A" w:rsidP="0083595A">
      <w:pPr>
        <w:spacing w:before="120"/>
        <w:ind w:firstLine="708"/>
        <w:jc w:val="both"/>
        <w:rPr>
          <w:color w:val="000000" w:themeColor="text1"/>
          <w:sz w:val="26"/>
          <w:szCs w:val="26"/>
        </w:rPr>
      </w:pPr>
      <w:r w:rsidRPr="00244BC2">
        <w:rPr>
          <w:color w:val="000000" w:themeColor="text1"/>
          <w:sz w:val="26"/>
          <w:szCs w:val="26"/>
        </w:rPr>
        <w:t xml:space="preserve">8.3.1. При заполнении Поля </w:t>
      </w:r>
      <w:r w:rsidRPr="00244BC2">
        <w:rPr>
          <w:color w:val="000000" w:themeColor="text1"/>
          <w:sz w:val="26"/>
          <w:szCs w:val="26"/>
          <w:lang w:val="en-US"/>
        </w:rPr>
        <w:t>IDSP</w:t>
      </w:r>
      <w:r w:rsidRPr="00244BC2">
        <w:rPr>
          <w:color w:val="000000" w:themeColor="text1"/>
          <w:sz w:val="26"/>
          <w:szCs w:val="26"/>
        </w:rPr>
        <w:t xml:space="preserve"> кодом - 35 в поле TARIF и в поле SUMV указывает - 0.00.</w:t>
      </w:r>
    </w:p>
    <w:p w:rsidR="0083595A" w:rsidRPr="00244BC2" w:rsidRDefault="0083595A" w:rsidP="0083595A">
      <w:pPr>
        <w:tabs>
          <w:tab w:val="left" w:pos="753"/>
        </w:tabs>
        <w:spacing w:before="120"/>
        <w:ind w:firstLine="709"/>
        <w:jc w:val="both"/>
        <w:rPr>
          <w:color w:val="000000" w:themeColor="text1"/>
          <w:sz w:val="26"/>
          <w:szCs w:val="26"/>
        </w:rPr>
      </w:pPr>
      <w:r w:rsidRPr="00244BC2">
        <w:rPr>
          <w:color w:val="000000" w:themeColor="text1"/>
          <w:sz w:val="26"/>
          <w:szCs w:val="26"/>
        </w:rPr>
        <w:t xml:space="preserve">8.3.2. </w:t>
      </w:r>
      <w:proofErr w:type="gramStart"/>
      <w:r w:rsidRPr="00244BC2">
        <w:rPr>
          <w:color w:val="000000" w:themeColor="text1"/>
          <w:sz w:val="26"/>
          <w:szCs w:val="26"/>
        </w:rPr>
        <w:t xml:space="preserve">При заполнении Поля </w:t>
      </w:r>
      <w:r w:rsidRPr="00244BC2">
        <w:rPr>
          <w:color w:val="000000" w:themeColor="text1"/>
          <w:sz w:val="26"/>
          <w:szCs w:val="26"/>
          <w:lang w:val="en-US"/>
        </w:rPr>
        <w:t>IDSP</w:t>
      </w:r>
      <w:r w:rsidRPr="00244BC2">
        <w:rPr>
          <w:color w:val="000000" w:themeColor="text1"/>
          <w:sz w:val="26"/>
          <w:szCs w:val="26"/>
        </w:rPr>
        <w:t xml:space="preserve"> кодом - 24 в поле TARIF указывает тариф, определенный для данной МО.</w:t>
      </w:r>
      <w:proofErr w:type="gramEnd"/>
    </w:p>
    <w:p w:rsidR="0083595A" w:rsidRPr="00244BC2" w:rsidRDefault="0083595A" w:rsidP="0083595A">
      <w:pPr>
        <w:tabs>
          <w:tab w:val="left" w:pos="753"/>
        </w:tabs>
        <w:spacing w:before="120"/>
        <w:ind w:firstLine="709"/>
        <w:jc w:val="both"/>
        <w:rPr>
          <w:color w:val="000000" w:themeColor="text1"/>
          <w:sz w:val="26"/>
          <w:szCs w:val="26"/>
        </w:rPr>
      </w:pPr>
      <w:r w:rsidRPr="00244BC2">
        <w:rPr>
          <w:color w:val="000000" w:themeColor="text1"/>
          <w:sz w:val="26"/>
          <w:szCs w:val="26"/>
        </w:rPr>
        <w:t>8.4. МО возвращают Реестры счетов в СМО в электронном виде.</w:t>
      </w:r>
    </w:p>
    <w:p w:rsidR="0083595A" w:rsidRPr="00244BC2" w:rsidRDefault="0083595A" w:rsidP="00C90A59">
      <w:pPr>
        <w:widowControl w:val="0"/>
        <w:tabs>
          <w:tab w:val="left" w:pos="0"/>
          <w:tab w:val="num" w:pos="540"/>
        </w:tabs>
        <w:spacing w:before="120"/>
        <w:ind w:firstLine="709"/>
        <w:jc w:val="both"/>
        <w:rPr>
          <w:color w:val="000000" w:themeColor="text1"/>
          <w:sz w:val="26"/>
          <w:szCs w:val="26"/>
        </w:rPr>
      </w:pPr>
    </w:p>
    <w:p w:rsidR="0015686F" w:rsidRPr="00244BC2" w:rsidRDefault="005313D4" w:rsidP="0015686F">
      <w:pPr>
        <w:autoSpaceDE w:val="0"/>
        <w:autoSpaceDN w:val="0"/>
        <w:adjustRightInd w:val="0"/>
        <w:spacing w:before="240" w:after="240"/>
        <w:ind w:firstLine="709"/>
        <w:jc w:val="center"/>
        <w:rPr>
          <w:b/>
          <w:color w:val="000000" w:themeColor="text1"/>
          <w:sz w:val="26"/>
          <w:szCs w:val="26"/>
        </w:rPr>
      </w:pPr>
      <w:r w:rsidRPr="00244BC2">
        <w:rPr>
          <w:b/>
          <w:color w:val="000000" w:themeColor="text1"/>
          <w:sz w:val="26"/>
          <w:szCs w:val="26"/>
          <w:lang w:val="en-US"/>
        </w:rPr>
        <w:t>I</w:t>
      </w:r>
      <w:r w:rsidR="0015686F" w:rsidRPr="00244BC2">
        <w:rPr>
          <w:b/>
          <w:color w:val="000000" w:themeColor="text1"/>
          <w:sz w:val="26"/>
          <w:szCs w:val="26"/>
          <w:lang w:val="en-US"/>
        </w:rPr>
        <w:t>V</w:t>
      </w:r>
      <w:r w:rsidR="0015686F" w:rsidRPr="00244BC2">
        <w:rPr>
          <w:b/>
          <w:color w:val="000000" w:themeColor="text1"/>
          <w:sz w:val="26"/>
          <w:szCs w:val="26"/>
        </w:rPr>
        <w:t xml:space="preserve">. </w:t>
      </w:r>
      <w:r w:rsidR="0083595A" w:rsidRPr="00244BC2">
        <w:rPr>
          <w:b/>
          <w:color w:val="000000" w:themeColor="text1"/>
          <w:sz w:val="26"/>
          <w:szCs w:val="26"/>
        </w:rPr>
        <w:t xml:space="preserve">Этап </w:t>
      </w:r>
      <w:proofErr w:type="gramStart"/>
      <w:r w:rsidR="0083595A" w:rsidRPr="00244BC2">
        <w:rPr>
          <w:b/>
          <w:color w:val="000000" w:themeColor="text1"/>
          <w:sz w:val="26"/>
          <w:szCs w:val="26"/>
        </w:rPr>
        <w:t>информационного  взаимодействия</w:t>
      </w:r>
      <w:proofErr w:type="gramEnd"/>
      <w:r w:rsidR="0083595A" w:rsidRPr="00244BC2">
        <w:rPr>
          <w:b/>
          <w:color w:val="000000" w:themeColor="text1"/>
          <w:sz w:val="26"/>
          <w:szCs w:val="26"/>
        </w:rPr>
        <w:t xml:space="preserve"> на уровне СМО</w:t>
      </w:r>
    </w:p>
    <w:p w:rsidR="00C90A59" w:rsidRPr="00244BC2" w:rsidRDefault="0083595A" w:rsidP="00C90A59">
      <w:pPr>
        <w:autoSpaceDE w:val="0"/>
        <w:autoSpaceDN w:val="0"/>
        <w:adjustRightInd w:val="0"/>
        <w:spacing w:before="120"/>
        <w:ind w:firstLine="709"/>
        <w:jc w:val="both"/>
        <w:rPr>
          <w:color w:val="000000" w:themeColor="text1"/>
          <w:sz w:val="26"/>
          <w:szCs w:val="26"/>
        </w:rPr>
      </w:pPr>
      <w:r w:rsidRPr="00244BC2">
        <w:rPr>
          <w:color w:val="000000" w:themeColor="text1"/>
          <w:sz w:val="26"/>
          <w:szCs w:val="26"/>
        </w:rPr>
        <w:t>9</w:t>
      </w:r>
      <w:r w:rsidR="00C90A59" w:rsidRPr="00244BC2">
        <w:rPr>
          <w:color w:val="000000" w:themeColor="text1"/>
          <w:sz w:val="26"/>
          <w:szCs w:val="26"/>
        </w:rPr>
        <w:t xml:space="preserve">. СМО </w:t>
      </w:r>
      <w:r w:rsidR="00C26BF4" w:rsidRPr="00244BC2">
        <w:rPr>
          <w:color w:val="000000" w:themeColor="text1"/>
          <w:sz w:val="26"/>
          <w:szCs w:val="26"/>
        </w:rPr>
        <w:t xml:space="preserve">в сроки указанные в </w:t>
      </w:r>
      <w:r w:rsidRPr="00244BC2">
        <w:rPr>
          <w:color w:val="000000" w:themeColor="text1"/>
          <w:sz w:val="26"/>
          <w:szCs w:val="26"/>
        </w:rPr>
        <w:t xml:space="preserve">действующем </w:t>
      </w:r>
      <w:r w:rsidR="00C26BF4" w:rsidRPr="00244BC2">
        <w:rPr>
          <w:color w:val="000000" w:themeColor="text1"/>
          <w:sz w:val="26"/>
          <w:szCs w:val="26"/>
        </w:rPr>
        <w:t>Тарифном соглашении</w:t>
      </w:r>
      <w:r w:rsidR="00C90A59" w:rsidRPr="00244BC2">
        <w:rPr>
          <w:color w:val="000000" w:themeColor="text1"/>
          <w:sz w:val="26"/>
          <w:szCs w:val="26"/>
        </w:rPr>
        <w:t xml:space="preserve">: </w:t>
      </w:r>
    </w:p>
    <w:p w:rsidR="00C90A59" w:rsidRPr="00244BC2" w:rsidRDefault="0083595A" w:rsidP="00C90A59">
      <w:pPr>
        <w:autoSpaceDE w:val="0"/>
        <w:autoSpaceDN w:val="0"/>
        <w:adjustRightInd w:val="0"/>
        <w:spacing w:before="120"/>
        <w:ind w:firstLine="709"/>
        <w:jc w:val="both"/>
        <w:rPr>
          <w:color w:val="000000" w:themeColor="text1"/>
          <w:sz w:val="26"/>
          <w:szCs w:val="26"/>
        </w:rPr>
      </w:pPr>
      <w:r w:rsidRPr="00244BC2">
        <w:rPr>
          <w:color w:val="000000" w:themeColor="text1"/>
          <w:sz w:val="26"/>
          <w:szCs w:val="26"/>
        </w:rPr>
        <w:t>9</w:t>
      </w:r>
      <w:r w:rsidR="00C90A59" w:rsidRPr="00244BC2">
        <w:rPr>
          <w:color w:val="000000" w:themeColor="text1"/>
          <w:sz w:val="26"/>
          <w:szCs w:val="26"/>
        </w:rPr>
        <w:t>.1. Осуществля</w:t>
      </w:r>
      <w:r w:rsidR="0015686F" w:rsidRPr="00244BC2">
        <w:rPr>
          <w:color w:val="000000" w:themeColor="text1"/>
          <w:sz w:val="26"/>
          <w:szCs w:val="26"/>
        </w:rPr>
        <w:t>е</w:t>
      </w:r>
      <w:r w:rsidR="00C90A59" w:rsidRPr="00244BC2">
        <w:rPr>
          <w:color w:val="000000" w:themeColor="text1"/>
          <w:sz w:val="26"/>
          <w:szCs w:val="26"/>
        </w:rPr>
        <w:t>т медико-экономический контроль Реестров счетов;</w:t>
      </w:r>
    </w:p>
    <w:p w:rsidR="00C90A59" w:rsidRPr="00244BC2" w:rsidRDefault="0083595A" w:rsidP="00C90A59">
      <w:pPr>
        <w:widowControl w:val="0"/>
        <w:tabs>
          <w:tab w:val="left" w:pos="0"/>
          <w:tab w:val="num" w:pos="540"/>
        </w:tabs>
        <w:spacing w:before="120"/>
        <w:ind w:firstLine="709"/>
        <w:jc w:val="both"/>
        <w:rPr>
          <w:bCs/>
          <w:strike/>
          <w:color w:val="000000" w:themeColor="text1"/>
          <w:sz w:val="26"/>
          <w:szCs w:val="26"/>
        </w:rPr>
      </w:pPr>
      <w:r w:rsidRPr="00244BC2">
        <w:rPr>
          <w:color w:val="000000" w:themeColor="text1"/>
          <w:sz w:val="26"/>
          <w:szCs w:val="26"/>
        </w:rPr>
        <w:t>9</w:t>
      </w:r>
      <w:r w:rsidR="00C90A59" w:rsidRPr="00244BC2">
        <w:rPr>
          <w:color w:val="000000" w:themeColor="text1"/>
          <w:sz w:val="26"/>
          <w:szCs w:val="26"/>
        </w:rPr>
        <w:t>.2. Указыва</w:t>
      </w:r>
      <w:r w:rsidR="0015686F" w:rsidRPr="00244BC2">
        <w:rPr>
          <w:color w:val="000000" w:themeColor="text1"/>
          <w:sz w:val="26"/>
          <w:szCs w:val="26"/>
        </w:rPr>
        <w:t>е</w:t>
      </w:r>
      <w:r w:rsidR="00C90A59" w:rsidRPr="00244BC2">
        <w:rPr>
          <w:color w:val="000000" w:themeColor="text1"/>
          <w:sz w:val="26"/>
          <w:szCs w:val="26"/>
        </w:rPr>
        <w:t xml:space="preserve">т в Реестре счетов в поле </w:t>
      </w:r>
      <w:r w:rsidR="008F2671" w:rsidRPr="00244BC2">
        <w:rPr>
          <w:color w:val="000000" w:themeColor="text1"/>
          <w:sz w:val="26"/>
          <w:szCs w:val="26"/>
          <w:lang w:val="en-US"/>
        </w:rPr>
        <w:t>AMO</w:t>
      </w:r>
      <w:r w:rsidR="008F2671" w:rsidRPr="00244BC2">
        <w:rPr>
          <w:color w:val="000000" w:themeColor="text1"/>
          <w:sz w:val="26"/>
          <w:szCs w:val="26"/>
        </w:rPr>
        <w:t>_</w:t>
      </w:r>
      <w:r w:rsidR="008F2671" w:rsidRPr="00244BC2">
        <w:rPr>
          <w:color w:val="000000" w:themeColor="text1"/>
          <w:sz w:val="26"/>
          <w:szCs w:val="26"/>
          <w:lang w:val="en-US"/>
        </w:rPr>
        <w:t>CODE</w:t>
      </w:r>
      <w:r w:rsidR="008F2671" w:rsidRPr="00244BC2">
        <w:rPr>
          <w:color w:val="000000" w:themeColor="text1"/>
          <w:sz w:val="26"/>
          <w:szCs w:val="26"/>
        </w:rPr>
        <w:t xml:space="preserve"> </w:t>
      </w:r>
      <w:r w:rsidR="00C26BF4" w:rsidRPr="00244BC2">
        <w:rPr>
          <w:color w:val="000000" w:themeColor="text1"/>
          <w:sz w:val="26"/>
          <w:szCs w:val="26"/>
        </w:rPr>
        <w:t>(код МО, к которой прикреплено застрахованное по ОМС лицо)</w:t>
      </w:r>
      <w:r w:rsidR="00C90A59" w:rsidRPr="00244BC2">
        <w:rPr>
          <w:color w:val="000000" w:themeColor="text1"/>
          <w:sz w:val="26"/>
          <w:szCs w:val="26"/>
        </w:rPr>
        <w:t xml:space="preserve">, </w:t>
      </w:r>
      <w:r w:rsidR="00C26BF4" w:rsidRPr="00244BC2">
        <w:rPr>
          <w:color w:val="000000" w:themeColor="text1"/>
          <w:sz w:val="26"/>
          <w:szCs w:val="26"/>
        </w:rPr>
        <w:t xml:space="preserve"> значение в соответствии с Приложением №14 "Перечень медицинских организаций Республики Карелия, имеющих прикрепленное население"</w:t>
      </w:r>
      <w:r w:rsidR="00144D2E" w:rsidRPr="00244BC2">
        <w:rPr>
          <w:color w:val="000000" w:themeColor="text1"/>
          <w:sz w:val="26"/>
          <w:szCs w:val="26"/>
        </w:rPr>
        <w:t>.</w:t>
      </w:r>
    </w:p>
    <w:p w:rsidR="0015686F" w:rsidRPr="00244BC2" w:rsidRDefault="0015686F" w:rsidP="0015686F">
      <w:pPr>
        <w:widowControl w:val="0"/>
        <w:tabs>
          <w:tab w:val="left" w:pos="0"/>
          <w:tab w:val="num" w:pos="540"/>
        </w:tabs>
        <w:spacing w:before="120"/>
        <w:ind w:firstLine="709"/>
        <w:jc w:val="both"/>
        <w:rPr>
          <w:color w:val="000000" w:themeColor="text1"/>
          <w:sz w:val="26"/>
          <w:szCs w:val="26"/>
        </w:rPr>
      </w:pPr>
      <w:r w:rsidRPr="00244BC2">
        <w:rPr>
          <w:color w:val="000000" w:themeColor="text1"/>
          <w:sz w:val="26"/>
          <w:szCs w:val="26"/>
        </w:rPr>
        <w:t xml:space="preserve">При заполнении Поля </w:t>
      </w:r>
      <w:r w:rsidR="008F2671" w:rsidRPr="00244BC2">
        <w:rPr>
          <w:color w:val="000000" w:themeColor="text1"/>
          <w:sz w:val="26"/>
          <w:szCs w:val="26"/>
          <w:lang w:val="en-US"/>
        </w:rPr>
        <w:t>AMO</w:t>
      </w:r>
      <w:r w:rsidR="008F2671" w:rsidRPr="00244BC2">
        <w:rPr>
          <w:color w:val="000000" w:themeColor="text1"/>
          <w:sz w:val="26"/>
          <w:szCs w:val="26"/>
        </w:rPr>
        <w:t>_</w:t>
      </w:r>
      <w:r w:rsidR="008F2671" w:rsidRPr="00244BC2">
        <w:rPr>
          <w:color w:val="000000" w:themeColor="text1"/>
          <w:sz w:val="26"/>
          <w:szCs w:val="26"/>
          <w:lang w:val="en-US"/>
        </w:rPr>
        <w:t>CODE</w:t>
      </w:r>
      <w:r w:rsidR="008F2671" w:rsidRPr="00244BC2">
        <w:rPr>
          <w:color w:val="000000" w:themeColor="text1"/>
          <w:sz w:val="26"/>
          <w:szCs w:val="26"/>
        </w:rPr>
        <w:t xml:space="preserve"> </w:t>
      </w:r>
      <w:r w:rsidRPr="00244BC2">
        <w:rPr>
          <w:color w:val="000000" w:themeColor="text1"/>
          <w:sz w:val="26"/>
          <w:szCs w:val="26"/>
        </w:rPr>
        <w:t>СМО учитывает данные численности прикрепленных застрахованных в СМО лиц по состоянию на 1 число отчетного месяца, по результатам сверки соответствии с Регламентом информационного взаимодействия в части прикрепления застрахованных по ОМС лиц.</w:t>
      </w:r>
    </w:p>
    <w:p w:rsidR="00C90A59" w:rsidRPr="00244BC2" w:rsidRDefault="00C36883" w:rsidP="00C90A59">
      <w:pPr>
        <w:widowControl w:val="0"/>
        <w:tabs>
          <w:tab w:val="left" w:pos="0"/>
          <w:tab w:val="num" w:pos="540"/>
        </w:tabs>
        <w:spacing w:before="120"/>
        <w:ind w:firstLine="709"/>
        <w:jc w:val="both"/>
        <w:rPr>
          <w:bCs/>
          <w:color w:val="000000" w:themeColor="text1"/>
          <w:sz w:val="26"/>
          <w:szCs w:val="26"/>
        </w:rPr>
      </w:pPr>
      <w:r w:rsidRPr="00244BC2">
        <w:rPr>
          <w:color w:val="000000" w:themeColor="text1"/>
          <w:sz w:val="26"/>
          <w:szCs w:val="26"/>
        </w:rPr>
        <w:t>Для ГБУЗ РК «Больница скорой медицинской помощи» СМО учитывает данные численности прикрепленн</w:t>
      </w:r>
      <w:r w:rsidR="00C26BF4" w:rsidRPr="00244BC2">
        <w:rPr>
          <w:color w:val="000000" w:themeColor="text1"/>
          <w:sz w:val="26"/>
          <w:szCs w:val="26"/>
        </w:rPr>
        <w:t>ых</w:t>
      </w:r>
      <w:r w:rsidRPr="00244BC2">
        <w:rPr>
          <w:color w:val="000000" w:themeColor="text1"/>
          <w:sz w:val="26"/>
          <w:szCs w:val="26"/>
        </w:rPr>
        <w:t xml:space="preserve"> </w:t>
      </w:r>
      <w:r w:rsidR="005A003F" w:rsidRPr="00244BC2">
        <w:rPr>
          <w:color w:val="000000" w:themeColor="text1"/>
          <w:sz w:val="26"/>
          <w:szCs w:val="26"/>
        </w:rPr>
        <w:t>застрахованных лиц</w:t>
      </w:r>
      <w:r w:rsidRPr="00244BC2">
        <w:rPr>
          <w:color w:val="000000" w:themeColor="text1"/>
          <w:sz w:val="26"/>
          <w:szCs w:val="26"/>
        </w:rPr>
        <w:t xml:space="preserve"> по состоянию на 1 число отчетного месяца, </w:t>
      </w:r>
      <w:r w:rsidR="005A003F" w:rsidRPr="00244BC2">
        <w:rPr>
          <w:color w:val="000000" w:themeColor="text1"/>
          <w:sz w:val="26"/>
          <w:szCs w:val="26"/>
        </w:rPr>
        <w:t>по результатам сверки</w:t>
      </w:r>
      <w:r w:rsidRPr="00244BC2">
        <w:rPr>
          <w:color w:val="000000" w:themeColor="text1"/>
          <w:sz w:val="26"/>
          <w:szCs w:val="26"/>
        </w:rPr>
        <w:t xml:space="preserve"> СМО с МО города Петрозаводска в соответствии </w:t>
      </w:r>
      <w:r w:rsidR="000E0770" w:rsidRPr="00244BC2">
        <w:rPr>
          <w:color w:val="000000" w:themeColor="text1"/>
          <w:sz w:val="26"/>
          <w:szCs w:val="26"/>
        </w:rPr>
        <w:t>с Приложением №48 к ТС на 2019 год.</w:t>
      </w:r>
      <w:proofErr w:type="gramStart"/>
      <w:r w:rsidR="000E0770" w:rsidRPr="00244BC2">
        <w:rPr>
          <w:color w:val="000000" w:themeColor="text1"/>
          <w:sz w:val="26"/>
          <w:szCs w:val="26"/>
        </w:rPr>
        <w:t xml:space="preserve"> </w:t>
      </w:r>
      <w:r w:rsidR="000E0770" w:rsidRPr="00244BC2">
        <w:rPr>
          <w:strike/>
          <w:color w:val="000000" w:themeColor="text1"/>
          <w:sz w:val="26"/>
          <w:szCs w:val="26"/>
        </w:rPr>
        <w:t xml:space="preserve"> </w:t>
      </w:r>
      <w:r w:rsidR="000E0770" w:rsidRPr="00244BC2">
        <w:rPr>
          <w:bCs/>
          <w:color w:val="000000" w:themeColor="text1"/>
          <w:sz w:val="26"/>
          <w:szCs w:val="26"/>
        </w:rPr>
        <w:t>.</w:t>
      </w:r>
      <w:proofErr w:type="gramEnd"/>
    </w:p>
    <w:p w:rsidR="000E0770" w:rsidRPr="00244BC2" w:rsidRDefault="000E0770" w:rsidP="000E0770">
      <w:pPr>
        <w:widowControl w:val="0"/>
        <w:tabs>
          <w:tab w:val="left" w:pos="0"/>
          <w:tab w:val="num" w:pos="540"/>
        </w:tabs>
        <w:spacing w:before="120"/>
        <w:ind w:firstLine="709"/>
        <w:jc w:val="both"/>
        <w:rPr>
          <w:color w:val="000000" w:themeColor="text1"/>
          <w:sz w:val="26"/>
          <w:szCs w:val="26"/>
        </w:rPr>
      </w:pPr>
      <w:r w:rsidRPr="00244BC2">
        <w:rPr>
          <w:color w:val="000000" w:themeColor="text1"/>
          <w:sz w:val="26"/>
          <w:szCs w:val="26"/>
        </w:rPr>
        <w:t>Пример:</w:t>
      </w:r>
    </w:p>
    <w:p w:rsidR="000E0770" w:rsidRPr="00244BC2" w:rsidRDefault="000E0770" w:rsidP="000E0770">
      <w:pPr>
        <w:widowControl w:val="0"/>
        <w:tabs>
          <w:tab w:val="left" w:pos="0"/>
          <w:tab w:val="num" w:pos="540"/>
        </w:tabs>
        <w:spacing w:before="120"/>
        <w:ind w:firstLine="709"/>
        <w:jc w:val="both"/>
        <w:rPr>
          <w:color w:val="000000" w:themeColor="text1"/>
          <w:sz w:val="26"/>
          <w:szCs w:val="26"/>
        </w:rPr>
      </w:pPr>
      <w:r w:rsidRPr="00244BC2">
        <w:rPr>
          <w:color w:val="000000" w:themeColor="text1"/>
          <w:sz w:val="26"/>
          <w:szCs w:val="26"/>
        </w:rPr>
        <w:t xml:space="preserve">МО представлен в СМО Реестр счетов на оплату медицинской помощи, оказанной в феврале 2018 года. В поле </w:t>
      </w:r>
      <w:r w:rsidRPr="00244BC2">
        <w:rPr>
          <w:color w:val="000000" w:themeColor="text1"/>
          <w:sz w:val="26"/>
          <w:szCs w:val="26"/>
          <w:lang w:val="en-US"/>
        </w:rPr>
        <w:t>AMO</w:t>
      </w:r>
      <w:r w:rsidRPr="00244BC2">
        <w:rPr>
          <w:color w:val="000000" w:themeColor="text1"/>
          <w:sz w:val="26"/>
          <w:szCs w:val="26"/>
        </w:rPr>
        <w:t>_</w:t>
      </w:r>
      <w:r w:rsidRPr="00244BC2">
        <w:rPr>
          <w:color w:val="000000" w:themeColor="text1"/>
          <w:sz w:val="26"/>
          <w:szCs w:val="26"/>
          <w:lang w:val="en-US"/>
        </w:rPr>
        <w:t>CODE</w:t>
      </w:r>
      <w:r w:rsidRPr="00244BC2">
        <w:rPr>
          <w:color w:val="000000" w:themeColor="text1"/>
          <w:sz w:val="26"/>
          <w:szCs w:val="26"/>
        </w:rPr>
        <w:t xml:space="preserve"> СМО указывает код МО, к которой прикреплено застрахованное лицо в соответствии с Актами сверки по списку прикрепленных застрахованных лиц по состоянию на 1 февраля 2018 года. </w:t>
      </w:r>
    </w:p>
    <w:p w:rsidR="00C90A59" w:rsidRPr="00244BC2" w:rsidRDefault="00C90A59" w:rsidP="00C90A59">
      <w:pPr>
        <w:widowControl w:val="0"/>
        <w:tabs>
          <w:tab w:val="left" w:pos="0"/>
          <w:tab w:val="num" w:pos="540"/>
        </w:tabs>
        <w:spacing w:before="120"/>
        <w:ind w:firstLine="709"/>
        <w:jc w:val="both"/>
        <w:rPr>
          <w:color w:val="000000" w:themeColor="text1"/>
          <w:sz w:val="26"/>
          <w:szCs w:val="26"/>
        </w:rPr>
      </w:pPr>
      <w:r w:rsidRPr="00244BC2">
        <w:rPr>
          <w:color w:val="000000" w:themeColor="text1"/>
          <w:sz w:val="26"/>
          <w:szCs w:val="26"/>
        </w:rPr>
        <w:t xml:space="preserve">Если в Реестре счетов на оплату медицинская помощь была оказана лицу, </w:t>
      </w:r>
      <w:r w:rsidR="00C36883" w:rsidRPr="00244BC2">
        <w:rPr>
          <w:color w:val="000000" w:themeColor="text1"/>
          <w:sz w:val="26"/>
          <w:szCs w:val="26"/>
        </w:rPr>
        <w:t xml:space="preserve">застрахованному в Республике Карелия и </w:t>
      </w:r>
      <w:r w:rsidRPr="00244BC2">
        <w:rPr>
          <w:color w:val="000000" w:themeColor="text1"/>
          <w:sz w:val="26"/>
          <w:szCs w:val="26"/>
        </w:rPr>
        <w:t xml:space="preserve">не имеющему прикрепления, в поле </w:t>
      </w:r>
      <w:r w:rsidR="008F2671" w:rsidRPr="00244BC2">
        <w:rPr>
          <w:color w:val="000000" w:themeColor="text1"/>
          <w:sz w:val="26"/>
          <w:szCs w:val="26"/>
          <w:lang w:val="en-US"/>
        </w:rPr>
        <w:t>AMO</w:t>
      </w:r>
      <w:r w:rsidR="008F2671" w:rsidRPr="00244BC2">
        <w:rPr>
          <w:color w:val="000000" w:themeColor="text1"/>
          <w:sz w:val="26"/>
          <w:szCs w:val="26"/>
        </w:rPr>
        <w:t>_</w:t>
      </w:r>
      <w:r w:rsidR="008F2671" w:rsidRPr="00244BC2">
        <w:rPr>
          <w:color w:val="000000" w:themeColor="text1"/>
          <w:sz w:val="26"/>
          <w:szCs w:val="26"/>
          <w:lang w:val="en-US"/>
        </w:rPr>
        <w:t>CODE</w:t>
      </w:r>
      <w:r w:rsidR="008F2671" w:rsidRPr="00244BC2">
        <w:rPr>
          <w:color w:val="000000" w:themeColor="text1"/>
          <w:sz w:val="26"/>
          <w:szCs w:val="26"/>
        </w:rPr>
        <w:t xml:space="preserve"> </w:t>
      </w:r>
      <w:r w:rsidRPr="00244BC2">
        <w:rPr>
          <w:color w:val="000000" w:themeColor="text1"/>
          <w:sz w:val="26"/>
          <w:szCs w:val="26"/>
        </w:rPr>
        <w:t xml:space="preserve">СМО указывает </w:t>
      </w:r>
      <w:r w:rsidR="002F03FE" w:rsidRPr="00244BC2">
        <w:rPr>
          <w:color w:val="000000" w:themeColor="text1"/>
          <w:sz w:val="26"/>
          <w:szCs w:val="26"/>
        </w:rPr>
        <w:t>- 0</w:t>
      </w:r>
      <w:r w:rsidRPr="00244BC2">
        <w:rPr>
          <w:color w:val="000000" w:themeColor="text1"/>
          <w:sz w:val="26"/>
          <w:szCs w:val="26"/>
        </w:rPr>
        <w:t>.</w:t>
      </w:r>
    </w:p>
    <w:p w:rsidR="00C90A59" w:rsidRPr="00244BC2" w:rsidRDefault="0083595A" w:rsidP="00C90A59">
      <w:pPr>
        <w:autoSpaceDE w:val="0"/>
        <w:autoSpaceDN w:val="0"/>
        <w:adjustRightInd w:val="0"/>
        <w:spacing w:before="120"/>
        <w:ind w:firstLine="709"/>
        <w:jc w:val="both"/>
        <w:rPr>
          <w:color w:val="000000" w:themeColor="text1"/>
          <w:sz w:val="26"/>
          <w:szCs w:val="26"/>
        </w:rPr>
      </w:pPr>
      <w:r w:rsidRPr="00244BC2">
        <w:rPr>
          <w:bCs/>
          <w:color w:val="000000" w:themeColor="text1"/>
          <w:sz w:val="26"/>
          <w:szCs w:val="26"/>
        </w:rPr>
        <w:lastRenderedPageBreak/>
        <w:t>9</w:t>
      </w:r>
      <w:r w:rsidR="00C90A59" w:rsidRPr="00244BC2">
        <w:rPr>
          <w:bCs/>
          <w:color w:val="000000" w:themeColor="text1"/>
          <w:sz w:val="26"/>
          <w:szCs w:val="26"/>
        </w:rPr>
        <w:t>.3.</w:t>
      </w:r>
      <w:r w:rsidR="00C90A59" w:rsidRPr="00244BC2">
        <w:rPr>
          <w:color w:val="000000" w:themeColor="text1"/>
          <w:sz w:val="26"/>
          <w:szCs w:val="26"/>
        </w:rPr>
        <w:t xml:space="preserve"> Направля</w:t>
      </w:r>
      <w:r w:rsidR="005A003F" w:rsidRPr="00244BC2">
        <w:rPr>
          <w:color w:val="000000" w:themeColor="text1"/>
          <w:sz w:val="26"/>
          <w:szCs w:val="26"/>
        </w:rPr>
        <w:t>е</w:t>
      </w:r>
      <w:r w:rsidR="00C90A59" w:rsidRPr="00244BC2">
        <w:rPr>
          <w:color w:val="000000" w:themeColor="text1"/>
          <w:sz w:val="26"/>
          <w:szCs w:val="26"/>
        </w:rPr>
        <w:t>т в МО Реестры счетов с указанием кода причин отказа в оплате медицинской помощи.</w:t>
      </w:r>
    </w:p>
    <w:p w:rsidR="00C90A59" w:rsidRPr="00244BC2" w:rsidRDefault="0083595A" w:rsidP="00C90A59">
      <w:pPr>
        <w:widowControl w:val="0"/>
        <w:tabs>
          <w:tab w:val="left" w:pos="0"/>
        </w:tabs>
        <w:spacing w:before="120"/>
        <w:ind w:firstLine="709"/>
        <w:jc w:val="both"/>
        <w:rPr>
          <w:color w:val="000000" w:themeColor="text1"/>
          <w:sz w:val="26"/>
          <w:szCs w:val="26"/>
        </w:rPr>
      </w:pPr>
      <w:r w:rsidRPr="00244BC2">
        <w:rPr>
          <w:color w:val="000000" w:themeColor="text1"/>
          <w:sz w:val="26"/>
          <w:szCs w:val="26"/>
        </w:rPr>
        <w:t>10</w:t>
      </w:r>
      <w:r w:rsidR="00C90A59" w:rsidRPr="00244BC2">
        <w:rPr>
          <w:color w:val="000000" w:themeColor="text1"/>
          <w:sz w:val="26"/>
          <w:szCs w:val="26"/>
        </w:rPr>
        <w:t xml:space="preserve">. СМО </w:t>
      </w:r>
      <w:r w:rsidR="00904A9B" w:rsidRPr="00244BC2">
        <w:rPr>
          <w:color w:val="000000" w:themeColor="text1"/>
          <w:sz w:val="26"/>
          <w:szCs w:val="26"/>
        </w:rPr>
        <w:t>в сроки указанные в</w:t>
      </w:r>
      <w:r w:rsidRPr="00244BC2">
        <w:rPr>
          <w:color w:val="000000" w:themeColor="text1"/>
          <w:sz w:val="26"/>
          <w:szCs w:val="26"/>
        </w:rPr>
        <w:t xml:space="preserve"> действующем</w:t>
      </w:r>
      <w:r w:rsidR="00904A9B" w:rsidRPr="00244BC2">
        <w:rPr>
          <w:color w:val="000000" w:themeColor="text1"/>
          <w:sz w:val="26"/>
          <w:szCs w:val="26"/>
        </w:rPr>
        <w:t xml:space="preserve"> Тарифном соглашении </w:t>
      </w:r>
      <w:r w:rsidR="00C90A59" w:rsidRPr="00244BC2">
        <w:rPr>
          <w:color w:val="000000" w:themeColor="text1"/>
          <w:sz w:val="26"/>
          <w:szCs w:val="26"/>
        </w:rPr>
        <w:t>осуществля</w:t>
      </w:r>
      <w:r w:rsidR="005A003F" w:rsidRPr="00244BC2">
        <w:rPr>
          <w:color w:val="000000" w:themeColor="text1"/>
          <w:sz w:val="26"/>
          <w:szCs w:val="26"/>
        </w:rPr>
        <w:t>е</w:t>
      </w:r>
      <w:r w:rsidR="00C90A59" w:rsidRPr="00244BC2">
        <w:rPr>
          <w:color w:val="000000" w:themeColor="text1"/>
          <w:sz w:val="26"/>
          <w:szCs w:val="26"/>
        </w:rPr>
        <w:t>т окончательный медико-экономический контроль Реестров счетов с оформлением Акта медико-экономического контроля и Приложения к Акту</w:t>
      </w:r>
      <w:r w:rsidR="005A003F" w:rsidRPr="00244BC2">
        <w:rPr>
          <w:color w:val="000000" w:themeColor="text1"/>
          <w:sz w:val="26"/>
          <w:szCs w:val="26"/>
        </w:rPr>
        <w:t xml:space="preserve"> (Приложение к Р</w:t>
      </w:r>
      <w:r w:rsidR="00203E4F" w:rsidRPr="00244BC2">
        <w:rPr>
          <w:color w:val="000000" w:themeColor="text1"/>
          <w:sz w:val="26"/>
          <w:szCs w:val="26"/>
        </w:rPr>
        <w:t>егламенту взаимодействия по СМП</w:t>
      </w:r>
      <w:r w:rsidR="005A003F" w:rsidRPr="00244BC2">
        <w:rPr>
          <w:color w:val="000000" w:themeColor="text1"/>
          <w:sz w:val="26"/>
          <w:szCs w:val="26"/>
        </w:rPr>
        <w:t>)</w:t>
      </w:r>
      <w:r w:rsidR="00C90A59" w:rsidRPr="00244BC2">
        <w:rPr>
          <w:color w:val="000000" w:themeColor="text1"/>
          <w:sz w:val="26"/>
          <w:szCs w:val="26"/>
        </w:rPr>
        <w:t>.</w:t>
      </w:r>
    </w:p>
    <w:p w:rsidR="00C90A59" w:rsidRPr="00244BC2" w:rsidRDefault="005A003F" w:rsidP="00C90A59">
      <w:pPr>
        <w:widowControl w:val="0"/>
        <w:tabs>
          <w:tab w:val="left" w:pos="0"/>
        </w:tabs>
        <w:spacing w:before="120"/>
        <w:ind w:firstLine="709"/>
        <w:jc w:val="both"/>
        <w:rPr>
          <w:color w:val="000000" w:themeColor="text1"/>
          <w:sz w:val="26"/>
          <w:szCs w:val="26"/>
        </w:rPr>
      </w:pPr>
      <w:r w:rsidRPr="00244BC2">
        <w:rPr>
          <w:color w:val="000000" w:themeColor="text1"/>
          <w:sz w:val="26"/>
          <w:szCs w:val="26"/>
        </w:rPr>
        <w:t>1</w:t>
      </w:r>
      <w:r w:rsidR="0083595A" w:rsidRPr="00244BC2">
        <w:rPr>
          <w:color w:val="000000" w:themeColor="text1"/>
          <w:sz w:val="26"/>
          <w:szCs w:val="26"/>
        </w:rPr>
        <w:t>1</w:t>
      </w:r>
      <w:r w:rsidR="00C90A59" w:rsidRPr="00244BC2">
        <w:rPr>
          <w:color w:val="000000" w:themeColor="text1"/>
          <w:sz w:val="26"/>
          <w:szCs w:val="26"/>
        </w:rPr>
        <w:t>. Приложение к Акту учитывает:</w:t>
      </w:r>
    </w:p>
    <w:p w:rsidR="00C90A59" w:rsidRPr="00244BC2" w:rsidRDefault="0083595A" w:rsidP="00C90A59">
      <w:pPr>
        <w:widowControl w:val="0"/>
        <w:tabs>
          <w:tab w:val="left" w:pos="0"/>
        </w:tabs>
        <w:spacing w:before="120"/>
        <w:ind w:firstLine="709"/>
        <w:jc w:val="both"/>
        <w:rPr>
          <w:color w:val="000000" w:themeColor="text1"/>
          <w:sz w:val="26"/>
          <w:szCs w:val="26"/>
        </w:rPr>
      </w:pPr>
      <w:r w:rsidRPr="00244BC2">
        <w:rPr>
          <w:color w:val="000000" w:themeColor="text1"/>
          <w:sz w:val="26"/>
          <w:szCs w:val="26"/>
        </w:rPr>
        <w:t>11</w:t>
      </w:r>
      <w:r w:rsidR="005A003F" w:rsidRPr="00244BC2">
        <w:rPr>
          <w:color w:val="000000" w:themeColor="text1"/>
          <w:sz w:val="26"/>
          <w:szCs w:val="26"/>
        </w:rPr>
        <w:t>.1.</w:t>
      </w:r>
      <w:r w:rsidR="00C90A59" w:rsidRPr="00244BC2">
        <w:rPr>
          <w:color w:val="000000" w:themeColor="text1"/>
          <w:sz w:val="26"/>
          <w:szCs w:val="26"/>
        </w:rPr>
        <w:t xml:space="preserve"> Месячный размер подушевого финансирования </w:t>
      </w:r>
      <w:r w:rsidR="00F10D98" w:rsidRPr="00244BC2">
        <w:rPr>
          <w:color w:val="000000" w:themeColor="text1"/>
          <w:sz w:val="26"/>
          <w:szCs w:val="26"/>
        </w:rPr>
        <w:t>скорой медицинской помощи</w:t>
      </w:r>
      <w:r w:rsidR="00C90A59" w:rsidRPr="00244BC2">
        <w:rPr>
          <w:color w:val="000000" w:themeColor="text1"/>
          <w:sz w:val="26"/>
          <w:szCs w:val="26"/>
        </w:rPr>
        <w:t xml:space="preserve">, рассчитанный на основе акта сверки по договору на оказание и оплату медицинской помощи на 1 число отчетного месяца; </w:t>
      </w:r>
    </w:p>
    <w:p w:rsidR="00C90A59" w:rsidRPr="00244BC2" w:rsidRDefault="005A003F" w:rsidP="00C90A59">
      <w:pPr>
        <w:widowControl w:val="0"/>
        <w:tabs>
          <w:tab w:val="left" w:pos="0"/>
        </w:tabs>
        <w:spacing w:before="120"/>
        <w:ind w:firstLine="709"/>
        <w:jc w:val="both"/>
        <w:rPr>
          <w:color w:val="000000" w:themeColor="text1"/>
          <w:sz w:val="26"/>
          <w:szCs w:val="26"/>
        </w:rPr>
      </w:pPr>
      <w:r w:rsidRPr="00244BC2">
        <w:rPr>
          <w:color w:val="000000" w:themeColor="text1"/>
          <w:sz w:val="26"/>
          <w:szCs w:val="26"/>
        </w:rPr>
        <w:t>1</w:t>
      </w:r>
      <w:r w:rsidR="0083595A" w:rsidRPr="00244BC2">
        <w:rPr>
          <w:color w:val="000000" w:themeColor="text1"/>
          <w:sz w:val="26"/>
          <w:szCs w:val="26"/>
        </w:rPr>
        <w:t>1</w:t>
      </w:r>
      <w:r w:rsidRPr="00244BC2">
        <w:rPr>
          <w:color w:val="000000" w:themeColor="text1"/>
          <w:sz w:val="26"/>
          <w:szCs w:val="26"/>
        </w:rPr>
        <w:t xml:space="preserve">.2. </w:t>
      </w:r>
      <w:r w:rsidR="00C90A59" w:rsidRPr="00244BC2">
        <w:rPr>
          <w:color w:val="000000" w:themeColor="text1"/>
          <w:sz w:val="26"/>
          <w:szCs w:val="26"/>
        </w:rPr>
        <w:t xml:space="preserve">Оплату по тарифам за случаи оказания </w:t>
      </w:r>
      <w:r w:rsidR="00F10D98" w:rsidRPr="00244BC2">
        <w:rPr>
          <w:color w:val="000000" w:themeColor="text1"/>
          <w:sz w:val="26"/>
          <w:szCs w:val="26"/>
        </w:rPr>
        <w:t xml:space="preserve">скорой </w:t>
      </w:r>
      <w:r w:rsidR="00C90A59" w:rsidRPr="00244BC2">
        <w:rPr>
          <w:color w:val="000000" w:themeColor="text1"/>
          <w:sz w:val="26"/>
          <w:szCs w:val="26"/>
        </w:rPr>
        <w:t xml:space="preserve">медицинской помощи </w:t>
      </w:r>
      <w:r w:rsidRPr="00244BC2">
        <w:rPr>
          <w:color w:val="000000" w:themeColor="text1"/>
          <w:sz w:val="26"/>
          <w:szCs w:val="26"/>
        </w:rPr>
        <w:t>застрахованным лицам</w:t>
      </w:r>
      <w:r w:rsidR="00C90A59" w:rsidRPr="00244BC2">
        <w:rPr>
          <w:color w:val="000000" w:themeColor="text1"/>
          <w:sz w:val="26"/>
          <w:szCs w:val="26"/>
        </w:rPr>
        <w:t xml:space="preserve">, прикрепленным к другим МО (с указанием кодов МО), а также </w:t>
      </w:r>
      <w:r w:rsidRPr="00244BC2">
        <w:rPr>
          <w:color w:val="000000" w:themeColor="text1"/>
          <w:sz w:val="26"/>
          <w:szCs w:val="26"/>
        </w:rPr>
        <w:t>застрахованным лицам,</w:t>
      </w:r>
      <w:r w:rsidR="00C90A59" w:rsidRPr="00244BC2">
        <w:rPr>
          <w:color w:val="000000" w:themeColor="text1"/>
          <w:sz w:val="26"/>
          <w:szCs w:val="26"/>
        </w:rPr>
        <w:t xml:space="preserve"> не имеющим прикрепления; </w:t>
      </w:r>
    </w:p>
    <w:p w:rsidR="00C90A59" w:rsidRPr="00244BC2" w:rsidRDefault="005A003F" w:rsidP="00C90A59">
      <w:pPr>
        <w:widowControl w:val="0"/>
        <w:tabs>
          <w:tab w:val="left" w:pos="0"/>
        </w:tabs>
        <w:spacing w:before="120"/>
        <w:ind w:firstLine="709"/>
        <w:jc w:val="both"/>
        <w:rPr>
          <w:color w:val="000000" w:themeColor="text1"/>
          <w:sz w:val="26"/>
          <w:szCs w:val="26"/>
        </w:rPr>
      </w:pPr>
      <w:r w:rsidRPr="00244BC2">
        <w:rPr>
          <w:color w:val="000000" w:themeColor="text1"/>
          <w:sz w:val="26"/>
          <w:szCs w:val="26"/>
        </w:rPr>
        <w:t>1</w:t>
      </w:r>
      <w:r w:rsidR="0083595A" w:rsidRPr="00244BC2">
        <w:rPr>
          <w:color w:val="000000" w:themeColor="text1"/>
          <w:sz w:val="26"/>
          <w:szCs w:val="26"/>
        </w:rPr>
        <w:t>1</w:t>
      </w:r>
      <w:r w:rsidRPr="00244BC2">
        <w:rPr>
          <w:color w:val="000000" w:themeColor="text1"/>
          <w:sz w:val="26"/>
          <w:szCs w:val="26"/>
        </w:rPr>
        <w:t xml:space="preserve">.3. </w:t>
      </w:r>
      <w:proofErr w:type="gramStart"/>
      <w:r w:rsidR="00C90A59" w:rsidRPr="00244BC2">
        <w:rPr>
          <w:color w:val="000000" w:themeColor="text1"/>
          <w:sz w:val="26"/>
          <w:szCs w:val="26"/>
        </w:rPr>
        <w:t xml:space="preserve">Удержание стоимости </w:t>
      </w:r>
      <w:r w:rsidR="00F10D98" w:rsidRPr="00244BC2">
        <w:rPr>
          <w:color w:val="000000" w:themeColor="text1"/>
          <w:sz w:val="26"/>
          <w:szCs w:val="26"/>
        </w:rPr>
        <w:t xml:space="preserve">скорой </w:t>
      </w:r>
      <w:r w:rsidR="00C90A59" w:rsidRPr="00244BC2">
        <w:rPr>
          <w:color w:val="000000" w:themeColor="text1"/>
          <w:sz w:val="26"/>
          <w:szCs w:val="26"/>
        </w:rPr>
        <w:t xml:space="preserve">медицинской помощи, оказанной в других МО, </w:t>
      </w:r>
      <w:r w:rsidRPr="00244BC2">
        <w:rPr>
          <w:color w:val="000000" w:themeColor="text1"/>
          <w:sz w:val="26"/>
          <w:szCs w:val="26"/>
        </w:rPr>
        <w:t>застрахованным лицам</w:t>
      </w:r>
      <w:r w:rsidR="00C90A59" w:rsidRPr="00244BC2">
        <w:rPr>
          <w:color w:val="000000" w:themeColor="text1"/>
          <w:sz w:val="26"/>
          <w:szCs w:val="26"/>
        </w:rPr>
        <w:t xml:space="preserve">, прикрепленным к данной МО, рассчитанной в соответствии с утвержденными тарифами для МО, оказавших </w:t>
      </w:r>
      <w:r w:rsidR="00F10D98" w:rsidRPr="00244BC2">
        <w:rPr>
          <w:color w:val="000000" w:themeColor="text1"/>
          <w:sz w:val="26"/>
          <w:szCs w:val="26"/>
        </w:rPr>
        <w:t xml:space="preserve">скорую </w:t>
      </w:r>
      <w:r w:rsidR="00C90A59" w:rsidRPr="00244BC2">
        <w:rPr>
          <w:color w:val="000000" w:themeColor="text1"/>
          <w:sz w:val="26"/>
          <w:szCs w:val="26"/>
        </w:rPr>
        <w:t xml:space="preserve">медицинскую помощь (с указанием кодом МО). </w:t>
      </w:r>
      <w:proofErr w:type="gramEnd"/>
    </w:p>
    <w:p w:rsidR="0085686B" w:rsidRPr="00244BC2" w:rsidRDefault="0085686B" w:rsidP="0085686B">
      <w:pPr>
        <w:widowControl w:val="0"/>
        <w:tabs>
          <w:tab w:val="left" w:pos="0"/>
        </w:tabs>
        <w:spacing w:before="120"/>
        <w:ind w:firstLine="709"/>
        <w:jc w:val="both"/>
        <w:rPr>
          <w:color w:val="000000" w:themeColor="text1"/>
          <w:sz w:val="26"/>
          <w:szCs w:val="26"/>
        </w:rPr>
      </w:pPr>
      <w:r w:rsidRPr="00244BC2">
        <w:rPr>
          <w:color w:val="000000" w:themeColor="text1"/>
          <w:sz w:val="26"/>
          <w:szCs w:val="26"/>
        </w:rPr>
        <w:t>1</w:t>
      </w:r>
      <w:r w:rsidR="0083595A" w:rsidRPr="00244BC2">
        <w:rPr>
          <w:color w:val="000000" w:themeColor="text1"/>
          <w:sz w:val="26"/>
          <w:szCs w:val="26"/>
        </w:rPr>
        <w:t>1</w:t>
      </w:r>
      <w:r w:rsidRPr="00244BC2">
        <w:rPr>
          <w:color w:val="000000" w:themeColor="text1"/>
          <w:sz w:val="26"/>
          <w:szCs w:val="26"/>
        </w:rPr>
        <w:t>.4.</w:t>
      </w:r>
      <w:r w:rsidR="003B6D2C" w:rsidRPr="00244BC2">
        <w:rPr>
          <w:color w:val="000000" w:themeColor="text1"/>
          <w:sz w:val="26"/>
          <w:szCs w:val="26"/>
        </w:rPr>
        <w:t xml:space="preserve"> </w:t>
      </w:r>
      <w:r w:rsidRPr="00244BC2">
        <w:rPr>
          <w:color w:val="000000" w:themeColor="text1"/>
          <w:sz w:val="26"/>
          <w:szCs w:val="26"/>
        </w:rPr>
        <w:t xml:space="preserve">В реестрах, </w:t>
      </w:r>
      <w:proofErr w:type="gramStart"/>
      <w:r w:rsidRPr="00244BC2">
        <w:rPr>
          <w:color w:val="000000" w:themeColor="text1"/>
          <w:sz w:val="26"/>
          <w:szCs w:val="26"/>
        </w:rPr>
        <w:t>передаваемым</w:t>
      </w:r>
      <w:proofErr w:type="gramEnd"/>
      <w:r w:rsidRPr="00244BC2">
        <w:rPr>
          <w:color w:val="000000" w:themeColor="text1"/>
          <w:sz w:val="26"/>
          <w:szCs w:val="26"/>
        </w:rPr>
        <w:t xml:space="preserve"> в ТФОМС РК, в обязательном порядке заполняется поля </w:t>
      </w:r>
      <w:r w:rsidR="002F03FE" w:rsidRPr="00244BC2">
        <w:rPr>
          <w:color w:val="000000" w:themeColor="text1"/>
          <w:sz w:val="26"/>
          <w:szCs w:val="26"/>
        </w:rPr>
        <w:t>TARIF</w:t>
      </w:r>
      <w:r w:rsidRPr="00244BC2">
        <w:rPr>
          <w:color w:val="000000" w:themeColor="text1"/>
          <w:sz w:val="26"/>
          <w:szCs w:val="26"/>
        </w:rPr>
        <w:t xml:space="preserve">, </w:t>
      </w:r>
      <w:r w:rsidR="002F03FE" w:rsidRPr="00244BC2">
        <w:rPr>
          <w:color w:val="000000" w:themeColor="text1"/>
          <w:sz w:val="26"/>
          <w:szCs w:val="26"/>
        </w:rPr>
        <w:t>SUMV</w:t>
      </w:r>
      <w:r w:rsidRPr="00244BC2">
        <w:rPr>
          <w:color w:val="000000" w:themeColor="text1"/>
          <w:sz w:val="26"/>
          <w:szCs w:val="26"/>
        </w:rPr>
        <w:t>, SUMP для скорой медицинской помощи (код способа оплаты медицинской помощи – 35).</w:t>
      </w:r>
    </w:p>
    <w:p w:rsidR="00E813E2" w:rsidRPr="00244BC2" w:rsidRDefault="00E813E2" w:rsidP="00E813E2">
      <w:pPr>
        <w:widowControl w:val="0"/>
        <w:tabs>
          <w:tab w:val="left" w:pos="0"/>
        </w:tabs>
        <w:spacing w:before="120"/>
        <w:ind w:firstLine="709"/>
        <w:jc w:val="both"/>
        <w:rPr>
          <w:color w:val="000000" w:themeColor="text1"/>
          <w:sz w:val="26"/>
          <w:szCs w:val="26"/>
        </w:rPr>
      </w:pPr>
      <w:r w:rsidRPr="00244BC2">
        <w:rPr>
          <w:color w:val="000000" w:themeColor="text1"/>
          <w:sz w:val="26"/>
          <w:szCs w:val="26"/>
        </w:rPr>
        <w:t>1</w:t>
      </w:r>
      <w:r w:rsidR="0083595A" w:rsidRPr="00244BC2">
        <w:rPr>
          <w:color w:val="000000" w:themeColor="text1"/>
          <w:sz w:val="26"/>
          <w:szCs w:val="26"/>
        </w:rPr>
        <w:t>1</w:t>
      </w:r>
      <w:r w:rsidRPr="00244BC2">
        <w:rPr>
          <w:color w:val="000000" w:themeColor="text1"/>
          <w:sz w:val="26"/>
          <w:szCs w:val="26"/>
        </w:rPr>
        <w:t>.</w:t>
      </w:r>
      <w:r w:rsidR="0085686B" w:rsidRPr="00244BC2">
        <w:rPr>
          <w:color w:val="000000" w:themeColor="text1"/>
          <w:sz w:val="26"/>
          <w:szCs w:val="26"/>
        </w:rPr>
        <w:t>5</w:t>
      </w:r>
      <w:r w:rsidR="003B6D2C" w:rsidRPr="00244BC2">
        <w:rPr>
          <w:color w:val="000000" w:themeColor="text1"/>
          <w:sz w:val="26"/>
          <w:szCs w:val="26"/>
        </w:rPr>
        <w:t>.</w:t>
      </w:r>
      <w:r w:rsidRPr="00244BC2">
        <w:rPr>
          <w:color w:val="000000" w:themeColor="text1"/>
          <w:sz w:val="26"/>
          <w:szCs w:val="26"/>
        </w:rPr>
        <w:t xml:space="preserve"> </w:t>
      </w:r>
      <w:proofErr w:type="gramStart"/>
      <w:r w:rsidRPr="00244BC2">
        <w:rPr>
          <w:color w:val="000000" w:themeColor="text1"/>
          <w:sz w:val="26"/>
          <w:szCs w:val="26"/>
        </w:rPr>
        <w:t xml:space="preserve">Реестр межучережденческих расчетов в части удержанных финансовых средств на оплату медицинской помощи, оказанной </w:t>
      </w:r>
      <w:r w:rsidR="00875CAE" w:rsidRPr="00244BC2">
        <w:rPr>
          <w:color w:val="000000" w:themeColor="text1"/>
          <w:sz w:val="26"/>
          <w:szCs w:val="26"/>
        </w:rPr>
        <w:t xml:space="preserve">другими медицинскими организациями застрахованным лицам, </w:t>
      </w:r>
      <w:r w:rsidRPr="00244BC2">
        <w:rPr>
          <w:color w:val="000000" w:themeColor="text1"/>
          <w:sz w:val="26"/>
          <w:szCs w:val="26"/>
        </w:rPr>
        <w:t xml:space="preserve">прикрепленным к </w:t>
      </w:r>
      <w:r w:rsidR="00875CAE" w:rsidRPr="00244BC2">
        <w:rPr>
          <w:color w:val="000000" w:themeColor="text1"/>
          <w:sz w:val="26"/>
          <w:szCs w:val="26"/>
        </w:rPr>
        <w:t>данной МО.</w:t>
      </w:r>
      <w:r w:rsidRPr="00244BC2">
        <w:rPr>
          <w:color w:val="000000" w:themeColor="text1"/>
          <w:sz w:val="26"/>
          <w:szCs w:val="26"/>
        </w:rPr>
        <w:t xml:space="preserve"> </w:t>
      </w:r>
      <w:proofErr w:type="gramEnd"/>
    </w:p>
    <w:p w:rsidR="00904A9B" w:rsidRPr="00244BC2" w:rsidRDefault="00904A9B">
      <w:pPr>
        <w:spacing w:after="200" w:line="276" w:lineRule="auto"/>
        <w:rPr>
          <w:color w:val="000000" w:themeColor="text1"/>
          <w:sz w:val="26"/>
          <w:szCs w:val="26"/>
        </w:rPr>
      </w:pPr>
      <w:r w:rsidRPr="00244BC2">
        <w:rPr>
          <w:color w:val="000000" w:themeColor="text1"/>
          <w:sz w:val="26"/>
          <w:szCs w:val="26"/>
        </w:rPr>
        <w:br w:type="page"/>
      </w:r>
    </w:p>
    <w:p w:rsidR="00203E4F" w:rsidRPr="003B6D2C" w:rsidRDefault="00203E4F" w:rsidP="00203E4F">
      <w:pPr>
        <w:jc w:val="right"/>
      </w:pPr>
      <w:r w:rsidRPr="003B6D2C">
        <w:lastRenderedPageBreak/>
        <w:t>Приложение к Регламенту взаимодействия по СМП</w:t>
      </w:r>
    </w:p>
    <w:p w:rsidR="00203E4F" w:rsidRDefault="00203E4F" w:rsidP="00203E4F">
      <w:pPr>
        <w:jc w:val="center"/>
      </w:pPr>
    </w:p>
    <w:tbl>
      <w:tblPr>
        <w:tblW w:w="9847" w:type="dxa"/>
        <w:tblLayout w:type="fixed"/>
        <w:tblCellMar>
          <w:left w:w="30" w:type="dxa"/>
          <w:right w:w="30" w:type="dxa"/>
        </w:tblCellMar>
        <w:tblLook w:val="0000"/>
      </w:tblPr>
      <w:tblGrid>
        <w:gridCol w:w="511"/>
        <w:gridCol w:w="1289"/>
        <w:gridCol w:w="1209"/>
        <w:gridCol w:w="1047"/>
        <w:gridCol w:w="1193"/>
        <w:gridCol w:w="1032"/>
        <w:gridCol w:w="1176"/>
        <w:gridCol w:w="1032"/>
        <w:gridCol w:w="188"/>
        <w:gridCol w:w="1170"/>
      </w:tblGrid>
      <w:tr w:rsidR="00203E4F" w:rsidTr="00FB41B4">
        <w:trPr>
          <w:trHeight w:val="305"/>
        </w:trPr>
        <w:tc>
          <w:tcPr>
            <w:tcW w:w="511"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289"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209"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047"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193"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4598" w:type="dxa"/>
            <w:gridSpan w:val="5"/>
          </w:tcPr>
          <w:p w:rsidR="00203E4F" w:rsidRDefault="00203E4F">
            <w:pPr>
              <w:autoSpaceDE w:val="0"/>
              <w:autoSpaceDN w:val="0"/>
              <w:adjustRightInd w:val="0"/>
              <w:jc w:val="right"/>
              <w:rPr>
                <w:rFonts w:eastAsiaTheme="minorHAnsi"/>
                <w:b/>
                <w:bCs/>
                <w:color w:val="000000"/>
                <w:lang w:eastAsia="en-US"/>
              </w:rPr>
            </w:pPr>
            <w:r>
              <w:rPr>
                <w:rFonts w:eastAsiaTheme="minorHAnsi"/>
                <w:b/>
                <w:bCs/>
                <w:color w:val="000000"/>
                <w:lang w:eastAsia="en-US"/>
              </w:rPr>
              <w:t xml:space="preserve">Приложение к Акту </w:t>
            </w:r>
          </w:p>
        </w:tc>
      </w:tr>
      <w:tr w:rsidR="00203E4F" w:rsidTr="00203E4F">
        <w:trPr>
          <w:trHeight w:val="305"/>
        </w:trPr>
        <w:tc>
          <w:tcPr>
            <w:tcW w:w="511"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289"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209"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047"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193"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4598" w:type="dxa"/>
            <w:gridSpan w:val="5"/>
          </w:tcPr>
          <w:p w:rsidR="00203E4F" w:rsidRDefault="00203E4F">
            <w:pPr>
              <w:autoSpaceDE w:val="0"/>
              <w:autoSpaceDN w:val="0"/>
              <w:adjustRightInd w:val="0"/>
              <w:jc w:val="right"/>
              <w:rPr>
                <w:rFonts w:eastAsiaTheme="minorHAnsi"/>
                <w:b/>
                <w:bCs/>
                <w:color w:val="000000"/>
                <w:lang w:eastAsia="en-US"/>
              </w:rPr>
            </w:pPr>
            <w:r>
              <w:rPr>
                <w:rFonts w:eastAsiaTheme="minorHAnsi"/>
                <w:b/>
                <w:bCs/>
                <w:color w:val="000000"/>
                <w:lang w:eastAsia="en-US"/>
              </w:rPr>
              <w:t>медико-экономического контроля</w:t>
            </w:r>
          </w:p>
        </w:tc>
      </w:tr>
      <w:tr w:rsidR="00203E4F" w:rsidTr="00203E4F">
        <w:trPr>
          <w:trHeight w:val="305"/>
        </w:trPr>
        <w:tc>
          <w:tcPr>
            <w:tcW w:w="511" w:type="dxa"/>
          </w:tcPr>
          <w:p w:rsidR="00203E4F" w:rsidRPr="00144D2E" w:rsidRDefault="00203E4F">
            <w:pPr>
              <w:autoSpaceDE w:val="0"/>
              <w:autoSpaceDN w:val="0"/>
              <w:adjustRightInd w:val="0"/>
              <w:jc w:val="right"/>
              <w:rPr>
                <w:rFonts w:eastAsiaTheme="minorHAnsi"/>
                <w:b/>
                <w:bCs/>
                <w:color w:val="000000"/>
                <w:lang w:eastAsia="en-US"/>
              </w:rPr>
            </w:pPr>
          </w:p>
        </w:tc>
        <w:tc>
          <w:tcPr>
            <w:tcW w:w="1289" w:type="dxa"/>
          </w:tcPr>
          <w:p w:rsidR="00203E4F" w:rsidRPr="00144D2E" w:rsidRDefault="00203E4F">
            <w:pPr>
              <w:autoSpaceDE w:val="0"/>
              <w:autoSpaceDN w:val="0"/>
              <w:adjustRightInd w:val="0"/>
              <w:jc w:val="right"/>
              <w:rPr>
                <w:rFonts w:eastAsiaTheme="minorHAnsi"/>
                <w:b/>
                <w:bCs/>
                <w:color w:val="000000"/>
                <w:lang w:eastAsia="en-US"/>
              </w:rPr>
            </w:pPr>
          </w:p>
        </w:tc>
        <w:tc>
          <w:tcPr>
            <w:tcW w:w="1209" w:type="dxa"/>
          </w:tcPr>
          <w:p w:rsidR="00203E4F" w:rsidRPr="00144D2E" w:rsidRDefault="00203E4F">
            <w:pPr>
              <w:autoSpaceDE w:val="0"/>
              <w:autoSpaceDN w:val="0"/>
              <w:adjustRightInd w:val="0"/>
              <w:jc w:val="right"/>
              <w:rPr>
                <w:rFonts w:eastAsiaTheme="minorHAnsi"/>
                <w:b/>
                <w:bCs/>
                <w:color w:val="000000"/>
                <w:lang w:eastAsia="en-US"/>
              </w:rPr>
            </w:pPr>
          </w:p>
        </w:tc>
        <w:tc>
          <w:tcPr>
            <w:tcW w:w="1047" w:type="dxa"/>
          </w:tcPr>
          <w:p w:rsidR="00203E4F" w:rsidRPr="00144D2E" w:rsidRDefault="00203E4F">
            <w:pPr>
              <w:autoSpaceDE w:val="0"/>
              <w:autoSpaceDN w:val="0"/>
              <w:adjustRightInd w:val="0"/>
              <w:jc w:val="right"/>
              <w:rPr>
                <w:rFonts w:eastAsiaTheme="minorHAnsi"/>
                <w:b/>
                <w:bCs/>
                <w:color w:val="000000"/>
                <w:lang w:eastAsia="en-US"/>
              </w:rPr>
            </w:pPr>
          </w:p>
        </w:tc>
        <w:tc>
          <w:tcPr>
            <w:tcW w:w="1193" w:type="dxa"/>
          </w:tcPr>
          <w:p w:rsidR="00203E4F" w:rsidRPr="00144D2E" w:rsidRDefault="00203E4F">
            <w:pPr>
              <w:autoSpaceDE w:val="0"/>
              <w:autoSpaceDN w:val="0"/>
              <w:adjustRightInd w:val="0"/>
              <w:jc w:val="right"/>
              <w:rPr>
                <w:rFonts w:eastAsiaTheme="minorHAnsi"/>
                <w:b/>
                <w:bCs/>
                <w:color w:val="000000"/>
                <w:lang w:eastAsia="en-US"/>
              </w:rPr>
            </w:pPr>
          </w:p>
        </w:tc>
        <w:tc>
          <w:tcPr>
            <w:tcW w:w="4598" w:type="dxa"/>
            <w:gridSpan w:val="5"/>
          </w:tcPr>
          <w:p w:rsidR="00203E4F" w:rsidRPr="00144D2E" w:rsidRDefault="00203E4F" w:rsidP="00192D73">
            <w:pPr>
              <w:autoSpaceDE w:val="0"/>
              <w:autoSpaceDN w:val="0"/>
              <w:adjustRightInd w:val="0"/>
              <w:jc w:val="right"/>
              <w:rPr>
                <w:rFonts w:eastAsiaTheme="minorHAnsi"/>
                <w:b/>
                <w:bCs/>
                <w:color w:val="000000"/>
                <w:lang w:eastAsia="en-US"/>
              </w:rPr>
            </w:pPr>
            <w:r w:rsidRPr="00144D2E">
              <w:rPr>
                <w:rFonts w:eastAsiaTheme="minorHAnsi"/>
                <w:b/>
                <w:bCs/>
                <w:color w:val="000000"/>
                <w:lang w:eastAsia="en-US"/>
              </w:rPr>
              <w:t xml:space="preserve">№_____ от _________________ </w:t>
            </w:r>
            <w:r w:rsidR="00192D73" w:rsidRPr="00144D2E">
              <w:rPr>
                <w:rFonts w:eastAsiaTheme="minorHAnsi"/>
                <w:b/>
                <w:bCs/>
                <w:color w:val="000000"/>
                <w:lang w:eastAsia="en-US"/>
              </w:rPr>
              <w:t>2019</w:t>
            </w:r>
            <w:r w:rsidRPr="00144D2E">
              <w:rPr>
                <w:rFonts w:eastAsiaTheme="minorHAnsi"/>
                <w:b/>
                <w:bCs/>
                <w:color w:val="000000"/>
                <w:lang w:eastAsia="en-US"/>
              </w:rPr>
              <w:t xml:space="preserve"> г.</w:t>
            </w:r>
          </w:p>
        </w:tc>
      </w:tr>
      <w:tr w:rsidR="00203E4F" w:rsidTr="00FB41B4">
        <w:trPr>
          <w:trHeight w:val="535"/>
        </w:trPr>
        <w:tc>
          <w:tcPr>
            <w:tcW w:w="9847" w:type="dxa"/>
            <w:gridSpan w:val="10"/>
          </w:tcPr>
          <w:p w:rsidR="00203E4F" w:rsidRPr="00144D2E" w:rsidRDefault="00203E4F">
            <w:pPr>
              <w:autoSpaceDE w:val="0"/>
              <w:autoSpaceDN w:val="0"/>
              <w:adjustRightInd w:val="0"/>
              <w:jc w:val="center"/>
              <w:rPr>
                <w:rFonts w:eastAsiaTheme="minorHAnsi"/>
                <w:b/>
                <w:bCs/>
                <w:color w:val="000000"/>
                <w:lang w:eastAsia="en-US"/>
              </w:rPr>
            </w:pPr>
            <w:r w:rsidRPr="00144D2E">
              <w:rPr>
                <w:rFonts w:eastAsiaTheme="minorHAnsi"/>
                <w:b/>
                <w:bCs/>
                <w:color w:val="000000"/>
                <w:lang w:eastAsia="en-US"/>
              </w:rPr>
              <w:t>Расчет объема финансирования скорой медицинской помощи</w:t>
            </w:r>
          </w:p>
        </w:tc>
      </w:tr>
      <w:tr w:rsidR="00203E4F" w:rsidTr="00FB41B4">
        <w:trPr>
          <w:trHeight w:val="305"/>
        </w:trPr>
        <w:tc>
          <w:tcPr>
            <w:tcW w:w="9847" w:type="dxa"/>
            <w:gridSpan w:val="10"/>
          </w:tcPr>
          <w:p w:rsidR="00203E4F" w:rsidRPr="00144D2E" w:rsidRDefault="00203E4F">
            <w:pPr>
              <w:autoSpaceDE w:val="0"/>
              <w:autoSpaceDN w:val="0"/>
              <w:adjustRightInd w:val="0"/>
              <w:jc w:val="center"/>
              <w:rPr>
                <w:rFonts w:eastAsiaTheme="minorHAnsi"/>
                <w:b/>
                <w:bCs/>
                <w:color w:val="000000"/>
                <w:lang w:eastAsia="en-US"/>
              </w:rPr>
            </w:pPr>
            <w:r w:rsidRPr="00144D2E">
              <w:rPr>
                <w:rFonts w:eastAsiaTheme="minorHAnsi"/>
                <w:b/>
                <w:bCs/>
                <w:color w:val="000000"/>
                <w:lang w:eastAsia="en-US"/>
              </w:rPr>
              <w:t>по подушевому нормативу финансирования на прикрепившихся лиц</w:t>
            </w:r>
          </w:p>
        </w:tc>
      </w:tr>
      <w:tr w:rsidR="00203E4F" w:rsidTr="00203E4F">
        <w:trPr>
          <w:trHeight w:val="305"/>
        </w:trPr>
        <w:tc>
          <w:tcPr>
            <w:tcW w:w="511" w:type="dxa"/>
          </w:tcPr>
          <w:p w:rsidR="00203E4F" w:rsidRPr="00144D2E" w:rsidRDefault="00203E4F">
            <w:pPr>
              <w:autoSpaceDE w:val="0"/>
              <w:autoSpaceDN w:val="0"/>
              <w:adjustRightInd w:val="0"/>
              <w:jc w:val="right"/>
              <w:rPr>
                <w:rFonts w:eastAsiaTheme="minorHAnsi"/>
                <w:color w:val="000000"/>
                <w:lang w:eastAsia="en-US"/>
              </w:rPr>
            </w:pPr>
          </w:p>
        </w:tc>
        <w:tc>
          <w:tcPr>
            <w:tcW w:w="1289" w:type="dxa"/>
          </w:tcPr>
          <w:p w:rsidR="00203E4F" w:rsidRPr="00144D2E" w:rsidRDefault="00203E4F">
            <w:pPr>
              <w:autoSpaceDE w:val="0"/>
              <w:autoSpaceDN w:val="0"/>
              <w:adjustRightInd w:val="0"/>
              <w:jc w:val="right"/>
              <w:rPr>
                <w:rFonts w:eastAsiaTheme="minorHAnsi"/>
                <w:color w:val="000000"/>
                <w:lang w:eastAsia="en-US"/>
              </w:rPr>
            </w:pPr>
          </w:p>
        </w:tc>
        <w:tc>
          <w:tcPr>
            <w:tcW w:w="1209" w:type="dxa"/>
          </w:tcPr>
          <w:p w:rsidR="00203E4F" w:rsidRPr="00144D2E" w:rsidRDefault="00203E4F">
            <w:pPr>
              <w:autoSpaceDE w:val="0"/>
              <w:autoSpaceDN w:val="0"/>
              <w:adjustRightInd w:val="0"/>
              <w:jc w:val="right"/>
              <w:rPr>
                <w:rFonts w:eastAsiaTheme="minorHAnsi"/>
                <w:b/>
                <w:bCs/>
                <w:color w:val="000000"/>
                <w:lang w:eastAsia="en-US"/>
              </w:rPr>
            </w:pPr>
            <w:r w:rsidRPr="00144D2E">
              <w:rPr>
                <w:rFonts w:eastAsiaTheme="minorHAnsi"/>
                <w:b/>
                <w:bCs/>
                <w:color w:val="000000"/>
                <w:lang w:eastAsia="en-US"/>
              </w:rPr>
              <w:t xml:space="preserve">за </w:t>
            </w:r>
          </w:p>
        </w:tc>
        <w:tc>
          <w:tcPr>
            <w:tcW w:w="3272" w:type="dxa"/>
            <w:gridSpan w:val="3"/>
          </w:tcPr>
          <w:p w:rsidR="00203E4F" w:rsidRPr="00144D2E" w:rsidRDefault="00203E4F">
            <w:pPr>
              <w:autoSpaceDE w:val="0"/>
              <w:autoSpaceDN w:val="0"/>
              <w:adjustRightInd w:val="0"/>
              <w:jc w:val="center"/>
              <w:rPr>
                <w:rFonts w:eastAsiaTheme="minorHAnsi"/>
                <w:b/>
                <w:bCs/>
                <w:color w:val="000000"/>
                <w:lang w:eastAsia="en-US"/>
              </w:rPr>
            </w:pPr>
            <w:r w:rsidRPr="00144D2E">
              <w:rPr>
                <w:rFonts w:eastAsiaTheme="minorHAnsi"/>
                <w:b/>
                <w:bCs/>
                <w:color w:val="000000"/>
                <w:lang w:eastAsia="en-US"/>
              </w:rPr>
              <w:t>_________________________</w:t>
            </w:r>
          </w:p>
        </w:tc>
        <w:tc>
          <w:tcPr>
            <w:tcW w:w="1176" w:type="dxa"/>
          </w:tcPr>
          <w:p w:rsidR="00203E4F" w:rsidRPr="00144D2E" w:rsidRDefault="00192D73" w:rsidP="00E631ED">
            <w:pPr>
              <w:autoSpaceDE w:val="0"/>
              <w:autoSpaceDN w:val="0"/>
              <w:adjustRightInd w:val="0"/>
              <w:rPr>
                <w:rFonts w:eastAsiaTheme="minorHAnsi"/>
                <w:b/>
                <w:bCs/>
                <w:color w:val="000000"/>
                <w:lang w:eastAsia="en-US"/>
              </w:rPr>
            </w:pPr>
            <w:r w:rsidRPr="00144D2E">
              <w:rPr>
                <w:rFonts w:eastAsiaTheme="minorHAnsi"/>
                <w:b/>
                <w:bCs/>
                <w:color w:val="000000"/>
                <w:lang w:eastAsia="en-US"/>
              </w:rPr>
              <w:t>2019</w:t>
            </w:r>
            <w:r w:rsidR="00203E4F" w:rsidRPr="00144D2E">
              <w:rPr>
                <w:rFonts w:eastAsiaTheme="minorHAnsi"/>
                <w:b/>
                <w:bCs/>
                <w:color w:val="000000"/>
                <w:lang w:eastAsia="en-US"/>
              </w:rPr>
              <w:t xml:space="preserve"> года</w:t>
            </w:r>
          </w:p>
        </w:tc>
        <w:tc>
          <w:tcPr>
            <w:tcW w:w="1032" w:type="dxa"/>
          </w:tcPr>
          <w:p w:rsidR="00203E4F" w:rsidRPr="00144D2E" w:rsidRDefault="00203E4F">
            <w:pPr>
              <w:autoSpaceDE w:val="0"/>
              <w:autoSpaceDN w:val="0"/>
              <w:adjustRightInd w:val="0"/>
              <w:jc w:val="right"/>
              <w:rPr>
                <w:rFonts w:eastAsiaTheme="minorHAnsi"/>
                <w:color w:val="000000"/>
                <w:lang w:eastAsia="en-US"/>
              </w:rPr>
            </w:pPr>
          </w:p>
        </w:tc>
        <w:tc>
          <w:tcPr>
            <w:tcW w:w="1358" w:type="dxa"/>
            <w:gridSpan w:val="2"/>
          </w:tcPr>
          <w:p w:rsidR="00203E4F" w:rsidRPr="00144D2E"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511" w:type="dxa"/>
          </w:tcPr>
          <w:p w:rsidR="00203E4F" w:rsidRPr="00144D2E" w:rsidRDefault="00203E4F">
            <w:pPr>
              <w:autoSpaceDE w:val="0"/>
              <w:autoSpaceDN w:val="0"/>
              <w:adjustRightInd w:val="0"/>
              <w:jc w:val="center"/>
              <w:rPr>
                <w:rFonts w:eastAsiaTheme="minorHAnsi"/>
                <w:color w:val="000000"/>
                <w:lang w:eastAsia="en-US"/>
              </w:rPr>
            </w:pPr>
          </w:p>
        </w:tc>
        <w:tc>
          <w:tcPr>
            <w:tcW w:w="1289" w:type="dxa"/>
          </w:tcPr>
          <w:p w:rsidR="00203E4F" w:rsidRPr="00144D2E" w:rsidRDefault="00203E4F">
            <w:pPr>
              <w:autoSpaceDE w:val="0"/>
              <w:autoSpaceDN w:val="0"/>
              <w:adjustRightInd w:val="0"/>
              <w:jc w:val="center"/>
              <w:rPr>
                <w:rFonts w:eastAsiaTheme="minorHAnsi"/>
                <w:color w:val="000000"/>
                <w:lang w:eastAsia="en-US"/>
              </w:rPr>
            </w:pPr>
          </w:p>
        </w:tc>
        <w:tc>
          <w:tcPr>
            <w:tcW w:w="1209" w:type="dxa"/>
          </w:tcPr>
          <w:p w:rsidR="00203E4F" w:rsidRPr="00144D2E" w:rsidRDefault="00203E4F">
            <w:pPr>
              <w:autoSpaceDE w:val="0"/>
              <w:autoSpaceDN w:val="0"/>
              <w:adjustRightInd w:val="0"/>
              <w:jc w:val="center"/>
              <w:rPr>
                <w:rFonts w:eastAsiaTheme="minorHAnsi"/>
                <w:color w:val="000000"/>
                <w:lang w:eastAsia="en-US"/>
              </w:rPr>
            </w:pPr>
          </w:p>
        </w:tc>
        <w:tc>
          <w:tcPr>
            <w:tcW w:w="3272" w:type="dxa"/>
            <w:gridSpan w:val="3"/>
          </w:tcPr>
          <w:p w:rsidR="00203E4F" w:rsidRPr="00144D2E" w:rsidRDefault="00203E4F">
            <w:pPr>
              <w:autoSpaceDE w:val="0"/>
              <w:autoSpaceDN w:val="0"/>
              <w:adjustRightInd w:val="0"/>
              <w:jc w:val="center"/>
              <w:rPr>
                <w:rFonts w:eastAsiaTheme="minorHAnsi"/>
                <w:color w:val="000000"/>
                <w:lang w:eastAsia="en-US"/>
              </w:rPr>
            </w:pPr>
            <w:r w:rsidRPr="00144D2E">
              <w:rPr>
                <w:rFonts w:eastAsiaTheme="minorHAnsi"/>
                <w:color w:val="000000"/>
                <w:sz w:val="22"/>
                <w:szCs w:val="22"/>
                <w:lang w:eastAsia="en-US"/>
              </w:rPr>
              <w:t>период</w:t>
            </w:r>
          </w:p>
        </w:tc>
        <w:tc>
          <w:tcPr>
            <w:tcW w:w="1176" w:type="dxa"/>
          </w:tcPr>
          <w:p w:rsidR="00203E4F" w:rsidRPr="00144D2E" w:rsidRDefault="00203E4F">
            <w:pPr>
              <w:autoSpaceDE w:val="0"/>
              <w:autoSpaceDN w:val="0"/>
              <w:adjustRightInd w:val="0"/>
              <w:jc w:val="center"/>
              <w:rPr>
                <w:rFonts w:eastAsiaTheme="minorHAnsi"/>
                <w:color w:val="000000"/>
                <w:lang w:eastAsia="en-US"/>
              </w:rPr>
            </w:pPr>
          </w:p>
        </w:tc>
        <w:tc>
          <w:tcPr>
            <w:tcW w:w="1032" w:type="dxa"/>
          </w:tcPr>
          <w:p w:rsidR="00203E4F" w:rsidRPr="00144D2E" w:rsidRDefault="00203E4F">
            <w:pPr>
              <w:autoSpaceDE w:val="0"/>
              <w:autoSpaceDN w:val="0"/>
              <w:adjustRightInd w:val="0"/>
              <w:jc w:val="center"/>
              <w:rPr>
                <w:rFonts w:eastAsiaTheme="minorHAnsi"/>
                <w:color w:val="000000"/>
                <w:lang w:eastAsia="en-US"/>
              </w:rPr>
            </w:pPr>
          </w:p>
        </w:tc>
        <w:tc>
          <w:tcPr>
            <w:tcW w:w="1358" w:type="dxa"/>
            <w:gridSpan w:val="2"/>
          </w:tcPr>
          <w:p w:rsidR="00203E4F" w:rsidRPr="00144D2E" w:rsidRDefault="00203E4F">
            <w:pPr>
              <w:autoSpaceDE w:val="0"/>
              <w:autoSpaceDN w:val="0"/>
              <w:adjustRightInd w:val="0"/>
              <w:jc w:val="center"/>
              <w:rPr>
                <w:rFonts w:eastAsiaTheme="minorHAnsi"/>
                <w:color w:val="000000"/>
                <w:lang w:eastAsia="en-US"/>
              </w:rPr>
            </w:pPr>
          </w:p>
        </w:tc>
      </w:tr>
      <w:tr w:rsidR="00203E4F" w:rsidTr="00203E4F">
        <w:trPr>
          <w:trHeight w:val="305"/>
        </w:trPr>
        <w:tc>
          <w:tcPr>
            <w:tcW w:w="511" w:type="dxa"/>
          </w:tcPr>
          <w:p w:rsidR="00203E4F" w:rsidRPr="00144D2E" w:rsidRDefault="00203E4F">
            <w:pPr>
              <w:autoSpaceDE w:val="0"/>
              <w:autoSpaceDN w:val="0"/>
              <w:adjustRightInd w:val="0"/>
              <w:jc w:val="right"/>
              <w:rPr>
                <w:rFonts w:eastAsiaTheme="minorHAnsi"/>
                <w:color w:val="000000"/>
                <w:lang w:eastAsia="en-US"/>
              </w:rPr>
            </w:pPr>
          </w:p>
        </w:tc>
        <w:tc>
          <w:tcPr>
            <w:tcW w:w="1289" w:type="dxa"/>
          </w:tcPr>
          <w:p w:rsidR="00203E4F" w:rsidRPr="00144D2E" w:rsidRDefault="00203E4F">
            <w:pPr>
              <w:autoSpaceDE w:val="0"/>
              <w:autoSpaceDN w:val="0"/>
              <w:adjustRightInd w:val="0"/>
              <w:jc w:val="right"/>
              <w:rPr>
                <w:rFonts w:eastAsiaTheme="minorHAnsi"/>
                <w:color w:val="000000"/>
                <w:lang w:eastAsia="en-US"/>
              </w:rPr>
            </w:pPr>
          </w:p>
        </w:tc>
        <w:tc>
          <w:tcPr>
            <w:tcW w:w="1209" w:type="dxa"/>
          </w:tcPr>
          <w:p w:rsidR="00203E4F" w:rsidRPr="00144D2E" w:rsidRDefault="00203E4F">
            <w:pPr>
              <w:autoSpaceDE w:val="0"/>
              <w:autoSpaceDN w:val="0"/>
              <w:adjustRightInd w:val="0"/>
              <w:jc w:val="right"/>
              <w:rPr>
                <w:rFonts w:eastAsiaTheme="minorHAnsi"/>
                <w:color w:val="000000"/>
                <w:lang w:eastAsia="en-US"/>
              </w:rPr>
            </w:pPr>
          </w:p>
        </w:tc>
        <w:tc>
          <w:tcPr>
            <w:tcW w:w="1047" w:type="dxa"/>
          </w:tcPr>
          <w:p w:rsidR="00203E4F" w:rsidRPr="00144D2E" w:rsidRDefault="00203E4F">
            <w:pPr>
              <w:autoSpaceDE w:val="0"/>
              <w:autoSpaceDN w:val="0"/>
              <w:adjustRightInd w:val="0"/>
              <w:jc w:val="right"/>
              <w:rPr>
                <w:rFonts w:eastAsiaTheme="minorHAnsi"/>
                <w:color w:val="000000"/>
                <w:lang w:eastAsia="en-US"/>
              </w:rPr>
            </w:pPr>
          </w:p>
        </w:tc>
        <w:tc>
          <w:tcPr>
            <w:tcW w:w="1193" w:type="dxa"/>
          </w:tcPr>
          <w:p w:rsidR="00203E4F" w:rsidRPr="00144D2E" w:rsidRDefault="00203E4F">
            <w:pPr>
              <w:autoSpaceDE w:val="0"/>
              <w:autoSpaceDN w:val="0"/>
              <w:adjustRightInd w:val="0"/>
              <w:jc w:val="right"/>
              <w:rPr>
                <w:rFonts w:eastAsiaTheme="minorHAnsi"/>
                <w:color w:val="000000"/>
                <w:lang w:eastAsia="en-US"/>
              </w:rPr>
            </w:pPr>
          </w:p>
        </w:tc>
        <w:tc>
          <w:tcPr>
            <w:tcW w:w="1032" w:type="dxa"/>
          </w:tcPr>
          <w:p w:rsidR="00203E4F" w:rsidRPr="00144D2E" w:rsidRDefault="00203E4F">
            <w:pPr>
              <w:autoSpaceDE w:val="0"/>
              <w:autoSpaceDN w:val="0"/>
              <w:adjustRightInd w:val="0"/>
              <w:jc w:val="right"/>
              <w:rPr>
                <w:rFonts w:eastAsiaTheme="minorHAnsi"/>
                <w:color w:val="000000"/>
                <w:lang w:eastAsia="en-US"/>
              </w:rPr>
            </w:pPr>
          </w:p>
        </w:tc>
        <w:tc>
          <w:tcPr>
            <w:tcW w:w="1176" w:type="dxa"/>
          </w:tcPr>
          <w:p w:rsidR="00203E4F" w:rsidRPr="00144D2E" w:rsidRDefault="00203E4F">
            <w:pPr>
              <w:autoSpaceDE w:val="0"/>
              <w:autoSpaceDN w:val="0"/>
              <w:adjustRightInd w:val="0"/>
              <w:jc w:val="right"/>
              <w:rPr>
                <w:rFonts w:eastAsiaTheme="minorHAnsi"/>
                <w:color w:val="000000"/>
                <w:lang w:eastAsia="en-US"/>
              </w:rPr>
            </w:pPr>
          </w:p>
        </w:tc>
        <w:tc>
          <w:tcPr>
            <w:tcW w:w="1032" w:type="dxa"/>
          </w:tcPr>
          <w:p w:rsidR="00203E4F" w:rsidRPr="00144D2E" w:rsidRDefault="00203E4F">
            <w:pPr>
              <w:autoSpaceDE w:val="0"/>
              <w:autoSpaceDN w:val="0"/>
              <w:adjustRightInd w:val="0"/>
              <w:jc w:val="right"/>
              <w:rPr>
                <w:rFonts w:eastAsiaTheme="minorHAnsi"/>
                <w:color w:val="000000"/>
                <w:lang w:eastAsia="en-US"/>
              </w:rPr>
            </w:pPr>
          </w:p>
        </w:tc>
        <w:tc>
          <w:tcPr>
            <w:tcW w:w="1358" w:type="dxa"/>
            <w:gridSpan w:val="2"/>
          </w:tcPr>
          <w:p w:rsidR="00203E4F" w:rsidRPr="00144D2E"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3009" w:type="dxa"/>
            <w:gridSpan w:val="3"/>
          </w:tcPr>
          <w:p w:rsidR="00203E4F" w:rsidRPr="00144D2E" w:rsidRDefault="00203E4F">
            <w:pPr>
              <w:autoSpaceDE w:val="0"/>
              <w:autoSpaceDN w:val="0"/>
              <w:adjustRightInd w:val="0"/>
              <w:rPr>
                <w:rFonts w:eastAsiaTheme="minorHAnsi"/>
                <w:color w:val="000000"/>
                <w:lang w:eastAsia="en-US"/>
              </w:rPr>
            </w:pPr>
            <w:r w:rsidRPr="00144D2E">
              <w:rPr>
                <w:rFonts w:eastAsiaTheme="minorHAnsi"/>
                <w:color w:val="000000"/>
                <w:lang w:eastAsia="en-US"/>
              </w:rPr>
              <w:t xml:space="preserve">Наименование </w:t>
            </w:r>
            <w:proofErr w:type="gramStart"/>
            <w:r w:rsidRPr="00144D2E">
              <w:rPr>
                <w:rFonts w:eastAsiaTheme="minorHAnsi"/>
                <w:color w:val="000000"/>
                <w:lang w:eastAsia="en-US"/>
              </w:rPr>
              <w:t>C</w:t>
            </w:r>
            <w:proofErr w:type="gramEnd"/>
            <w:r w:rsidRPr="00144D2E">
              <w:rPr>
                <w:rFonts w:eastAsiaTheme="minorHAnsi"/>
                <w:color w:val="000000"/>
                <w:lang w:eastAsia="en-US"/>
              </w:rPr>
              <w:t>МО -</w:t>
            </w:r>
          </w:p>
        </w:tc>
        <w:tc>
          <w:tcPr>
            <w:tcW w:w="1047" w:type="dxa"/>
          </w:tcPr>
          <w:p w:rsidR="00203E4F" w:rsidRPr="00144D2E" w:rsidRDefault="00203E4F">
            <w:pPr>
              <w:autoSpaceDE w:val="0"/>
              <w:autoSpaceDN w:val="0"/>
              <w:adjustRightInd w:val="0"/>
              <w:jc w:val="center"/>
              <w:rPr>
                <w:rFonts w:eastAsiaTheme="minorHAnsi"/>
                <w:b/>
                <w:bCs/>
                <w:color w:val="000000"/>
                <w:lang w:eastAsia="en-US"/>
              </w:rPr>
            </w:pPr>
          </w:p>
        </w:tc>
        <w:tc>
          <w:tcPr>
            <w:tcW w:w="1193" w:type="dxa"/>
          </w:tcPr>
          <w:p w:rsidR="00203E4F" w:rsidRPr="00144D2E" w:rsidRDefault="00203E4F">
            <w:pPr>
              <w:autoSpaceDE w:val="0"/>
              <w:autoSpaceDN w:val="0"/>
              <w:adjustRightInd w:val="0"/>
              <w:jc w:val="center"/>
              <w:rPr>
                <w:rFonts w:eastAsiaTheme="minorHAnsi"/>
                <w:b/>
                <w:bCs/>
                <w:color w:val="000000"/>
                <w:lang w:eastAsia="en-US"/>
              </w:rPr>
            </w:pPr>
          </w:p>
        </w:tc>
        <w:tc>
          <w:tcPr>
            <w:tcW w:w="1032" w:type="dxa"/>
          </w:tcPr>
          <w:p w:rsidR="00203E4F" w:rsidRPr="00144D2E" w:rsidRDefault="00203E4F">
            <w:pPr>
              <w:autoSpaceDE w:val="0"/>
              <w:autoSpaceDN w:val="0"/>
              <w:adjustRightInd w:val="0"/>
              <w:jc w:val="center"/>
              <w:rPr>
                <w:rFonts w:eastAsiaTheme="minorHAnsi"/>
                <w:b/>
                <w:bCs/>
                <w:color w:val="000000"/>
                <w:lang w:eastAsia="en-US"/>
              </w:rPr>
            </w:pPr>
          </w:p>
        </w:tc>
        <w:tc>
          <w:tcPr>
            <w:tcW w:w="1176" w:type="dxa"/>
          </w:tcPr>
          <w:p w:rsidR="00203E4F" w:rsidRPr="00144D2E" w:rsidRDefault="00203E4F">
            <w:pPr>
              <w:autoSpaceDE w:val="0"/>
              <w:autoSpaceDN w:val="0"/>
              <w:adjustRightInd w:val="0"/>
              <w:jc w:val="center"/>
              <w:rPr>
                <w:rFonts w:eastAsiaTheme="minorHAnsi"/>
                <w:b/>
                <w:bCs/>
                <w:color w:val="000000"/>
                <w:lang w:eastAsia="en-US"/>
              </w:rPr>
            </w:pPr>
          </w:p>
        </w:tc>
        <w:tc>
          <w:tcPr>
            <w:tcW w:w="1032" w:type="dxa"/>
          </w:tcPr>
          <w:p w:rsidR="00203E4F" w:rsidRPr="00144D2E" w:rsidRDefault="00203E4F">
            <w:pPr>
              <w:autoSpaceDE w:val="0"/>
              <w:autoSpaceDN w:val="0"/>
              <w:adjustRightInd w:val="0"/>
              <w:jc w:val="center"/>
              <w:rPr>
                <w:rFonts w:eastAsiaTheme="minorHAnsi"/>
                <w:b/>
                <w:bCs/>
                <w:color w:val="000000"/>
                <w:lang w:eastAsia="en-US"/>
              </w:rPr>
            </w:pPr>
          </w:p>
        </w:tc>
        <w:tc>
          <w:tcPr>
            <w:tcW w:w="1358" w:type="dxa"/>
            <w:gridSpan w:val="2"/>
          </w:tcPr>
          <w:p w:rsidR="00203E4F" w:rsidRPr="00144D2E" w:rsidRDefault="00203E4F">
            <w:pPr>
              <w:autoSpaceDE w:val="0"/>
              <w:autoSpaceDN w:val="0"/>
              <w:adjustRightInd w:val="0"/>
              <w:jc w:val="center"/>
              <w:rPr>
                <w:rFonts w:eastAsiaTheme="minorHAnsi"/>
                <w:b/>
                <w:bCs/>
                <w:color w:val="000000"/>
                <w:lang w:eastAsia="en-US"/>
              </w:rPr>
            </w:pPr>
          </w:p>
        </w:tc>
      </w:tr>
      <w:tr w:rsidR="00203E4F" w:rsidTr="00203E4F">
        <w:trPr>
          <w:trHeight w:val="305"/>
        </w:trPr>
        <w:tc>
          <w:tcPr>
            <w:tcW w:w="511" w:type="dxa"/>
          </w:tcPr>
          <w:p w:rsidR="00203E4F" w:rsidRPr="00144D2E" w:rsidRDefault="00203E4F">
            <w:pPr>
              <w:autoSpaceDE w:val="0"/>
              <w:autoSpaceDN w:val="0"/>
              <w:adjustRightInd w:val="0"/>
              <w:jc w:val="right"/>
              <w:rPr>
                <w:rFonts w:eastAsiaTheme="minorHAnsi"/>
                <w:color w:val="000000"/>
                <w:lang w:eastAsia="en-US"/>
              </w:rPr>
            </w:pPr>
          </w:p>
        </w:tc>
        <w:tc>
          <w:tcPr>
            <w:tcW w:w="1289" w:type="dxa"/>
          </w:tcPr>
          <w:p w:rsidR="00203E4F" w:rsidRPr="00144D2E" w:rsidRDefault="00203E4F">
            <w:pPr>
              <w:autoSpaceDE w:val="0"/>
              <w:autoSpaceDN w:val="0"/>
              <w:adjustRightInd w:val="0"/>
              <w:jc w:val="right"/>
              <w:rPr>
                <w:rFonts w:eastAsiaTheme="minorHAnsi"/>
                <w:color w:val="000000"/>
                <w:lang w:eastAsia="en-US"/>
              </w:rPr>
            </w:pPr>
          </w:p>
        </w:tc>
        <w:tc>
          <w:tcPr>
            <w:tcW w:w="1209" w:type="dxa"/>
          </w:tcPr>
          <w:p w:rsidR="00203E4F" w:rsidRPr="00144D2E" w:rsidRDefault="00203E4F">
            <w:pPr>
              <w:autoSpaceDE w:val="0"/>
              <w:autoSpaceDN w:val="0"/>
              <w:adjustRightInd w:val="0"/>
              <w:jc w:val="right"/>
              <w:rPr>
                <w:rFonts w:eastAsiaTheme="minorHAnsi"/>
                <w:color w:val="000000"/>
                <w:lang w:eastAsia="en-US"/>
              </w:rPr>
            </w:pPr>
          </w:p>
        </w:tc>
        <w:tc>
          <w:tcPr>
            <w:tcW w:w="1047" w:type="dxa"/>
          </w:tcPr>
          <w:p w:rsidR="00203E4F" w:rsidRPr="00144D2E" w:rsidRDefault="00203E4F">
            <w:pPr>
              <w:autoSpaceDE w:val="0"/>
              <w:autoSpaceDN w:val="0"/>
              <w:adjustRightInd w:val="0"/>
              <w:jc w:val="right"/>
              <w:rPr>
                <w:rFonts w:eastAsiaTheme="minorHAnsi"/>
                <w:color w:val="000000"/>
                <w:lang w:eastAsia="en-US"/>
              </w:rPr>
            </w:pPr>
          </w:p>
        </w:tc>
        <w:tc>
          <w:tcPr>
            <w:tcW w:w="1193" w:type="dxa"/>
          </w:tcPr>
          <w:p w:rsidR="00203E4F" w:rsidRPr="00144D2E" w:rsidRDefault="00203E4F">
            <w:pPr>
              <w:autoSpaceDE w:val="0"/>
              <w:autoSpaceDN w:val="0"/>
              <w:adjustRightInd w:val="0"/>
              <w:jc w:val="right"/>
              <w:rPr>
                <w:rFonts w:eastAsiaTheme="minorHAnsi"/>
                <w:color w:val="000000"/>
                <w:lang w:eastAsia="en-US"/>
              </w:rPr>
            </w:pPr>
          </w:p>
        </w:tc>
        <w:tc>
          <w:tcPr>
            <w:tcW w:w="1032" w:type="dxa"/>
          </w:tcPr>
          <w:p w:rsidR="00203E4F" w:rsidRPr="00144D2E" w:rsidRDefault="00203E4F">
            <w:pPr>
              <w:autoSpaceDE w:val="0"/>
              <w:autoSpaceDN w:val="0"/>
              <w:adjustRightInd w:val="0"/>
              <w:jc w:val="right"/>
              <w:rPr>
                <w:rFonts w:eastAsiaTheme="minorHAnsi"/>
                <w:color w:val="000000"/>
                <w:lang w:eastAsia="en-US"/>
              </w:rPr>
            </w:pPr>
          </w:p>
        </w:tc>
        <w:tc>
          <w:tcPr>
            <w:tcW w:w="1176" w:type="dxa"/>
          </w:tcPr>
          <w:p w:rsidR="00203E4F" w:rsidRPr="00144D2E" w:rsidRDefault="00203E4F">
            <w:pPr>
              <w:autoSpaceDE w:val="0"/>
              <w:autoSpaceDN w:val="0"/>
              <w:adjustRightInd w:val="0"/>
              <w:jc w:val="right"/>
              <w:rPr>
                <w:rFonts w:eastAsiaTheme="minorHAnsi"/>
                <w:color w:val="000000"/>
                <w:lang w:eastAsia="en-US"/>
              </w:rPr>
            </w:pPr>
          </w:p>
        </w:tc>
        <w:tc>
          <w:tcPr>
            <w:tcW w:w="1032" w:type="dxa"/>
          </w:tcPr>
          <w:p w:rsidR="00203E4F" w:rsidRPr="00144D2E" w:rsidRDefault="00203E4F">
            <w:pPr>
              <w:autoSpaceDE w:val="0"/>
              <w:autoSpaceDN w:val="0"/>
              <w:adjustRightInd w:val="0"/>
              <w:jc w:val="right"/>
              <w:rPr>
                <w:rFonts w:eastAsiaTheme="minorHAnsi"/>
                <w:color w:val="000000"/>
                <w:lang w:eastAsia="en-US"/>
              </w:rPr>
            </w:pPr>
          </w:p>
        </w:tc>
        <w:tc>
          <w:tcPr>
            <w:tcW w:w="1358" w:type="dxa"/>
            <w:gridSpan w:val="2"/>
          </w:tcPr>
          <w:p w:rsidR="00203E4F" w:rsidRPr="00144D2E"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3009" w:type="dxa"/>
            <w:gridSpan w:val="3"/>
          </w:tcPr>
          <w:p w:rsidR="00203E4F" w:rsidRPr="00144D2E" w:rsidRDefault="00203E4F">
            <w:pPr>
              <w:autoSpaceDE w:val="0"/>
              <w:autoSpaceDN w:val="0"/>
              <w:adjustRightInd w:val="0"/>
              <w:rPr>
                <w:rFonts w:eastAsiaTheme="minorHAnsi"/>
                <w:color w:val="000000"/>
                <w:lang w:eastAsia="en-US"/>
              </w:rPr>
            </w:pPr>
            <w:r w:rsidRPr="00144D2E">
              <w:rPr>
                <w:rFonts w:eastAsiaTheme="minorHAnsi"/>
                <w:color w:val="000000"/>
                <w:lang w:eastAsia="en-US"/>
              </w:rPr>
              <w:t>Наименование МО -</w:t>
            </w:r>
          </w:p>
        </w:tc>
        <w:tc>
          <w:tcPr>
            <w:tcW w:w="1047" w:type="dxa"/>
          </w:tcPr>
          <w:p w:rsidR="00203E4F" w:rsidRPr="00144D2E" w:rsidRDefault="00203E4F">
            <w:pPr>
              <w:autoSpaceDE w:val="0"/>
              <w:autoSpaceDN w:val="0"/>
              <w:adjustRightInd w:val="0"/>
              <w:jc w:val="center"/>
              <w:rPr>
                <w:rFonts w:eastAsiaTheme="minorHAnsi"/>
                <w:b/>
                <w:bCs/>
                <w:color w:val="000000"/>
                <w:lang w:eastAsia="en-US"/>
              </w:rPr>
            </w:pPr>
          </w:p>
        </w:tc>
        <w:tc>
          <w:tcPr>
            <w:tcW w:w="1193" w:type="dxa"/>
          </w:tcPr>
          <w:p w:rsidR="00203E4F" w:rsidRPr="00144D2E" w:rsidRDefault="00203E4F">
            <w:pPr>
              <w:autoSpaceDE w:val="0"/>
              <w:autoSpaceDN w:val="0"/>
              <w:adjustRightInd w:val="0"/>
              <w:jc w:val="center"/>
              <w:rPr>
                <w:rFonts w:eastAsiaTheme="minorHAnsi"/>
                <w:b/>
                <w:bCs/>
                <w:color w:val="000000"/>
                <w:lang w:eastAsia="en-US"/>
              </w:rPr>
            </w:pPr>
          </w:p>
        </w:tc>
        <w:tc>
          <w:tcPr>
            <w:tcW w:w="1032" w:type="dxa"/>
          </w:tcPr>
          <w:p w:rsidR="00203E4F" w:rsidRPr="00144D2E" w:rsidRDefault="00203E4F">
            <w:pPr>
              <w:autoSpaceDE w:val="0"/>
              <w:autoSpaceDN w:val="0"/>
              <w:adjustRightInd w:val="0"/>
              <w:jc w:val="center"/>
              <w:rPr>
                <w:rFonts w:eastAsiaTheme="minorHAnsi"/>
                <w:b/>
                <w:bCs/>
                <w:color w:val="000000"/>
                <w:lang w:eastAsia="en-US"/>
              </w:rPr>
            </w:pPr>
          </w:p>
        </w:tc>
        <w:tc>
          <w:tcPr>
            <w:tcW w:w="1176" w:type="dxa"/>
          </w:tcPr>
          <w:p w:rsidR="00203E4F" w:rsidRPr="00144D2E" w:rsidRDefault="00203E4F">
            <w:pPr>
              <w:autoSpaceDE w:val="0"/>
              <w:autoSpaceDN w:val="0"/>
              <w:adjustRightInd w:val="0"/>
              <w:jc w:val="center"/>
              <w:rPr>
                <w:rFonts w:eastAsiaTheme="minorHAnsi"/>
                <w:b/>
                <w:bCs/>
                <w:color w:val="000000"/>
                <w:lang w:eastAsia="en-US"/>
              </w:rPr>
            </w:pPr>
          </w:p>
        </w:tc>
        <w:tc>
          <w:tcPr>
            <w:tcW w:w="1032" w:type="dxa"/>
          </w:tcPr>
          <w:p w:rsidR="00203E4F" w:rsidRPr="00144D2E" w:rsidRDefault="00203E4F">
            <w:pPr>
              <w:autoSpaceDE w:val="0"/>
              <w:autoSpaceDN w:val="0"/>
              <w:adjustRightInd w:val="0"/>
              <w:jc w:val="center"/>
              <w:rPr>
                <w:rFonts w:eastAsiaTheme="minorHAnsi"/>
                <w:b/>
                <w:bCs/>
                <w:color w:val="000000"/>
                <w:lang w:eastAsia="en-US"/>
              </w:rPr>
            </w:pPr>
          </w:p>
        </w:tc>
        <w:tc>
          <w:tcPr>
            <w:tcW w:w="1358" w:type="dxa"/>
            <w:gridSpan w:val="2"/>
          </w:tcPr>
          <w:p w:rsidR="00203E4F" w:rsidRPr="00144D2E" w:rsidRDefault="00203E4F">
            <w:pPr>
              <w:autoSpaceDE w:val="0"/>
              <w:autoSpaceDN w:val="0"/>
              <w:adjustRightInd w:val="0"/>
              <w:jc w:val="center"/>
              <w:rPr>
                <w:rFonts w:eastAsiaTheme="minorHAnsi"/>
                <w:b/>
                <w:bCs/>
                <w:color w:val="000000"/>
                <w:lang w:eastAsia="en-US"/>
              </w:rPr>
            </w:pPr>
          </w:p>
        </w:tc>
      </w:tr>
      <w:tr w:rsidR="00203E4F" w:rsidTr="00203E4F">
        <w:trPr>
          <w:trHeight w:val="900"/>
        </w:trPr>
        <w:tc>
          <w:tcPr>
            <w:tcW w:w="9847" w:type="dxa"/>
            <w:gridSpan w:val="10"/>
          </w:tcPr>
          <w:p w:rsidR="00203E4F" w:rsidRPr="00144D2E" w:rsidRDefault="00203E4F" w:rsidP="00192D73">
            <w:pPr>
              <w:autoSpaceDE w:val="0"/>
              <w:autoSpaceDN w:val="0"/>
              <w:adjustRightInd w:val="0"/>
              <w:rPr>
                <w:rFonts w:eastAsiaTheme="minorHAnsi"/>
                <w:color w:val="000000"/>
                <w:sz w:val="26"/>
                <w:szCs w:val="26"/>
                <w:lang w:eastAsia="en-US"/>
              </w:rPr>
            </w:pPr>
            <w:r w:rsidRPr="00144D2E">
              <w:rPr>
                <w:rFonts w:eastAsiaTheme="minorHAnsi"/>
                <w:color w:val="000000"/>
                <w:sz w:val="26"/>
                <w:szCs w:val="26"/>
                <w:lang w:eastAsia="en-US"/>
              </w:rPr>
              <w:t>Составили настоящий акт расчета финансирования скорой медицинской помощи по подушевому нормативу за ________________ 201</w:t>
            </w:r>
            <w:r w:rsidR="00192D73" w:rsidRPr="00144D2E">
              <w:rPr>
                <w:rFonts w:eastAsiaTheme="minorHAnsi"/>
                <w:color w:val="000000"/>
                <w:sz w:val="26"/>
                <w:szCs w:val="26"/>
                <w:lang w:eastAsia="en-US"/>
              </w:rPr>
              <w:t>9</w:t>
            </w:r>
            <w:r w:rsidRPr="00144D2E">
              <w:rPr>
                <w:rFonts w:eastAsiaTheme="minorHAnsi"/>
                <w:color w:val="000000"/>
                <w:sz w:val="26"/>
                <w:szCs w:val="26"/>
                <w:lang w:eastAsia="en-US"/>
              </w:rPr>
              <w:t xml:space="preserve"> г.</w:t>
            </w:r>
          </w:p>
        </w:tc>
      </w:tr>
      <w:tr w:rsidR="00203E4F" w:rsidTr="00203E4F">
        <w:trPr>
          <w:trHeight w:val="305"/>
        </w:trPr>
        <w:tc>
          <w:tcPr>
            <w:tcW w:w="511"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6946" w:type="dxa"/>
            <w:gridSpan w:val="6"/>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период</w:t>
            </w:r>
          </w:p>
        </w:tc>
        <w:tc>
          <w:tcPr>
            <w:tcW w:w="1032" w:type="dxa"/>
          </w:tcPr>
          <w:p w:rsidR="00203E4F" w:rsidRDefault="00203E4F">
            <w:pPr>
              <w:autoSpaceDE w:val="0"/>
              <w:autoSpaceDN w:val="0"/>
              <w:adjustRightInd w:val="0"/>
              <w:jc w:val="center"/>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101"/>
        </w:trPr>
        <w:tc>
          <w:tcPr>
            <w:tcW w:w="511"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289" w:type="dxa"/>
          </w:tcPr>
          <w:p w:rsidR="00203E4F" w:rsidRDefault="00203E4F">
            <w:pPr>
              <w:autoSpaceDE w:val="0"/>
              <w:autoSpaceDN w:val="0"/>
              <w:adjustRightInd w:val="0"/>
              <w:jc w:val="right"/>
              <w:rPr>
                <w:rFonts w:ascii="Calibri" w:eastAsiaTheme="minorHAnsi" w:hAnsi="Calibri" w:cs="Calibr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center"/>
              <w:rPr>
                <w:rFonts w:eastAsiaTheme="minorHAnsi"/>
                <w:color w:val="000000"/>
                <w:lang w:eastAsia="en-US"/>
              </w:rPr>
            </w:pPr>
          </w:p>
        </w:tc>
        <w:tc>
          <w:tcPr>
            <w:tcW w:w="1032" w:type="dxa"/>
          </w:tcPr>
          <w:p w:rsidR="00203E4F" w:rsidRDefault="00203E4F">
            <w:pPr>
              <w:autoSpaceDE w:val="0"/>
              <w:autoSpaceDN w:val="0"/>
              <w:adjustRightInd w:val="0"/>
              <w:jc w:val="center"/>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334"/>
        </w:trPr>
        <w:tc>
          <w:tcPr>
            <w:tcW w:w="511" w:type="dxa"/>
            <w:tcBorders>
              <w:bottom w:val="single" w:sz="4" w:space="0" w:color="auto"/>
            </w:tcBorders>
          </w:tcPr>
          <w:p w:rsidR="00203E4F" w:rsidRDefault="00203E4F">
            <w:pPr>
              <w:autoSpaceDE w:val="0"/>
              <w:autoSpaceDN w:val="0"/>
              <w:adjustRightInd w:val="0"/>
              <w:jc w:val="center"/>
              <w:rPr>
                <w:rFonts w:eastAsiaTheme="minorHAnsi"/>
                <w:color w:val="000000"/>
                <w:sz w:val="26"/>
                <w:szCs w:val="26"/>
                <w:lang w:eastAsia="en-US"/>
              </w:rPr>
            </w:pPr>
          </w:p>
        </w:tc>
        <w:tc>
          <w:tcPr>
            <w:tcW w:w="1289" w:type="dxa"/>
            <w:tcBorders>
              <w:bottom w:val="single" w:sz="4" w:space="0" w:color="auto"/>
            </w:tcBorders>
          </w:tcPr>
          <w:p w:rsidR="00203E4F" w:rsidRDefault="00203E4F">
            <w:pPr>
              <w:autoSpaceDE w:val="0"/>
              <w:autoSpaceDN w:val="0"/>
              <w:adjustRightInd w:val="0"/>
              <w:jc w:val="center"/>
              <w:rPr>
                <w:rFonts w:eastAsiaTheme="minorHAnsi"/>
                <w:color w:val="000000"/>
                <w:sz w:val="26"/>
                <w:szCs w:val="26"/>
                <w:lang w:eastAsia="en-US"/>
              </w:rPr>
            </w:pPr>
          </w:p>
        </w:tc>
        <w:tc>
          <w:tcPr>
            <w:tcW w:w="1209" w:type="dxa"/>
            <w:tcBorders>
              <w:bottom w:val="single" w:sz="4" w:space="0" w:color="auto"/>
            </w:tcBorders>
          </w:tcPr>
          <w:p w:rsidR="00203E4F" w:rsidRDefault="00203E4F">
            <w:pPr>
              <w:autoSpaceDE w:val="0"/>
              <w:autoSpaceDN w:val="0"/>
              <w:adjustRightInd w:val="0"/>
              <w:jc w:val="center"/>
              <w:rPr>
                <w:rFonts w:eastAsiaTheme="minorHAnsi"/>
                <w:color w:val="000000"/>
                <w:sz w:val="26"/>
                <w:szCs w:val="26"/>
                <w:lang w:eastAsia="en-US"/>
              </w:rPr>
            </w:pPr>
          </w:p>
        </w:tc>
        <w:tc>
          <w:tcPr>
            <w:tcW w:w="1047" w:type="dxa"/>
            <w:tcBorders>
              <w:bottom w:val="single" w:sz="4" w:space="0" w:color="auto"/>
            </w:tcBorders>
          </w:tcPr>
          <w:p w:rsidR="00203E4F" w:rsidRDefault="00203E4F">
            <w:pPr>
              <w:autoSpaceDE w:val="0"/>
              <w:autoSpaceDN w:val="0"/>
              <w:adjustRightInd w:val="0"/>
              <w:jc w:val="center"/>
              <w:rPr>
                <w:rFonts w:eastAsiaTheme="minorHAnsi"/>
                <w:color w:val="000000"/>
                <w:sz w:val="26"/>
                <w:szCs w:val="26"/>
                <w:lang w:eastAsia="en-US"/>
              </w:rPr>
            </w:pPr>
          </w:p>
        </w:tc>
        <w:tc>
          <w:tcPr>
            <w:tcW w:w="1193" w:type="dxa"/>
            <w:tcBorders>
              <w:bottom w:val="single" w:sz="4" w:space="0" w:color="auto"/>
            </w:tcBorders>
          </w:tcPr>
          <w:p w:rsidR="00203E4F" w:rsidRDefault="00203E4F">
            <w:pPr>
              <w:autoSpaceDE w:val="0"/>
              <w:autoSpaceDN w:val="0"/>
              <w:adjustRightInd w:val="0"/>
              <w:jc w:val="center"/>
              <w:rPr>
                <w:rFonts w:eastAsiaTheme="minorHAnsi"/>
                <w:color w:val="000000"/>
                <w:sz w:val="26"/>
                <w:szCs w:val="26"/>
                <w:lang w:eastAsia="en-US"/>
              </w:rPr>
            </w:pPr>
          </w:p>
        </w:tc>
        <w:tc>
          <w:tcPr>
            <w:tcW w:w="1032" w:type="dxa"/>
            <w:tcBorders>
              <w:bottom w:val="single" w:sz="4" w:space="0" w:color="auto"/>
            </w:tcBorders>
          </w:tcPr>
          <w:p w:rsidR="00203E4F" w:rsidRDefault="00203E4F">
            <w:pPr>
              <w:autoSpaceDE w:val="0"/>
              <w:autoSpaceDN w:val="0"/>
              <w:adjustRightInd w:val="0"/>
              <w:jc w:val="center"/>
              <w:rPr>
                <w:rFonts w:eastAsiaTheme="minorHAnsi"/>
                <w:color w:val="000000"/>
                <w:sz w:val="26"/>
                <w:szCs w:val="26"/>
                <w:lang w:eastAsia="en-US"/>
              </w:rPr>
            </w:pPr>
          </w:p>
        </w:tc>
        <w:tc>
          <w:tcPr>
            <w:tcW w:w="1176" w:type="dxa"/>
            <w:tcBorders>
              <w:bottom w:val="single" w:sz="4" w:space="0" w:color="auto"/>
            </w:tcBorders>
          </w:tcPr>
          <w:p w:rsidR="00203E4F" w:rsidRDefault="00203E4F">
            <w:pPr>
              <w:autoSpaceDE w:val="0"/>
              <w:autoSpaceDN w:val="0"/>
              <w:adjustRightInd w:val="0"/>
              <w:jc w:val="center"/>
              <w:rPr>
                <w:rFonts w:eastAsiaTheme="minorHAnsi"/>
                <w:color w:val="000000"/>
                <w:sz w:val="26"/>
                <w:szCs w:val="26"/>
                <w:lang w:eastAsia="en-US"/>
              </w:rPr>
            </w:pPr>
          </w:p>
        </w:tc>
        <w:tc>
          <w:tcPr>
            <w:tcW w:w="2390" w:type="dxa"/>
            <w:gridSpan w:val="3"/>
            <w:tcBorders>
              <w:bottom w:val="single" w:sz="4" w:space="0" w:color="auto"/>
            </w:tcBorders>
          </w:tcPr>
          <w:p w:rsidR="00203E4F" w:rsidRDefault="00203E4F" w:rsidP="00203E4F">
            <w:pPr>
              <w:autoSpaceDE w:val="0"/>
              <w:autoSpaceDN w:val="0"/>
              <w:adjustRightInd w:val="0"/>
              <w:jc w:val="right"/>
              <w:rPr>
                <w:rFonts w:eastAsiaTheme="minorHAnsi"/>
                <w:color w:val="000000"/>
                <w:lang w:eastAsia="en-US"/>
              </w:rPr>
            </w:pPr>
            <w:r>
              <w:rPr>
                <w:rFonts w:eastAsiaTheme="minorHAnsi"/>
                <w:color w:val="000000"/>
                <w:lang w:eastAsia="en-US"/>
              </w:rPr>
              <w:t>(рублей)</w:t>
            </w:r>
          </w:p>
        </w:tc>
      </w:tr>
      <w:tr w:rsidR="00203E4F" w:rsidTr="00203E4F">
        <w:trPr>
          <w:trHeight w:val="521"/>
        </w:trPr>
        <w:tc>
          <w:tcPr>
            <w:tcW w:w="511" w:type="dxa"/>
            <w:tcBorders>
              <w:top w:val="single" w:sz="4" w:space="0" w:color="auto"/>
              <w:left w:val="single" w:sz="4" w:space="0" w:color="auto"/>
              <w:bottom w:val="single" w:sz="4" w:space="0" w:color="auto"/>
              <w:right w:val="single" w:sz="4" w:space="0" w:color="auto"/>
            </w:tcBorders>
          </w:tcPr>
          <w:p w:rsidR="00203E4F" w:rsidRDefault="00203E4F">
            <w:pPr>
              <w:autoSpaceDE w:val="0"/>
              <w:autoSpaceDN w:val="0"/>
              <w:adjustRightInd w:val="0"/>
              <w:jc w:val="center"/>
              <w:rPr>
                <w:rFonts w:eastAsiaTheme="minorHAnsi"/>
                <w:color w:val="000000"/>
                <w:sz w:val="26"/>
                <w:szCs w:val="26"/>
                <w:lang w:eastAsia="en-US"/>
              </w:rPr>
            </w:pPr>
            <w:r>
              <w:rPr>
                <w:rFonts w:eastAsiaTheme="minorHAnsi"/>
                <w:color w:val="000000"/>
                <w:sz w:val="26"/>
                <w:szCs w:val="26"/>
                <w:lang w:eastAsia="en-US"/>
              </w:rPr>
              <w:t>1</w:t>
            </w:r>
          </w:p>
        </w:tc>
        <w:tc>
          <w:tcPr>
            <w:tcW w:w="5770" w:type="dxa"/>
            <w:gridSpan w:val="5"/>
            <w:tcBorders>
              <w:top w:val="single" w:sz="4" w:space="0" w:color="auto"/>
              <w:left w:val="single" w:sz="4" w:space="0" w:color="auto"/>
              <w:bottom w:val="single" w:sz="4" w:space="0" w:color="auto"/>
            </w:tcBorders>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 xml:space="preserve"> Плановый объем финансирования (таблица 1)</w:t>
            </w:r>
          </w:p>
        </w:tc>
        <w:tc>
          <w:tcPr>
            <w:tcW w:w="1176" w:type="dxa"/>
            <w:tcBorders>
              <w:top w:val="single" w:sz="4" w:space="0" w:color="auto"/>
              <w:left w:val="nil"/>
              <w:bottom w:val="single" w:sz="4" w:space="0" w:color="auto"/>
              <w:right w:val="single" w:sz="4"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4" w:space="0" w:color="auto"/>
              <w:left w:val="single" w:sz="4" w:space="0" w:color="auto"/>
              <w:bottom w:val="single" w:sz="4" w:space="0" w:color="auto"/>
            </w:tcBorders>
          </w:tcPr>
          <w:p w:rsidR="00203E4F" w:rsidRDefault="00203E4F">
            <w:pPr>
              <w:autoSpaceDE w:val="0"/>
              <w:autoSpaceDN w:val="0"/>
              <w:adjustRightInd w:val="0"/>
              <w:jc w:val="center"/>
              <w:rPr>
                <w:rFonts w:eastAsiaTheme="minorHAnsi"/>
                <w:color w:val="000000"/>
                <w:lang w:eastAsia="en-US"/>
              </w:rPr>
            </w:pPr>
          </w:p>
        </w:tc>
        <w:tc>
          <w:tcPr>
            <w:tcW w:w="1358" w:type="dxa"/>
            <w:gridSpan w:val="2"/>
            <w:tcBorders>
              <w:top w:val="single" w:sz="4" w:space="0" w:color="auto"/>
              <w:left w:val="nil"/>
              <w:bottom w:val="single" w:sz="4" w:space="0" w:color="auto"/>
              <w:right w:val="single" w:sz="4" w:space="0" w:color="auto"/>
            </w:tcBorders>
          </w:tcPr>
          <w:p w:rsidR="00203E4F" w:rsidRDefault="00203E4F">
            <w:pPr>
              <w:autoSpaceDE w:val="0"/>
              <w:autoSpaceDN w:val="0"/>
              <w:adjustRightInd w:val="0"/>
              <w:jc w:val="center"/>
              <w:rPr>
                <w:rFonts w:eastAsiaTheme="minorHAnsi"/>
                <w:color w:val="000000"/>
                <w:lang w:eastAsia="en-US"/>
              </w:rPr>
            </w:pPr>
          </w:p>
        </w:tc>
      </w:tr>
      <w:tr w:rsidR="00203E4F" w:rsidTr="00203E4F">
        <w:trPr>
          <w:trHeight w:val="667"/>
        </w:trPr>
        <w:tc>
          <w:tcPr>
            <w:tcW w:w="511" w:type="dxa"/>
            <w:tcBorders>
              <w:top w:val="single" w:sz="4" w:space="0" w:color="auto"/>
              <w:left w:val="single" w:sz="6" w:space="0" w:color="auto"/>
              <w:bottom w:val="single" w:sz="6" w:space="0" w:color="auto"/>
              <w:right w:val="single" w:sz="6" w:space="0" w:color="auto"/>
            </w:tcBorders>
          </w:tcPr>
          <w:p w:rsidR="00203E4F" w:rsidRDefault="00203E4F">
            <w:pPr>
              <w:autoSpaceDE w:val="0"/>
              <w:autoSpaceDN w:val="0"/>
              <w:adjustRightInd w:val="0"/>
              <w:jc w:val="center"/>
              <w:rPr>
                <w:rFonts w:eastAsiaTheme="minorHAnsi"/>
                <w:color w:val="000000"/>
                <w:sz w:val="26"/>
                <w:szCs w:val="26"/>
                <w:lang w:eastAsia="en-US"/>
              </w:rPr>
            </w:pPr>
            <w:r>
              <w:rPr>
                <w:rFonts w:eastAsiaTheme="minorHAnsi"/>
                <w:color w:val="000000"/>
                <w:sz w:val="26"/>
                <w:szCs w:val="26"/>
                <w:lang w:eastAsia="en-US"/>
              </w:rPr>
              <w:t>2</w:t>
            </w:r>
          </w:p>
        </w:tc>
        <w:tc>
          <w:tcPr>
            <w:tcW w:w="6946" w:type="dxa"/>
            <w:gridSpan w:val="6"/>
            <w:tcBorders>
              <w:top w:val="single" w:sz="4" w:space="0" w:color="auto"/>
              <w:left w:val="single" w:sz="6"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Удержано за медицинскую помощь, оказанную прикрепленным к МО, в других МО (таблица 2)</w:t>
            </w:r>
          </w:p>
        </w:tc>
        <w:tc>
          <w:tcPr>
            <w:tcW w:w="2390" w:type="dxa"/>
            <w:gridSpan w:val="3"/>
            <w:tcBorders>
              <w:top w:val="single" w:sz="4" w:space="0" w:color="auto"/>
              <w:left w:val="single" w:sz="4"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p>
        </w:tc>
      </w:tr>
      <w:tr w:rsidR="00203E4F" w:rsidTr="00203E4F">
        <w:trPr>
          <w:trHeight w:val="710"/>
        </w:trPr>
        <w:tc>
          <w:tcPr>
            <w:tcW w:w="511" w:type="dxa"/>
            <w:tcBorders>
              <w:top w:val="single" w:sz="6" w:space="0" w:color="auto"/>
              <w:left w:val="single" w:sz="6" w:space="0" w:color="auto"/>
              <w:bottom w:val="single" w:sz="6" w:space="0" w:color="auto"/>
              <w:right w:val="single" w:sz="6" w:space="0" w:color="auto"/>
            </w:tcBorders>
          </w:tcPr>
          <w:p w:rsidR="00203E4F" w:rsidRDefault="00203E4F">
            <w:pPr>
              <w:autoSpaceDE w:val="0"/>
              <w:autoSpaceDN w:val="0"/>
              <w:adjustRightInd w:val="0"/>
              <w:jc w:val="center"/>
              <w:rPr>
                <w:rFonts w:eastAsiaTheme="minorHAnsi"/>
                <w:color w:val="000000"/>
                <w:sz w:val="26"/>
                <w:szCs w:val="26"/>
                <w:lang w:eastAsia="en-US"/>
              </w:rPr>
            </w:pPr>
            <w:r>
              <w:rPr>
                <w:rFonts w:eastAsiaTheme="minorHAnsi"/>
                <w:color w:val="000000"/>
                <w:sz w:val="26"/>
                <w:szCs w:val="26"/>
                <w:lang w:eastAsia="en-US"/>
              </w:rPr>
              <w:t>3</w:t>
            </w:r>
          </w:p>
        </w:tc>
        <w:tc>
          <w:tcPr>
            <w:tcW w:w="6946" w:type="dxa"/>
            <w:gridSpan w:val="6"/>
            <w:tcBorders>
              <w:top w:val="single" w:sz="6" w:space="0" w:color="auto"/>
              <w:left w:val="single" w:sz="6"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Увеличение оплаты за счет оказанной медицинской помощи гражданам, прикрепленным к иным МО (таблица 3)</w:t>
            </w:r>
          </w:p>
        </w:tc>
        <w:tc>
          <w:tcPr>
            <w:tcW w:w="2390" w:type="dxa"/>
            <w:gridSpan w:val="3"/>
            <w:tcBorders>
              <w:top w:val="single" w:sz="6" w:space="0" w:color="auto"/>
              <w:left w:val="single" w:sz="4"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p>
        </w:tc>
      </w:tr>
      <w:tr w:rsidR="00203E4F" w:rsidTr="00203E4F">
        <w:trPr>
          <w:trHeight w:val="667"/>
        </w:trPr>
        <w:tc>
          <w:tcPr>
            <w:tcW w:w="511" w:type="dxa"/>
            <w:tcBorders>
              <w:top w:val="single" w:sz="6" w:space="0" w:color="auto"/>
              <w:left w:val="single" w:sz="6" w:space="0" w:color="auto"/>
              <w:bottom w:val="single" w:sz="6" w:space="0" w:color="auto"/>
              <w:right w:val="single" w:sz="6" w:space="0" w:color="auto"/>
            </w:tcBorders>
          </w:tcPr>
          <w:p w:rsidR="00203E4F" w:rsidRDefault="00203E4F">
            <w:pPr>
              <w:autoSpaceDE w:val="0"/>
              <w:autoSpaceDN w:val="0"/>
              <w:adjustRightInd w:val="0"/>
              <w:jc w:val="center"/>
              <w:rPr>
                <w:rFonts w:eastAsiaTheme="minorHAnsi"/>
                <w:color w:val="000000"/>
                <w:sz w:val="26"/>
                <w:szCs w:val="26"/>
                <w:lang w:eastAsia="en-US"/>
              </w:rPr>
            </w:pPr>
            <w:r>
              <w:rPr>
                <w:rFonts w:eastAsiaTheme="minorHAnsi"/>
                <w:color w:val="000000"/>
                <w:sz w:val="26"/>
                <w:szCs w:val="26"/>
                <w:lang w:eastAsia="en-US"/>
              </w:rPr>
              <w:t>4</w:t>
            </w:r>
          </w:p>
        </w:tc>
        <w:tc>
          <w:tcPr>
            <w:tcW w:w="6946" w:type="dxa"/>
            <w:gridSpan w:val="6"/>
            <w:tcBorders>
              <w:top w:val="single" w:sz="6" w:space="0" w:color="auto"/>
              <w:left w:val="single" w:sz="6"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 xml:space="preserve">Увеличение оплаты за счет оказанной медицинской помощи гражданам, не прикрепленным к МО </w:t>
            </w:r>
          </w:p>
        </w:tc>
        <w:tc>
          <w:tcPr>
            <w:tcW w:w="2390" w:type="dxa"/>
            <w:gridSpan w:val="3"/>
            <w:tcBorders>
              <w:top w:val="single" w:sz="6" w:space="0" w:color="auto"/>
              <w:left w:val="single" w:sz="4"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p>
        </w:tc>
      </w:tr>
      <w:tr w:rsidR="00203E4F" w:rsidTr="00203E4F">
        <w:trPr>
          <w:trHeight w:val="972"/>
        </w:trPr>
        <w:tc>
          <w:tcPr>
            <w:tcW w:w="511" w:type="dxa"/>
            <w:tcBorders>
              <w:top w:val="single" w:sz="6" w:space="0" w:color="auto"/>
              <w:left w:val="single" w:sz="6" w:space="0" w:color="auto"/>
              <w:bottom w:val="single" w:sz="6" w:space="0" w:color="auto"/>
              <w:right w:val="single" w:sz="6" w:space="0" w:color="auto"/>
            </w:tcBorders>
          </w:tcPr>
          <w:p w:rsidR="00203E4F" w:rsidRDefault="00203E4F">
            <w:pPr>
              <w:autoSpaceDE w:val="0"/>
              <w:autoSpaceDN w:val="0"/>
              <w:adjustRightInd w:val="0"/>
              <w:jc w:val="center"/>
              <w:rPr>
                <w:rFonts w:eastAsiaTheme="minorHAnsi"/>
                <w:color w:val="000000"/>
                <w:sz w:val="26"/>
                <w:szCs w:val="26"/>
                <w:lang w:eastAsia="en-US"/>
              </w:rPr>
            </w:pPr>
            <w:r>
              <w:rPr>
                <w:rFonts w:eastAsiaTheme="minorHAnsi"/>
                <w:color w:val="000000"/>
                <w:sz w:val="26"/>
                <w:szCs w:val="26"/>
                <w:lang w:eastAsia="en-US"/>
              </w:rPr>
              <w:t>5</w:t>
            </w:r>
          </w:p>
        </w:tc>
        <w:tc>
          <w:tcPr>
            <w:tcW w:w="6946" w:type="dxa"/>
            <w:gridSpan w:val="6"/>
            <w:tcBorders>
              <w:top w:val="single" w:sz="6" w:space="0" w:color="auto"/>
              <w:left w:val="single" w:sz="6"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Объем финансирования скорой медицинской помощи по подушевому нормативу с учетом всех взаиморасчетов (стр.1-стр.2+стр.3+стр.4)</w:t>
            </w:r>
          </w:p>
        </w:tc>
        <w:tc>
          <w:tcPr>
            <w:tcW w:w="2390" w:type="dxa"/>
            <w:gridSpan w:val="3"/>
            <w:tcBorders>
              <w:top w:val="single" w:sz="6" w:space="0" w:color="auto"/>
              <w:left w:val="single" w:sz="4"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p>
        </w:tc>
      </w:tr>
      <w:tr w:rsidR="00203E4F" w:rsidTr="00203E4F">
        <w:trPr>
          <w:trHeight w:val="638"/>
        </w:trPr>
        <w:tc>
          <w:tcPr>
            <w:tcW w:w="511" w:type="dxa"/>
            <w:tcBorders>
              <w:top w:val="single" w:sz="6" w:space="0" w:color="auto"/>
              <w:left w:val="single" w:sz="6" w:space="0" w:color="auto"/>
              <w:bottom w:val="single" w:sz="6" w:space="0" w:color="auto"/>
              <w:right w:val="single" w:sz="6" w:space="0" w:color="auto"/>
            </w:tcBorders>
          </w:tcPr>
          <w:p w:rsidR="00203E4F" w:rsidRDefault="00203E4F">
            <w:pPr>
              <w:autoSpaceDE w:val="0"/>
              <w:autoSpaceDN w:val="0"/>
              <w:adjustRightInd w:val="0"/>
              <w:jc w:val="center"/>
              <w:rPr>
                <w:rFonts w:eastAsiaTheme="minorHAnsi"/>
                <w:color w:val="000000"/>
                <w:sz w:val="26"/>
                <w:szCs w:val="26"/>
                <w:lang w:eastAsia="en-US"/>
              </w:rPr>
            </w:pPr>
            <w:r>
              <w:rPr>
                <w:rFonts w:eastAsiaTheme="minorHAnsi"/>
                <w:color w:val="000000"/>
                <w:sz w:val="26"/>
                <w:szCs w:val="26"/>
                <w:lang w:eastAsia="en-US"/>
              </w:rPr>
              <w:t>6</w:t>
            </w:r>
          </w:p>
        </w:tc>
        <w:tc>
          <w:tcPr>
            <w:tcW w:w="6946" w:type="dxa"/>
            <w:gridSpan w:val="6"/>
            <w:tcBorders>
              <w:top w:val="single" w:sz="6" w:space="0" w:color="auto"/>
              <w:left w:val="single" w:sz="6"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 xml:space="preserve">В т.ч. учтено в п.2 Акта как </w:t>
            </w:r>
            <w:proofErr w:type="gramStart"/>
            <w:r>
              <w:rPr>
                <w:rFonts w:eastAsiaTheme="minorHAnsi"/>
                <w:color w:val="000000"/>
                <w:lang w:eastAsia="en-US"/>
              </w:rPr>
              <w:t>предъявленные</w:t>
            </w:r>
            <w:proofErr w:type="gramEnd"/>
            <w:r>
              <w:rPr>
                <w:rFonts w:eastAsiaTheme="minorHAnsi"/>
                <w:color w:val="000000"/>
                <w:lang w:eastAsia="en-US"/>
              </w:rPr>
              <w:t xml:space="preserve"> к оплате в реестре счетов по утвержденным тарифам (стр.3+стр.4)</w:t>
            </w:r>
          </w:p>
        </w:tc>
        <w:tc>
          <w:tcPr>
            <w:tcW w:w="2390" w:type="dxa"/>
            <w:gridSpan w:val="3"/>
            <w:tcBorders>
              <w:top w:val="single" w:sz="6" w:space="0" w:color="auto"/>
              <w:left w:val="single" w:sz="4" w:space="0" w:color="auto"/>
              <w:bottom w:val="single" w:sz="6" w:space="0" w:color="auto"/>
              <w:right w:val="single" w:sz="4" w:space="0" w:color="auto"/>
            </w:tcBorders>
          </w:tcPr>
          <w:p w:rsidR="00203E4F" w:rsidRDefault="00203E4F">
            <w:pPr>
              <w:autoSpaceDE w:val="0"/>
              <w:autoSpaceDN w:val="0"/>
              <w:adjustRightInd w:val="0"/>
              <w:rPr>
                <w:rFonts w:eastAsiaTheme="minorHAnsi"/>
                <w:color w:val="000000"/>
                <w:lang w:eastAsia="en-US"/>
              </w:rPr>
            </w:pPr>
          </w:p>
        </w:tc>
      </w:tr>
      <w:tr w:rsidR="00203E4F" w:rsidTr="00203E4F">
        <w:trPr>
          <w:trHeight w:val="638"/>
        </w:trPr>
        <w:tc>
          <w:tcPr>
            <w:tcW w:w="511" w:type="dxa"/>
            <w:tcBorders>
              <w:top w:val="single" w:sz="6" w:space="0" w:color="auto"/>
              <w:left w:val="single" w:sz="6" w:space="0" w:color="auto"/>
              <w:bottom w:val="single" w:sz="4" w:space="0" w:color="auto"/>
              <w:right w:val="single" w:sz="6" w:space="0" w:color="auto"/>
            </w:tcBorders>
          </w:tcPr>
          <w:p w:rsidR="00203E4F" w:rsidRDefault="00203E4F">
            <w:pPr>
              <w:autoSpaceDE w:val="0"/>
              <w:autoSpaceDN w:val="0"/>
              <w:adjustRightInd w:val="0"/>
              <w:jc w:val="center"/>
              <w:rPr>
                <w:rFonts w:eastAsiaTheme="minorHAnsi"/>
                <w:color w:val="000000"/>
                <w:sz w:val="26"/>
                <w:szCs w:val="26"/>
                <w:lang w:eastAsia="en-US"/>
              </w:rPr>
            </w:pPr>
            <w:r>
              <w:rPr>
                <w:rFonts w:eastAsiaTheme="minorHAnsi"/>
                <w:color w:val="000000"/>
                <w:sz w:val="26"/>
                <w:szCs w:val="26"/>
                <w:lang w:eastAsia="en-US"/>
              </w:rPr>
              <w:t>7</w:t>
            </w:r>
          </w:p>
        </w:tc>
        <w:tc>
          <w:tcPr>
            <w:tcW w:w="2498" w:type="dxa"/>
            <w:gridSpan w:val="2"/>
            <w:tcBorders>
              <w:top w:val="single" w:sz="6" w:space="0" w:color="auto"/>
              <w:left w:val="single" w:sz="6" w:space="0" w:color="auto"/>
              <w:bottom w:val="single" w:sz="4" w:space="0" w:color="auto"/>
              <w:right w:val="nil"/>
            </w:tcBorders>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Итого: (стр.5-стр.6)</w:t>
            </w:r>
          </w:p>
        </w:tc>
        <w:tc>
          <w:tcPr>
            <w:tcW w:w="1047" w:type="dxa"/>
            <w:tcBorders>
              <w:top w:val="single" w:sz="6" w:space="0" w:color="auto"/>
              <w:left w:val="nil"/>
              <w:bottom w:val="single" w:sz="4" w:space="0" w:color="auto"/>
              <w:right w:val="nil"/>
            </w:tcBorders>
          </w:tcPr>
          <w:p w:rsidR="00203E4F" w:rsidRDefault="00203E4F">
            <w:pPr>
              <w:autoSpaceDE w:val="0"/>
              <w:autoSpaceDN w:val="0"/>
              <w:adjustRightInd w:val="0"/>
              <w:rPr>
                <w:rFonts w:eastAsiaTheme="minorHAnsi"/>
                <w:color w:val="000000"/>
                <w:lang w:eastAsia="en-US"/>
              </w:rPr>
            </w:pPr>
          </w:p>
        </w:tc>
        <w:tc>
          <w:tcPr>
            <w:tcW w:w="1193" w:type="dxa"/>
            <w:tcBorders>
              <w:top w:val="single" w:sz="6" w:space="0" w:color="auto"/>
              <w:left w:val="nil"/>
              <w:bottom w:val="single" w:sz="4" w:space="0" w:color="auto"/>
              <w:right w:val="nil"/>
            </w:tcBorders>
          </w:tcPr>
          <w:p w:rsidR="00203E4F" w:rsidRDefault="00203E4F">
            <w:pPr>
              <w:autoSpaceDE w:val="0"/>
              <w:autoSpaceDN w:val="0"/>
              <w:adjustRightInd w:val="0"/>
              <w:rPr>
                <w:rFonts w:eastAsiaTheme="minorHAnsi"/>
                <w:color w:val="000000"/>
                <w:lang w:eastAsia="en-US"/>
              </w:rPr>
            </w:pPr>
          </w:p>
        </w:tc>
        <w:tc>
          <w:tcPr>
            <w:tcW w:w="1032" w:type="dxa"/>
            <w:tcBorders>
              <w:top w:val="single" w:sz="6" w:space="0" w:color="auto"/>
              <w:left w:val="nil"/>
              <w:bottom w:val="single" w:sz="4" w:space="0" w:color="auto"/>
              <w:right w:val="nil"/>
            </w:tcBorders>
          </w:tcPr>
          <w:p w:rsidR="00203E4F" w:rsidRDefault="00203E4F">
            <w:pPr>
              <w:autoSpaceDE w:val="0"/>
              <w:autoSpaceDN w:val="0"/>
              <w:adjustRightInd w:val="0"/>
              <w:rPr>
                <w:rFonts w:eastAsiaTheme="minorHAnsi"/>
                <w:color w:val="000000"/>
                <w:lang w:eastAsia="en-US"/>
              </w:rPr>
            </w:pPr>
          </w:p>
        </w:tc>
        <w:tc>
          <w:tcPr>
            <w:tcW w:w="1176" w:type="dxa"/>
            <w:tcBorders>
              <w:top w:val="single" w:sz="6" w:space="0" w:color="auto"/>
              <w:left w:val="nil"/>
              <w:bottom w:val="single" w:sz="4" w:space="0" w:color="auto"/>
              <w:right w:val="single" w:sz="6"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6" w:space="0" w:color="auto"/>
              <w:left w:val="single" w:sz="6" w:space="0" w:color="auto"/>
              <w:bottom w:val="single" w:sz="4" w:space="0" w:color="auto"/>
              <w:right w:val="nil"/>
            </w:tcBorders>
          </w:tcPr>
          <w:p w:rsidR="00203E4F" w:rsidRDefault="00203E4F">
            <w:pPr>
              <w:autoSpaceDE w:val="0"/>
              <w:autoSpaceDN w:val="0"/>
              <w:adjustRightInd w:val="0"/>
              <w:jc w:val="center"/>
              <w:rPr>
                <w:rFonts w:eastAsiaTheme="minorHAnsi"/>
                <w:color w:val="000000"/>
                <w:lang w:eastAsia="en-US"/>
              </w:rPr>
            </w:pPr>
          </w:p>
        </w:tc>
        <w:tc>
          <w:tcPr>
            <w:tcW w:w="1358" w:type="dxa"/>
            <w:gridSpan w:val="2"/>
            <w:tcBorders>
              <w:top w:val="single" w:sz="6" w:space="0" w:color="auto"/>
              <w:left w:val="nil"/>
              <w:bottom w:val="single" w:sz="4" w:space="0" w:color="auto"/>
              <w:right w:val="single" w:sz="6" w:space="0" w:color="auto"/>
            </w:tcBorders>
          </w:tcPr>
          <w:p w:rsidR="00203E4F" w:rsidRDefault="00203E4F">
            <w:pPr>
              <w:autoSpaceDE w:val="0"/>
              <w:autoSpaceDN w:val="0"/>
              <w:adjustRightInd w:val="0"/>
              <w:jc w:val="center"/>
              <w:rPr>
                <w:rFonts w:eastAsiaTheme="minorHAnsi"/>
                <w:color w:val="000000"/>
                <w:lang w:eastAsia="en-US"/>
              </w:rPr>
            </w:pPr>
          </w:p>
        </w:tc>
      </w:tr>
      <w:tr w:rsidR="00203E4F" w:rsidTr="00203E4F">
        <w:trPr>
          <w:trHeight w:val="319"/>
        </w:trPr>
        <w:tc>
          <w:tcPr>
            <w:tcW w:w="511"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289"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209"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047"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193"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4F2415">
        <w:trPr>
          <w:trHeight w:val="1149"/>
        </w:trPr>
        <w:tc>
          <w:tcPr>
            <w:tcW w:w="511" w:type="dxa"/>
          </w:tcPr>
          <w:p w:rsidR="00203E4F" w:rsidRDefault="00203E4F">
            <w:pPr>
              <w:autoSpaceDE w:val="0"/>
              <w:autoSpaceDN w:val="0"/>
              <w:adjustRightInd w:val="0"/>
              <w:jc w:val="right"/>
              <w:rPr>
                <w:rFonts w:eastAsiaTheme="minorHAnsi"/>
                <w:color w:val="000000"/>
                <w:lang w:eastAsia="en-US"/>
              </w:rPr>
            </w:pPr>
          </w:p>
        </w:tc>
        <w:tc>
          <w:tcPr>
            <w:tcW w:w="1289" w:type="dxa"/>
          </w:tcPr>
          <w:p w:rsidR="00203E4F" w:rsidRDefault="00203E4F">
            <w:pPr>
              <w:autoSpaceDE w:val="0"/>
              <w:autoSpaceDN w:val="0"/>
              <w:adjustRightInd w:val="0"/>
              <w:jc w:val="right"/>
              <w:rPr>
                <w:rFonts w:eastAsiaTheme="minorHAns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2390" w:type="dxa"/>
            <w:gridSpan w:val="3"/>
          </w:tcPr>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r>
              <w:rPr>
                <w:rFonts w:eastAsiaTheme="minorHAnsi"/>
                <w:color w:val="000000"/>
                <w:lang w:eastAsia="en-US"/>
              </w:rPr>
              <w:t>Таблица 1</w:t>
            </w:r>
          </w:p>
        </w:tc>
      </w:tr>
      <w:tr w:rsidR="00203E4F" w:rsidTr="00FB41B4">
        <w:trPr>
          <w:trHeight w:val="305"/>
        </w:trPr>
        <w:tc>
          <w:tcPr>
            <w:tcW w:w="9847" w:type="dxa"/>
            <w:gridSpan w:val="10"/>
          </w:tcPr>
          <w:p w:rsidR="00203E4F" w:rsidRDefault="00203E4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Расчет суммы месячного размера подушевого финансирования</w:t>
            </w:r>
          </w:p>
        </w:tc>
      </w:tr>
      <w:tr w:rsidR="00203E4F" w:rsidTr="00203E4F">
        <w:trPr>
          <w:trHeight w:val="158"/>
        </w:trPr>
        <w:tc>
          <w:tcPr>
            <w:tcW w:w="511" w:type="dxa"/>
          </w:tcPr>
          <w:p w:rsidR="00203E4F" w:rsidRDefault="00203E4F">
            <w:pPr>
              <w:autoSpaceDE w:val="0"/>
              <w:autoSpaceDN w:val="0"/>
              <w:adjustRightInd w:val="0"/>
              <w:jc w:val="right"/>
              <w:rPr>
                <w:rFonts w:eastAsiaTheme="minorHAnsi"/>
                <w:color w:val="000000"/>
                <w:lang w:eastAsia="en-US"/>
              </w:rPr>
            </w:pPr>
          </w:p>
        </w:tc>
        <w:tc>
          <w:tcPr>
            <w:tcW w:w="1289" w:type="dxa"/>
          </w:tcPr>
          <w:p w:rsidR="00203E4F" w:rsidRDefault="00203E4F">
            <w:pPr>
              <w:autoSpaceDE w:val="0"/>
              <w:autoSpaceDN w:val="0"/>
              <w:adjustRightInd w:val="0"/>
              <w:jc w:val="right"/>
              <w:rPr>
                <w:rFonts w:eastAsiaTheme="minorHAns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653"/>
        </w:trPr>
        <w:tc>
          <w:tcPr>
            <w:tcW w:w="9847" w:type="dxa"/>
            <w:gridSpan w:val="10"/>
          </w:tcPr>
          <w:p w:rsidR="00203E4F" w:rsidRDefault="00203E4F" w:rsidP="00203E4F">
            <w:pPr>
              <w:autoSpaceDE w:val="0"/>
              <w:autoSpaceDN w:val="0"/>
              <w:adjustRightInd w:val="0"/>
              <w:rPr>
                <w:rFonts w:eastAsiaTheme="minorHAnsi"/>
                <w:color w:val="000000"/>
                <w:lang w:eastAsia="en-US"/>
              </w:rPr>
            </w:pPr>
          </w:p>
        </w:tc>
      </w:tr>
      <w:tr w:rsidR="00203E4F" w:rsidTr="00203E4F">
        <w:trPr>
          <w:trHeight w:val="463"/>
        </w:trPr>
        <w:tc>
          <w:tcPr>
            <w:tcW w:w="4056" w:type="dxa"/>
            <w:gridSpan w:val="4"/>
          </w:tcPr>
          <w:p w:rsidR="00203E4F" w:rsidRDefault="00203E4F">
            <w:pPr>
              <w:autoSpaceDE w:val="0"/>
              <w:autoSpaceDN w:val="0"/>
              <w:adjustRightInd w:val="0"/>
              <w:rPr>
                <w:rFonts w:eastAsiaTheme="minorHAnsi"/>
                <w:color w:val="000000"/>
                <w:lang w:eastAsia="en-US"/>
              </w:rPr>
            </w:pPr>
          </w:p>
        </w:tc>
        <w:tc>
          <w:tcPr>
            <w:tcW w:w="1193" w:type="dxa"/>
          </w:tcPr>
          <w:p w:rsidR="00203E4F" w:rsidRDefault="00203E4F">
            <w:pPr>
              <w:autoSpaceDE w:val="0"/>
              <w:autoSpaceDN w:val="0"/>
              <w:adjustRightInd w:val="0"/>
              <w:rPr>
                <w:rFonts w:eastAsiaTheme="minorHAnsi"/>
                <w:color w:val="000000"/>
                <w:lang w:eastAsia="en-US"/>
              </w:rPr>
            </w:pPr>
          </w:p>
        </w:tc>
        <w:tc>
          <w:tcPr>
            <w:tcW w:w="1032" w:type="dxa"/>
          </w:tcPr>
          <w:p w:rsidR="00203E4F" w:rsidRDefault="00203E4F">
            <w:pPr>
              <w:autoSpaceDE w:val="0"/>
              <w:autoSpaceDN w:val="0"/>
              <w:adjustRightInd w:val="0"/>
              <w:rPr>
                <w:rFonts w:eastAsiaTheme="minorHAnsi"/>
                <w:color w:val="000000"/>
                <w:lang w:eastAsia="en-US"/>
              </w:rPr>
            </w:pPr>
          </w:p>
        </w:tc>
        <w:tc>
          <w:tcPr>
            <w:tcW w:w="1176" w:type="dxa"/>
          </w:tcPr>
          <w:p w:rsidR="00203E4F" w:rsidRDefault="00203E4F">
            <w:pPr>
              <w:autoSpaceDE w:val="0"/>
              <w:autoSpaceDN w:val="0"/>
              <w:adjustRightInd w:val="0"/>
              <w:rPr>
                <w:rFonts w:eastAsiaTheme="minorHAnsi"/>
                <w:color w:val="000000"/>
                <w:lang w:eastAsia="en-US"/>
              </w:rPr>
            </w:pPr>
          </w:p>
        </w:tc>
        <w:tc>
          <w:tcPr>
            <w:tcW w:w="1032" w:type="dxa"/>
          </w:tcPr>
          <w:p w:rsidR="00203E4F" w:rsidRDefault="00203E4F">
            <w:pPr>
              <w:autoSpaceDE w:val="0"/>
              <w:autoSpaceDN w:val="0"/>
              <w:adjustRightInd w:val="0"/>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290"/>
        </w:trPr>
        <w:tc>
          <w:tcPr>
            <w:tcW w:w="511" w:type="dxa"/>
            <w:tcBorders>
              <w:bottom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289" w:type="dxa"/>
            <w:tcBorders>
              <w:bottom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209" w:type="dxa"/>
            <w:tcBorders>
              <w:bottom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047" w:type="dxa"/>
            <w:tcBorders>
              <w:bottom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193" w:type="dxa"/>
            <w:tcBorders>
              <w:bottom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032" w:type="dxa"/>
            <w:tcBorders>
              <w:bottom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176" w:type="dxa"/>
            <w:tcBorders>
              <w:bottom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032" w:type="dxa"/>
            <w:tcBorders>
              <w:bottom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bottom w:val="single" w:sz="4"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1162"/>
        </w:trPr>
        <w:tc>
          <w:tcPr>
            <w:tcW w:w="3009" w:type="dxa"/>
            <w:gridSpan w:val="3"/>
            <w:tcBorders>
              <w:top w:val="single" w:sz="4" w:space="0" w:color="auto"/>
              <w:left w:val="single" w:sz="12" w:space="0" w:color="auto"/>
              <w:bottom w:val="nil"/>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 xml:space="preserve">Половозрастные группы застрахованных лиц </w:t>
            </w:r>
          </w:p>
        </w:tc>
        <w:tc>
          <w:tcPr>
            <w:tcW w:w="2240" w:type="dxa"/>
            <w:gridSpan w:val="2"/>
            <w:tcBorders>
              <w:top w:val="single" w:sz="4" w:space="0" w:color="auto"/>
              <w:left w:val="single" w:sz="12"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roofErr w:type="gramStart"/>
            <w:r>
              <w:rPr>
                <w:rFonts w:eastAsiaTheme="minorHAnsi"/>
                <w:color w:val="000000"/>
                <w:sz w:val="22"/>
                <w:szCs w:val="22"/>
                <w:lang w:eastAsia="en-US"/>
              </w:rPr>
              <w:t>Численность застрахованных, прикрепленных к МО</w:t>
            </w:r>
            <w:proofErr w:type="gramEnd"/>
          </w:p>
        </w:tc>
        <w:tc>
          <w:tcPr>
            <w:tcW w:w="2208" w:type="dxa"/>
            <w:gridSpan w:val="2"/>
            <w:tcBorders>
              <w:top w:val="single" w:sz="4" w:space="0" w:color="auto"/>
              <w:left w:val="single" w:sz="12" w:space="0" w:color="auto"/>
              <w:bottom w:val="single" w:sz="12" w:space="0" w:color="auto"/>
              <w:right w:val="single" w:sz="12" w:space="0" w:color="auto"/>
            </w:tcBorders>
          </w:tcPr>
          <w:p w:rsidR="00203E4F" w:rsidRDefault="004F2415">
            <w:pPr>
              <w:autoSpaceDE w:val="0"/>
              <w:autoSpaceDN w:val="0"/>
              <w:adjustRightInd w:val="0"/>
              <w:jc w:val="center"/>
              <w:rPr>
                <w:rFonts w:eastAsiaTheme="minorHAnsi"/>
                <w:color w:val="000000"/>
                <w:lang w:eastAsia="en-US"/>
              </w:rPr>
            </w:pPr>
            <w:proofErr w:type="spellStart"/>
            <w:proofErr w:type="gramStart"/>
            <w:r w:rsidRPr="00B10EEF">
              <w:rPr>
                <w:color w:val="000000"/>
                <w:sz w:val="22"/>
                <w:szCs w:val="22"/>
              </w:rPr>
              <w:t>Дифференци</w:t>
            </w:r>
            <w:r>
              <w:rPr>
                <w:color w:val="000000"/>
                <w:sz w:val="22"/>
                <w:szCs w:val="22"/>
              </w:rPr>
              <w:t>-</w:t>
            </w:r>
            <w:r w:rsidRPr="00B10EEF">
              <w:rPr>
                <w:color w:val="000000"/>
                <w:sz w:val="22"/>
                <w:szCs w:val="22"/>
              </w:rPr>
              <w:t>рованный</w:t>
            </w:r>
            <w:proofErr w:type="spellEnd"/>
            <w:proofErr w:type="gramEnd"/>
            <w:r w:rsidRPr="00B10EEF">
              <w:rPr>
                <w:color w:val="000000"/>
                <w:sz w:val="22"/>
                <w:szCs w:val="22"/>
              </w:rPr>
              <w:t xml:space="preserve"> </w:t>
            </w:r>
            <w:proofErr w:type="spellStart"/>
            <w:r w:rsidRPr="00B10EEF">
              <w:rPr>
                <w:color w:val="000000"/>
                <w:sz w:val="22"/>
                <w:szCs w:val="22"/>
              </w:rPr>
              <w:t>подушевой</w:t>
            </w:r>
            <w:proofErr w:type="spellEnd"/>
            <w:r w:rsidRPr="00B10EEF">
              <w:rPr>
                <w:color w:val="000000"/>
                <w:sz w:val="22"/>
                <w:szCs w:val="22"/>
              </w:rPr>
              <w:t xml:space="preserve"> норматив для однородных групп медицинских организаций, рублей</w:t>
            </w:r>
          </w:p>
        </w:tc>
        <w:tc>
          <w:tcPr>
            <w:tcW w:w="2390" w:type="dxa"/>
            <w:gridSpan w:val="3"/>
            <w:tcBorders>
              <w:top w:val="single" w:sz="4" w:space="0" w:color="auto"/>
              <w:left w:val="single" w:sz="12"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Сумма планового месячного размера подушевого финансирования</w:t>
            </w:r>
          </w:p>
        </w:tc>
      </w:tr>
      <w:tr w:rsidR="00203E4F" w:rsidTr="004F2415">
        <w:trPr>
          <w:trHeight w:val="305"/>
        </w:trPr>
        <w:tc>
          <w:tcPr>
            <w:tcW w:w="511" w:type="dxa"/>
            <w:tcBorders>
              <w:top w:val="nil"/>
              <w:left w:val="single" w:sz="12" w:space="0" w:color="auto"/>
              <w:bottom w:val="single" w:sz="12" w:space="0" w:color="auto"/>
              <w:right w:val="nil"/>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nil"/>
              <w:left w:val="nil"/>
              <w:bottom w:val="single" w:sz="12" w:space="0" w:color="auto"/>
              <w:right w:val="nil"/>
            </w:tcBorders>
          </w:tcPr>
          <w:p w:rsidR="00203E4F" w:rsidRDefault="00203E4F">
            <w:pPr>
              <w:autoSpaceDE w:val="0"/>
              <w:autoSpaceDN w:val="0"/>
              <w:adjustRightInd w:val="0"/>
              <w:jc w:val="center"/>
              <w:rPr>
                <w:rFonts w:eastAsiaTheme="minorHAnsi"/>
                <w:color w:val="000000"/>
                <w:lang w:eastAsia="en-US"/>
              </w:rPr>
            </w:pPr>
          </w:p>
        </w:tc>
        <w:tc>
          <w:tcPr>
            <w:tcW w:w="1209" w:type="dxa"/>
            <w:tcBorders>
              <w:top w:val="nil"/>
              <w:left w:val="nil"/>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047" w:type="dxa"/>
            <w:tcBorders>
              <w:top w:val="single" w:sz="12" w:space="0" w:color="auto"/>
              <w:left w:val="single" w:sz="12" w:space="0" w:color="auto"/>
              <w:bottom w:val="single" w:sz="12" w:space="0" w:color="auto"/>
              <w:right w:val="single" w:sz="6"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муж.</w:t>
            </w:r>
          </w:p>
        </w:tc>
        <w:tc>
          <w:tcPr>
            <w:tcW w:w="1193" w:type="dxa"/>
            <w:tcBorders>
              <w:top w:val="single" w:sz="12" w:space="0" w:color="auto"/>
              <w:left w:val="single" w:sz="6"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жен.</w:t>
            </w:r>
          </w:p>
        </w:tc>
        <w:tc>
          <w:tcPr>
            <w:tcW w:w="1032" w:type="dxa"/>
            <w:tcBorders>
              <w:top w:val="single" w:sz="12" w:space="0" w:color="auto"/>
              <w:left w:val="single" w:sz="12" w:space="0" w:color="auto"/>
              <w:bottom w:val="single" w:sz="12" w:space="0" w:color="auto"/>
              <w:right w:val="single" w:sz="6"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муж.</w:t>
            </w:r>
          </w:p>
        </w:tc>
        <w:tc>
          <w:tcPr>
            <w:tcW w:w="1176" w:type="dxa"/>
            <w:tcBorders>
              <w:top w:val="single" w:sz="12" w:space="0" w:color="auto"/>
              <w:left w:val="single" w:sz="6"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жен.</w:t>
            </w:r>
          </w:p>
        </w:tc>
        <w:tc>
          <w:tcPr>
            <w:tcW w:w="1220" w:type="dxa"/>
            <w:gridSpan w:val="2"/>
            <w:tcBorders>
              <w:top w:val="single" w:sz="12" w:space="0" w:color="auto"/>
              <w:left w:val="single" w:sz="12" w:space="0" w:color="auto"/>
              <w:bottom w:val="single" w:sz="12" w:space="0" w:color="auto"/>
              <w:right w:val="single" w:sz="6"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муж.</w:t>
            </w:r>
          </w:p>
        </w:tc>
        <w:tc>
          <w:tcPr>
            <w:tcW w:w="1170" w:type="dxa"/>
            <w:tcBorders>
              <w:top w:val="single" w:sz="12" w:space="0" w:color="auto"/>
              <w:left w:val="single" w:sz="6"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жен.</w:t>
            </w:r>
          </w:p>
        </w:tc>
      </w:tr>
      <w:tr w:rsidR="004F2415" w:rsidTr="004F2415">
        <w:trPr>
          <w:trHeight w:val="290"/>
        </w:trPr>
        <w:tc>
          <w:tcPr>
            <w:tcW w:w="1800" w:type="dxa"/>
            <w:gridSpan w:val="2"/>
            <w:tcBorders>
              <w:top w:val="single" w:sz="12" w:space="0" w:color="auto"/>
              <w:left w:val="single" w:sz="12" w:space="0" w:color="auto"/>
              <w:bottom w:val="single" w:sz="2" w:space="0" w:color="000000"/>
              <w:right w:val="nil"/>
            </w:tcBorders>
            <w:vAlign w:val="bottom"/>
          </w:tcPr>
          <w:p w:rsidR="004F2415" w:rsidRDefault="004F2415" w:rsidP="00C26BF4">
            <w:pPr>
              <w:rPr>
                <w:color w:val="000000"/>
              </w:rPr>
            </w:pPr>
            <w:r>
              <w:rPr>
                <w:color w:val="000000"/>
                <w:sz w:val="22"/>
                <w:szCs w:val="22"/>
              </w:rPr>
              <w:t>От 0 до 1 года</w:t>
            </w:r>
          </w:p>
        </w:tc>
        <w:tc>
          <w:tcPr>
            <w:tcW w:w="1209" w:type="dxa"/>
            <w:tcBorders>
              <w:top w:val="single" w:sz="12" w:space="0" w:color="auto"/>
              <w:left w:val="nil"/>
              <w:bottom w:val="single" w:sz="2" w:space="0" w:color="000000"/>
              <w:right w:val="single" w:sz="12" w:space="0" w:color="auto"/>
            </w:tcBorders>
            <w:vAlign w:val="bottom"/>
          </w:tcPr>
          <w:p w:rsidR="004F2415" w:rsidRPr="00D00486" w:rsidRDefault="004F2415" w:rsidP="00C26BF4">
            <w:pPr>
              <w:rPr>
                <w:color w:val="000000"/>
              </w:rPr>
            </w:pPr>
          </w:p>
        </w:tc>
        <w:tc>
          <w:tcPr>
            <w:tcW w:w="1047" w:type="dxa"/>
            <w:tcBorders>
              <w:top w:val="single" w:sz="12" w:space="0" w:color="auto"/>
              <w:left w:val="single" w:sz="12" w:space="0" w:color="auto"/>
              <w:bottom w:val="single" w:sz="6" w:space="0" w:color="auto"/>
              <w:right w:val="single" w:sz="6" w:space="0" w:color="auto"/>
            </w:tcBorders>
            <w:vAlign w:val="bottom"/>
          </w:tcPr>
          <w:p w:rsidR="004F2415" w:rsidRPr="00D00486" w:rsidRDefault="004F2415" w:rsidP="00C26BF4">
            <w:pPr>
              <w:rPr>
                <w:color w:val="000000"/>
              </w:rPr>
            </w:pPr>
          </w:p>
        </w:tc>
        <w:tc>
          <w:tcPr>
            <w:tcW w:w="1193" w:type="dxa"/>
            <w:tcBorders>
              <w:top w:val="single" w:sz="12" w:space="0" w:color="auto"/>
              <w:left w:val="single" w:sz="6" w:space="0" w:color="auto"/>
              <w:bottom w:val="single" w:sz="6" w:space="0" w:color="auto"/>
              <w:right w:val="single" w:sz="12" w:space="0" w:color="auto"/>
            </w:tcBorders>
            <w:vAlign w:val="bottom"/>
          </w:tcPr>
          <w:p w:rsidR="004F2415" w:rsidRPr="00D00486" w:rsidRDefault="004F2415" w:rsidP="00C26BF4">
            <w:pPr>
              <w:jc w:val="right"/>
              <w:rPr>
                <w:color w:val="000000"/>
              </w:rPr>
            </w:pPr>
          </w:p>
        </w:tc>
        <w:tc>
          <w:tcPr>
            <w:tcW w:w="1032" w:type="dxa"/>
            <w:tcBorders>
              <w:top w:val="single" w:sz="12" w:space="0" w:color="auto"/>
              <w:left w:val="single" w:sz="12" w:space="0" w:color="auto"/>
              <w:bottom w:val="single" w:sz="6" w:space="0" w:color="auto"/>
              <w:right w:val="single" w:sz="6" w:space="0" w:color="auto"/>
            </w:tcBorders>
            <w:vAlign w:val="bottom"/>
          </w:tcPr>
          <w:p w:rsidR="004F2415" w:rsidRPr="00D00486" w:rsidRDefault="004F2415" w:rsidP="00C26BF4">
            <w:pPr>
              <w:jc w:val="right"/>
              <w:rPr>
                <w:color w:val="000000"/>
              </w:rPr>
            </w:pPr>
          </w:p>
        </w:tc>
        <w:tc>
          <w:tcPr>
            <w:tcW w:w="1176" w:type="dxa"/>
            <w:tcBorders>
              <w:top w:val="single" w:sz="12" w:space="0" w:color="auto"/>
              <w:left w:val="single" w:sz="6" w:space="0" w:color="auto"/>
              <w:bottom w:val="single" w:sz="6" w:space="0" w:color="auto"/>
              <w:right w:val="single" w:sz="12" w:space="0" w:color="auto"/>
            </w:tcBorders>
            <w:vAlign w:val="bottom"/>
          </w:tcPr>
          <w:p w:rsidR="004F2415" w:rsidRPr="00D00486" w:rsidRDefault="004F2415" w:rsidP="00C26BF4">
            <w:pPr>
              <w:jc w:val="right"/>
              <w:rPr>
                <w:color w:val="000000"/>
              </w:rPr>
            </w:pPr>
          </w:p>
        </w:tc>
        <w:tc>
          <w:tcPr>
            <w:tcW w:w="1220" w:type="dxa"/>
            <w:gridSpan w:val="2"/>
            <w:tcBorders>
              <w:top w:val="single" w:sz="12" w:space="0" w:color="auto"/>
              <w:left w:val="single" w:sz="12" w:space="0" w:color="auto"/>
              <w:bottom w:val="single" w:sz="6" w:space="0" w:color="auto"/>
              <w:right w:val="single" w:sz="6" w:space="0" w:color="auto"/>
            </w:tcBorders>
            <w:vAlign w:val="bottom"/>
          </w:tcPr>
          <w:p w:rsidR="004F2415" w:rsidRPr="00D00486" w:rsidRDefault="004F2415" w:rsidP="00C26BF4">
            <w:pPr>
              <w:jc w:val="right"/>
              <w:rPr>
                <w:color w:val="000000"/>
              </w:rPr>
            </w:pPr>
          </w:p>
        </w:tc>
        <w:tc>
          <w:tcPr>
            <w:tcW w:w="1170" w:type="dxa"/>
            <w:tcBorders>
              <w:top w:val="single" w:sz="12" w:space="0" w:color="auto"/>
              <w:left w:val="single" w:sz="6" w:space="0" w:color="auto"/>
              <w:bottom w:val="single" w:sz="6" w:space="0" w:color="auto"/>
              <w:right w:val="single" w:sz="12" w:space="0" w:color="auto"/>
            </w:tcBorders>
            <w:vAlign w:val="bottom"/>
          </w:tcPr>
          <w:p w:rsidR="004F2415" w:rsidRDefault="004F2415" w:rsidP="00C26BF4">
            <w:pPr>
              <w:rPr>
                <w:color w:val="000000"/>
              </w:rPr>
            </w:pPr>
          </w:p>
        </w:tc>
      </w:tr>
      <w:tr w:rsidR="004F2415" w:rsidTr="004F2415">
        <w:trPr>
          <w:trHeight w:val="290"/>
        </w:trPr>
        <w:tc>
          <w:tcPr>
            <w:tcW w:w="1800" w:type="dxa"/>
            <w:gridSpan w:val="2"/>
            <w:tcBorders>
              <w:top w:val="single" w:sz="12" w:space="0" w:color="auto"/>
              <w:left w:val="single" w:sz="12" w:space="0" w:color="auto"/>
              <w:bottom w:val="single" w:sz="2" w:space="0" w:color="000000"/>
              <w:right w:val="nil"/>
            </w:tcBorders>
            <w:vAlign w:val="bottom"/>
          </w:tcPr>
          <w:p w:rsidR="004F2415" w:rsidRPr="00D00486" w:rsidRDefault="004F2415" w:rsidP="00C26BF4">
            <w:pPr>
              <w:rPr>
                <w:color w:val="000000"/>
              </w:rPr>
            </w:pPr>
            <w:r>
              <w:rPr>
                <w:color w:val="000000"/>
                <w:sz w:val="22"/>
                <w:szCs w:val="22"/>
              </w:rPr>
              <w:t>От 1 до 4 лет</w:t>
            </w:r>
          </w:p>
        </w:tc>
        <w:tc>
          <w:tcPr>
            <w:tcW w:w="1209" w:type="dxa"/>
            <w:tcBorders>
              <w:top w:val="single" w:sz="12" w:space="0" w:color="auto"/>
              <w:left w:val="nil"/>
              <w:bottom w:val="single" w:sz="2" w:space="0" w:color="000000"/>
              <w:right w:val="single" w:sz="12" w:space="0" w:color="auto"/>
            </w:tcBorders>
            <w:vAlign w:val="bottom"/>
          </w:tcPr>
          <w:p w:rsidR="004F2415" w:rsidRPr="00D00486" w:rsidRDefault="004F2415" w:rsidP="00C26BF4">
            <w:pPr>
              <w:rPr>
                <w:color w:val="000000"/>
              </w:rPr>
            </w:pPr>
            <w:r w:rsidRPr="00D00486">
              <w:rPr>
                <w:color w:val="000000"/>
                <w:sz w:val="22"/>
                <w:szCs w:val="22"/>
              </w:rPr>
              <w:t> </w:t>
            </w:r>
          </w:p>
        </w:tc>
        <w:tc>
          <w:tcPr>
            <w:tcW w:w="1047" w:type="dxa"/>
            <w:tcBorders>
              <w:top w:val="single" w:sz="12" w:space="0" w:color="auto"/>
              <w:left w:val="single" w:sz="12" w:space="0" w:color="auto"/>
              <w:bottom w:val="single" w:sz="6" w:space="0" w:color="auto"/>
              <w:right w:val="single" w:sz="6" w:space="0" w:color="auto"/>
            </w:tcBorders>
            <w:vAlign w:val="bottom"/>
          </w:tcPr>
          <w:p w:rsidR="004F2415" w:rsidRPr="00D00486" w:rsidRDefault="004F2415" w:rsidP="00C26BF4">
            <w:pPr>
              <w:rPr>
                <w:color w:val="000000"/>
              </w:rPr>
            </w:pPr>
            <w:r w:rsidRPr="00D00486">
              <w:rPr>
                <w:color w:val="000000"/>
                <w:sz w:val="22"/>
                <w:szCs w:val="22"/>
              </w:rPr>
              <w:t> </w:t>
            </w:r>
          </w:p>
        </w:tc>
        <w:tc>
          <w:tcPr>
            <w:tcW w:w="1193" w:type="dxa"/>
            <w:tcBorders>
              <w:top w:val="single" w:sz="12" w:space="0" w:color="auto"/>
              <w:left w:val="single" w:sz="6" w:space="0" w:color="auto"/>
              <w:bottom w:val="single" w:sz="6" w:space="0" w:color="auto"/>
              <w:right w:val="single" w:sz="12" w:space="0" w:color="auto"/>
            </w:tcBorders>
            <w:vAlign w:val="bottom"/>
          </w:tcPr>
          <w:p w:rsidR="004F2415" w:rsidRPr="00D00486" w:rsidRDefault="004F2415" w:rsidP="00C26BF4">
            <w:pPr>
              <w:jc w:val="right"/>
              <w:rPr>
                <w:color w:val="000000"/>
              </w:rPr>
            </w:pPr>
          </w:p>
        </w:tc>
        <w:tc>
          <w:tcPr>
            <w:tcW w:w="1032" w:type="dxa"/>
            <w:tcBorders>
              <w:top w:val="single" w:sz="12" w:space="0" w:color="auto"/>
              <w:left w:val="single" w:sz="12" w:space="0" w:color="auto"/>
              <w:bottom w:val="single" w:sz="6" w:space="0" w:color="auto"/>
              <w:right w:val="single" w:sz="6" w:space="0" w:color="auto"/>
            </w:tcBorders>
            <w:vAlign w:val="bottom"/>
          </w:tcPr>
          <w:p w:rsidR="004F2415" w:rsidRPr="00D00486" w:rsidRDefault="004F2415" w:rsidP="00C26BF4">
            <w:pPr>
              <w:jc w:val="right"/>
              <w:rPr>
                <w:color w:val="000000"/>
              </w:rPr>
            </w:pPr>
          </w:p>
        </w:tc>
        <w:tc>
          <w:tcPr>
            <w:tcW w:w="1176" w:type="dxa"/>
            <w:tcBorders>
              <w:top w:val="single" w:sz="12" w:space="0" w:color="auto"/>
              <w:left w:val="single" w:sz="6" w:space="0" w:color="auto"/>
              <w:bottom w:val="single" w:sz="6" w:space="0" w:color="auto"/>
              <w:right w:val="single" w:sz="12" w:space="0" w:color="auto"/>
            </w:tcBorders>
            <w:vAlign w:val="bottom"/>
          </w:tcPr>
          <w:p w:rsidR="004F2415" w:rsidRPr="00D00486" w:rsidRDefault="004F2415" w:rsidP="00C26BF4">
            <w:pPr>
              <w:jc w:val="right"/>
              <w:rPr>
                <w:color w:val="000000"/>
              </w:rPr>
            </w:pPr>
          </w:p>
        </w:tc>
        <w:tc>
          <w:tcPr>
            <w:tcW w:w="1220" w:type="dxa"/>
            <w:gridSpan w:val="2"/>
            <w:tcBorders>
              <w:top w:val="single" w:sz="12" w:space="0" w:color="auto"/>
              <w:left w:val="single" w:sz="12" w:space="0" w:color="auto"/>
              <w:bottom w:val="single" w:sz="6" w:space="0" w:color="auto"/>
              <w:right w:val="single" w:sz="6" w:space="0" w:color="auto"/>
            </w:tcBorders>
            <w:vAlign w:val="bottom"/>
          </w:tcPr>
          <w:p w:rsidR="004F2415" w:rsidRPr="00D00486" w:rsidRDefault="004F2415" w:rsidP="00C26BF4">
            <w:pPr>
              <w:jc w:val="right"/>
              <w:rPr>
                <w:color w:val="000000"/>
              </w:rPr>
            </w:pPr>
          </w:p>
        </w:tc>
        <w:tc>
          <w:tcPr>
            <w:tcW w:w="1170" w:type="dxa"/>
            <w:tcBorders>
              <w:top w:val="single" w:sz="12" w:space="0" w:color="auto"/>
              <w:left w:val="single" w:sz="6" w:space="0" w:color="auto"/>
              <w:bottom w:val="single" w:sz="6" w:space="0" w:color="auto"/>
              <w:right w:val="single" w:sz="12" w:space="0" w:color="auto"/>
            </w:tcBorders>
            <w:vAlign w:val="bottom"/>
          </w:tcPr>
          <w:p w:rsidR="004F2415" w:rsidRPr="00D00486" w:rsidRDefault="004F2415" w:rsidP="00C26BF4">
            <w:pPr>
              <w:rPr>
                <w:color w:val="000000"/>
              </w:rPr>
            </w:pPr>
          </w:p>
        </w:tc>
      </w:tr>
      <w:tr w:rsidR="004F2415" w:rsidTr="004F2415">
        <w:trPr>
          <w:trHeight w:val="318"/>
        </w:trPr>
        <w:tc>
          <w:tcPr>
            <w:tcW w:w="1800" w:type="dxa"/>
            <w:gridSpan w:val="2"/>
            <w:tcBorders>
              <w:top w:val="single" w:sz="2" w:space="0" w:color="000000"/>
              <w:left w:val="single" w:sz="12" w:space="0" w:color="auto"/>
              <w:bottom w:val="single" w:sz="2" w:space="0" w:color="000000"/>
              <w:right w:val="nil"/>
            </w:tcBorders>
            <w:vAlign w:val="bottom"/>
          </w:tcPr>
          <w:p w:rsidR="004F2415" w:rsidRPr="00D00486" w:rsidRDefault="004F2415" w:rsidP="00C26BF4">
            <w:pPr>
              <w:rPr>
                <w:color w:val="000000"/>
              </w:rPr>
            </w:pPr>
            <w:r w:rsidRPr="00D00486">
              <w:rPr>
                <w:color w:val="000000"/>
                <w:sz w:val="22"/>
                <w:szCs w:val="22"/>
              </w:rPr>
              <w:t>От 5 до 17 лет</w:t>
            </w:r>
          </w:p>
        </w:tc>
        <w:tc>
          <w:tcPr>
            <w:tcW w:w="1209" w:type="dxa"/>
            <w:tcBorders>
              <w:top w:val="single" w:sz="2" w:space="0" w:color="000000"/>
              <w:left w:val="nil"/>
              <w:bottom w:val="single" w:sz="2" w:space="0" w:color="000000"/>
              <w:right w:val="single" w:sz="12" w:space="0" w:color="auto"/>
            </w:tcBorders>
            <w:vAlign w:val="bottom"/>
          </w:tcPr>
          <w:p w:rsidR="004F2415" w:rsidRPr="00D00486" w:rsidRDefault="004F2415" w:rsidP="00C26BF4">
            <w:pPr>
              <w:rPr>
                <w:color w:val="000000"/>
              </w:rPr>
            </w:pPr>
            <w:r w:rsidRPr="00D00486">
              <w:rPr>
                <w:color w:val="000000"/>
                <w:sz w:val="22"/>
                <w:szCs w:val="22"/>
              </w:rPr>
              <w:t> </w:t>
            </w:r>
          </w:p>
        </w:tc>
        <w:tc>
          <w:tcPr>
            <w:tcW w:w="1047" w:type="dxa"/>
            <w:tcBorders>
              <w:top w:val="single" w:sz="6" w:space="0" w:color="auto"/>
              <w:left w:val="single" w:sz="12" w:space="0" w:color="auto"/>
              <w:bottom w:val="single" w:sz="6" w:space="0" w:color="auto"/>
              <w:right w:val="single" w:sz="6" w:space="0" w:color="auto"/>
            </w:tcBorders>
            <w:vAlign w:val="bottom"/>
          </w:tcPr>
          <w:p w:rsidR="004F2415" w:rsidRPr="00D00486" w:rsidRDefault="004F2415" w:rsidP="00C26BF4">
            <w:pPr>
              <w:rPr>
                <w:color w:val="000000"/>
              </w:rPr>
            </w:pPr>
            <w:r w:rsidRPr="00D00486">
              <w:rPr>
                <w:color w:val="000000"/>
                <w:sz w:val="22"/>
                <w:szCs w:val="22"/>
              </w:rPr>
              <w:t> </w:t>
            </w:r>
          </w:p>
        </w:tc>
        <w:tc>
          <w:tcPr>
            <w:tcW w:w="1193" w:type="dxa"/>
            <w:tcBorders>
              <w:top w:val="single" w:sz="6" w:space="0" w:color="auto"/>
              <w:left w:val="single" w:sz="6" w:space="0" w:color="auto"/>
              <w:bottom w:val="single" w:sz="6" w:space="0" w:color="auto"/>
              <w:right w:val="single" w:sz="12" w:space="0" w:color="auto"/>
            </w:tcBorders>
            <w:vAlign w:val="bottom"/>
          </w:tcPr>
          <w:p w:rsidR="004F2415" w:rsidRPr="00D00486" w:rsidRDefault="004F2415" w:rsidP="00C26BF4">
            <w:pPr>
              <w:jc w:val="right"/>
              <w:rPr>
                <w:color w:val="000000"/>
              </w:rPr>
            </w:pPr>
          </w:p>
        </w:tc>
        <w:tc>
          <w:tcPr>
            <w:tcW w:w="1032" w:type="dxa"/>
            <w:tcBorders>
              <w:top w:val="single" w:sz="6" w:space="0" w:color="auto"/>
              <w:left w:val="single" w:sz="12" w:space="0" w:color="auto"/>
              <w:bottom w:val="single" w:sz="6" w:space="0" w:color="auto"/>
              <w:right w:val="single" w:sz="6" w:space="0" w:color="auto"/>
            </w:tcBorders>
            <w:vAlign w:val="bottom"/>
          </w:tcPr>
          <w:p w:rsidR="004F2415" w:rsidRPr="00D00486" w:rsidRDefault="004F2415" w:rsidP="00C26BF4">
            <w:pPr>
              <w:jc w:val="right"/>
              <w:rPr>
                <w:color w:val="000000"/>
              </w:rPr>
            </w:pPr>
          </w:p>
        </w:tc>
        <w:tc>
          <w:tcPr>
            <w:tcW w:w="1176" w:type="dxa"/>
            <w:tcBorders>
              <w:top w:val="single" w:sz="6" w:space="0" w:color="auto"/>
              <w:left w:val="single" w:sz="6" w:space="0" w:color="auto"/>
              <w:bottom w:val="single" w:sz="6" w:space="0" w:color="auto"/>
              <w:right w:val="single" w:sz="12" w:space="0" w:color="auto"/>
            </w:tcBorders>
            <w:vAlign w:val="bottom"/>
          </w:tcPr>
          <w:p w:rsidR="004F2415" w:rsidRPr="00D00486" w:rsidRDefault="004F2415" w:rsidP="00C26BF4">
            <w:pPr>
              <w:jc w:val="right"/>
              <w:rPr>
                <w:color w:val="000000"/>
              </w:rPr>
            </w:pPr>
          </w:p>
        </w:tc>
        <w:tc>
          <w:tcPr>
            <w:tcW w:w="1220" w:type="dxa"/>
            <w:gridSpan w:val="2"/>
            <w:tcBorders>
              <w:top w:val="single" w:sz="6" w:space="0" w:color="auto"/>
              <w:left w:val="single" w:sz="12" w:space="0" w:color="auto"/>
              <w:bottom w:val="single" w:sz="6" w:space="0" w:color="auto"/>
              <w:right w:val="single" w:sz="6" w:space="0" w:color="auto"/>
            </w:tcBorders>
            <w:vAlign w:val="bottom"/>
          </w:tcPr>
          <w:p w:rsidR="004F2415" w:rsidRPr="00D00486" w:rsidRDefault="004F2415" w:rsidP="00C26BF4">
            <w:pPr>
              <w:jc w:val="right"/>
              <w:rPr>
                <w:color w:val="000000"/>
              </w:rPr>
            </w:pPr>
          </w:p>
        </w:tc>
        <w:tc>
          <w:tcPr>
            <w:tcW w:w="1170" w:type="dxa"/>
            <w:tcBorders>
              <w:top w:val="single" w:sz="6" w:space="0" w:color="auto"/>
              <w:left w:val="single" w:sz="6" w:space="0" w:color="auto"/>
              <w:bottom w:val="single" w:sz="6" w:space="0" w:color="auto"/>
              <w:right w:val="single" w:sz="12" w:space="0" w:color="auto"/>
            </w:tcBorders>
            <w:vAlign w:val="bottom"/>
          </w:tcPr>
          <w:p w:rsidR="004F2415" w:rsidRPr="00D00486" w:rsidRDefault="004F2415" w:rsidP="00C26BF4">
            <w:pPr>
              <w:rPr>
                <w:color w:val="000000"/>
              </w:rPr>
            </w:pPr>
          </w:p>
        </w:tc>
      </w:tr>
      <w:tr w:rsidR="004F2415" w:rsidTr="004F2415">
        <w:trPr>
          <w:trHeight w:val="290"/>
        </w:trPr>
        <w:tc>
          <w:tcPr>
            <w:tcW w:w="1800" w:type="dxa"/>
            <w:gridSpan w:val="2"/>
            <w:tcBorders>
              <w:top w:val="single" w:sz="2" w:space="0" w:color="000000"/>
              <w:left w:val="single" w:sz="12" w:space="0" w:color="auto"/>
              <w:bottom w:val="single" w:sz="2" w:space="0" w:color="000000"/>
              <w:right w:val="nil"/>
            </w:tcBorders>
            <w:vAlign w:val="bottom"/>
          </w:tcPr>
          <w:p w:rsidR="004F2415" w:rsidRPr="00D00486" w:rsidRDefault="004F2415" w:rsidP="00C26BF4">
            <w:pPr>
              <w:rPr>
                <w:color w:val="000000"/>
              </w:rPr>
            </w:pPr>
            <w:r w:rsidRPr="00D00486">
              <w:rPr>
                <w:color w:val="000000"/>
                <w:sz w:val="22"/>
                <w:szCs w:val="22"/>
              </w:rPr>
              <w:t>От 18 до 54/59</w:t>
            </w:r>
          </w:p>
        </w:tc>
        <w:tc>
          <w:tcPr>
            <w:tcW w:w="1209" w:type="dxa"/>
            <w:tcBorders>
              <w:top w:val="single" w:sz="2" w:space="0" w:color="000000"/>
              <w:left w:val="nil"/>
              <w:bottom w:val="single" w:sz="2" w:space="0" w:color="000000"/>
              <w:right w:val="single" w:sz="12" w:space="0" w:color="auto"/>
            </w:tcBorders>
            <w:vAlign w:val="bottom"/>
          </w:tcPr>
          <w:p w:rsidR="004F2415" w:rsidRPr="00D00486" w:rsidRDefault="004F2415" w:rsidP="00C26BF4">
            <w:pPr>
              <w:rPr>
                <w:color w:val="000000"/>
              </w:rPr>
            </w:pPr>
            <w:r w:rsidRPr="00D00486">
              <w:rPr>
                <w:color w:val="000000"/>
                <w:sz w:val="22"/>
                <w:szCs w:val="22"/>
              </w:rPr>
              <w:t> </w:t>
            </w:r>
          </w:p>
        </w:tc>
        <w:tc>
          <w:tcPr>
            <w:tcW w:w="1047" w:type="dxa"/>
            <w:tcBorders>
              <w:top w:val="single" w:sz="6" w:space="0" w:color="auto"/>
              <w:left w:val="single" w:sz="12" w:space="0" w:color="auto"/>
              <w:bottom w:val="single" w:sz="6" w:space="0" w:color="auto"/>
              <w:right w:val="single" w:sz="6" w:space="0" w:color="auto"/>
            </w:tcBorders>
            <w:vAlign w:val="bottom"/>
          </w:tcPr>
          <w:p w:rsidR="004F2415" w:rsidRPr="00D00486" w:rsidRDefault="004F2415" w:rsidP="00C26BF4">
            <w:pPr>
              <w:rPr>
                <w:color w:val="000000"/>
              </w:rPr>
            </w:pPr>
            <w:r w:rsidRPr="00D00486">
              <w:rPr>
                <w:color w:val="000000"/>
                <w:sz w:val="22"/>
                <w:szCs w:val="22"/>
              </w:rPr>
              <w:t> </w:t>
            </w:r>
          </w:p>
        </w:tc>
        <w:tc>
          <w:tcPr>
            <w:tcW w:w="1193" w:type="dxa"/>
            <w:tcBorders>
              <w:top w:val="single" w:sz="6" w:space="0" w:color="auto"/>
              <w:left w:val="single" w:sz="6" w:space="0" w:color="auto"/>
              <w:bottom w:val="single" w:sz="6" w:space="0" w:color="auto"/>
              <w:right w:val="single" w:sz="12" w:space="0" w:color="auto"/>
            </w:tcBorders>
            <w:vAlign w:val="bottom"/>
          </w:tcPr>
          <w:p w:rsidR="004F2415" w:rsidRPr="00D00486" w:rsidRDefault="004F2415" w:rsidP="00C26BF4">
            <w:pPr>
              <w:jc w:val="right"/>
              <w:rPr>
                <w:color w:val="000000"/>
              </w:rPr>
            </w:pPr>
          </w:p>
        </w:tc>
        <w:tc>
          <w:tcPr>
            <w:tcW w:w="1032" w:type="dxa"/>
            <w:tcBorders>
              <w:top w:val="single" w:sz="6" w:space="0" w:color="auto"/>
              <w:left w:val="single" w:sz="12" w:space="0" w:color="auto"/>
              <w:bottom w:val="single" w:sz="6" w:space="0" w:color="auto"/>
              <w:right w:val="single" w:sz="6" w:space="0" w:color="auto"/>
            </w:tcBorders>
            <w:vAlign w:val="bottom"/>
          </w:tcPr>
          <w:p w:rsidR="004F2415" w:rsidRPr="00D00486" w:rsidRDefault="004F2415" w:rsidP="00C26BF4">
            <w:pPr>
              <w:jc w:val="right"/>
              <w:rPr>
                <w:color w:val="000000"/>
              </w:rPr>
            </w:pPr>
          </w:p>
        </w:tc>
        <w:tc>
          <w:tcPr>
            <w:tcW w:w="1176" w:type="dxa"/>
            <w:tcBorders>
              <w:top w:val="single" w:sz="6" w:space="0" w:color="auto"/>
              <w:left w:val="single" w:sz="6" w:space="0" w:color="auto"/>
              <w:bottom w:val="single" w:sz="6" w:space="0" w:color="auto"/>
              <w:right w:val="single" w:sz="12" w:space="0" w:color="auto"/>
            </w:tcBorders>
            <w:vAlign w:val="bottom"/>
          </w:tcPr>
          <w:p w:rsidR="004F2415" w:rsidRPr="00D00486" w:rsidRDefault="004F2415" w:rsidP="00C26BF4">
            <w:pPr>
              <w:jc w:val="right"/>
              <w:rPr>
                <w:color w:val="000000"/>
              </w:rPr>
            </w:pPr>
          </w:p>
        </w:tc>
        <w:tc>
          <w:tcPr>
            <w:tcW w:w="1220" w:type="dxa"/>
            <w:gridSpan w:val="2"/>
            <w:tcBorders>
              <w:top w:val="single" w:sz="6" w:space="0" w:color="auto"/>
              <w:left w:val="single" w:sz="12" w:space="0" w:color="auto"/>
              <w:bottom w:val="single" w:sz="6" w:space="0" w:color="auto"/>
              <w:right w:val="single" w:sz="6" w:space="0" w:color="auto"/>
            </w:tcBorders>
            <w:vAlign w:val="bottom"/>
          </w:tcPr>
          <w:p w:rsidR="004F2415" w:rsidRPr="00D00486" w:rsidRDefault="004F2415" w:rsidP="00C26BF4">
            <w:pPr>
              <w:jc w:val="right"/>
              <w:rPr>
                <w:color w:val="000000"/>
              </w:rPr>
            </w:pPr>
          </w:p>
        </w:tc>
        <w:tc>
          <w:tcPr>
            <w:tcW w:w="1170" w:type="dxa"/>
            <w:tcBorders>
              <w:top w:val="single" w:sz="6" w:space="0" w:color="auto"/>
              <w:left w:val="single" w:sz="6" w:space="0" w:color="auto"/>
              <w:bottom w:val="single" w:sz="6" w:space="0" w:color="auto"/>
              <w:right w:val="single" w:sz="12" w:space="0" w:color="auto"/>
            </w:tcBorders>
            <w:vAlign w:val="bottom"/>
          </w:tcPr>
          <w:p w:rsidR="004F2415" w:rsidRPr="00D00486" w:rsidRDefault="004F2415" w:rsidP="00C26BF4">
            <w:pPr>
              <w:rPr>
                <w:color w:val="000000"/>
              </w:rPr>
            </w:pPr>
          </w:p>
        </w:tc>
      </w:tr>
      <w:tr w:rsidR="004F2415" w:rsidTr="004F2415">
        <w:trPr>
          <w:trHeight w:val="305"/>
        </w:trPr>
        <w:tc>
          <w:tcPr>
            <w:tcW w:w="3009" w:type="dxa"/>
            <w:gridSpan w:val="3"/>
            <w:tcBorders>
              <w:top w:val="single" w:sz="2" w:space="0" w:color="000000"/>
              <w:left w:val="single" w:sz="12" w:space="0" w:color="auto"/>
              <w:bottom w:val="single" w:sz="12" w:space="0" w:color="auto"/>
              <w:right w:val="single" w:sz="12" w:space="0" w:color="auto"/>
            </w:tcBorders>
            <w:vAlign w:val="bottom"/>
          </w:tcPr>
          <w:p w:rsidR="004F2415" w:rsidRPr="00D00486" w:rsidRDefault="004F2415" w:rsidP="00C26BF4">
            <w:pPr>
              <w:rPr>
                <w:color w:val="000000"/>
              </w:rPr>
            </w:pPr>
            <w:r w:rsidRPr="00D00486">
              <w:rPr>
                <w:color w:val="000000"/>
                <w:sz w:val="22"/>
                <w:szCs w:val="22"/>
              </w:rPr>
              <w:t>От 55/60 и старше</w:t>
            </w:r>
          </w:p>
        </w:tc>
        <w:tc>
          <w:tcPr>
            <w:tcW w:w="1047" w:type="dxa"/>
            <w:tcBorders>
              <w:top w:val="single" w:sz="6" w:space="0" w:color="auto"/>
              <w:left w:val="single" w:sz="12" w:space="0" w:color="auto"/>
              <w:bottom w:val="single" w:sz="12" w:space="0" w:color="auto"/>
              <w:right w:val="single" w:sz="6" w:space="0" w:color="auto"/>
            </w:tcBorders>
            <w:vAlign w:val="bottom"/>
          </w:tcPr>
          <w:p w:rsidR="004F2415" w:rsidRPr="00D00486" w:rsidRDefault="004F2415" w:rsidP="00C26BF4">
            <w:pPr>
              <w:rPr>
                <w:color w:val="000000"/>
              </w:rPr>
            </w:pPr>
            <w:r w:rsidRPr="00D00486">
              <w:rPr>
                <w:color w:val="000000"/>
                <w:sz w:val="22"/>
                <w:szCs w:val="22"/>
              </w:rPr>
              <w:t> </w:t>
            </w:r>
          </w:p>
        </w:tc>
        <w:tc>
          <w:tcPr>
            <w:tcW w:w="1193" w:type="dxa"/>
            <w:tcBorders>
              <w:top w:val="single" w:sz="6" w:space="0" w:color="auto"/>
              <w:left w:val="single" w:sz="6" w:space="0" w:color="auto"/>
              <w:bottom w:val="single" w:sz="12" w:space="0" w:color="auto"/>
              <w:right w:val="single" w:sz="12" w:space="0" w:color="auto"/>
            </w:tcBorders>
            <w:vAlign w:val="bottom"/>
          </w:tcPr>
          <w:p w:rsidR="004F2415" w:rsidRPr="00D00486" w:rsidRDefault="004F2415" w:rsidP="00C26BF4">
            <w:pPr>
              <w:rPr>
                <w:color w:val="000000"/>
              </w:rPr>
            </w:pPr>
            <w:r w:rsidRPr="00D00486">
              <w:rPr>
                <w:color w:val="000000"/>
                <w:sz w:val="22"/>
                <w:szCs w:val="22"/>
              </w:rPr>
              <w:t> </w:t>
            </w:r>
          </w:p>
        </w:tc>
        <w:tc>
          <w:tcPr>
            <w:tcW w:w="1032" w:type="dxa"/>
            <w:tcBorders>
              <w:top w:val="single" w:sz="6" w:space="0" w:color="auto"/>
              <w:left w:val="single" w:sz="12" w:space="0" w:color="auto"/>
              <w:bottom w:val="single" w:sz="12" w:space="0" w:color="auto"/>
              <w:right w:val="single" w:sz="6" w:space="0" w:color="auto"/>
            </w:tcBorders>
            <w:vAlign w:val="bottom"/>
          </w:tcPr>
          <w:p w:rsidR="004F2415" w:rsidRPr="00D00486" w:rsidRDefault="004F2415" w:rsidP="00C26BF4">
            <w:pPr>
              <w:jc w:val="right"/>
              <w:rPr>
                <w:color w:val="000000"/>
              </w:rPr>
            </w:pPr>
          </w:p>
        </w:tc>
        <w:tc>
          <w:tcPr>
            <w:tcW w:w="1176" w:type="dxa"/>
            <w:tcBorders>
              <w:top w:val="single" w:sz="6" w:space="0" w:color="auto"/>
              <w:left w:val="single" w:sz="6" w:space="0" w:color="auto"/>
              <w:bottom w:val="single" w:sz="12" w:space="0" w:color="auto"/>
              <w:right w:val="single" w:sz="12" w:space="0" w:color="auto"/>
            </w:tcBorders>
            <w:vAlign w:val="bottom"/>
          </w:tcPr>
          <w:p w:rsidR="004F2415" w:rsidRPr="00D00486" w:rsidRDefault="004F2415" w:rsidP="00C26BF4">
            <w:pPr>
              <w:jc w:val="right"/>
              <w:rPr>
                <w:color w:val="000000"/>
              </w:rPr>
            </w:pPr>
          </w:p>
        </w:tc>
        <w:tc>
          <w:tcPr>
            <w:tcW w:w="1220" w:type="dxa"/>
            <w:gridSpan w:val="2"/>
            <w:tcBorders>
              <w:top w:val="single" w:sz="6" w:space="0" w:color="auto"/>
              <w:left w:val="single" w:sz="12" w:space="0" w:color="auto"/>
              <w:bottom w:val="single" w:sz="12" w:space="0" w:color="auto"/>
              <w:right w:val="single" w:sz="6" w:space="0" w:color="auto"/>
            </w:tcBorders>
            <w:vAlign w:val="bottom"/>
          </w:tcPr>
          <w:p w:rsidR="004F2415" w:rsidRPr="00D00486" w:rsidRDefault="004F2415" w:rsidP="00C26BF4">
            <w:pPr>
              <w:jc w:val="right"/>
              <w:rPr>
                <w:color w:val="000000"/>
              </w:rPr>
            </w:pPr>
          </w:p>
        </w:tc>
        <w:tc>
          <w:tcPr>
            <w:tcW w:w="1170" w:type="dxa"/>
            <w:tcBorders>
              <w:top w:val="single" w:sz="6" w:space="0" w:color="auto"/>
              <w:left w:val="single" w:sz="6" w:space="0" w:color="auto"/>
              <w:bottom w:val="single" w:sz="12" w:space="0" w:color="auto"/>
              <w:right w:val="single" w:sz="12" w:space="0" w:color="auto"/>
            </w:tcBorders>
            <w:vAlign w:val="bottom"/>
          </w:tcPr>
          <w:p w:rsidR="004F2415" w:rsidRPr="00D00486" w:rsidRDefault="004F2415" w:rsidP="00C26BF4">
            <w:pPr>
              <w:jc w:val="right"/>
              <w:rPr>
                <w:color w:val="000000"/>
              </w:rPr>
            </w:pPr>
          </w:p>
        </w:tc>
      </w:tr>
      <w:tr w:rsidR="00203E4F" w:rsidTr="004F2415">
        <w:trPr>
          <w:trHeight w:val="305"/>
        </w:trPr>
        <w:tc>
          <w:tcPr>
            <w:tcW w:w="1800" w:type="dxa"/>
            <w:gridSpan w:val="2"/>
            <w:tcBorders>
              <w:top w:val="single" w:sz="12" w:space="0" w:color="auto"/>
              <w:left w:val="single" w:sz="12" w:space="0" w:color="auto"/>
              <w:bottom w:val="single" w:sz="4" w:space="0" w:color="auto"/>
              <w:right w:val="nil"/>
            </w:tcBorders>
          </w:tcPr>
          <w:p w:rsidR="00203E4F" w:rsidRDefault="00203E4F">
            <w:pPr>
              <w:autoSpaceDE w:val="0"/>
              <w:autoSpaceDN w:val="0"/>
              <w:adjustRightInd w:val="0"/>
              <w:rPr>
                <w:rFonts w:eastAsiaTheme="minorHAnsi"/>
                <w:color w:val="000000"/>
                <w:lang w:eastAsia="en-US"/>
              </w:rPr>
            </w:pPr>
            <w:r>
              <w:rPr>
                <w:rFonts w:eastAsiaTheme="minorHAnsi"/>
                <w:color w:val="000000"/>
                <w:sz w:val="22"/>
                <w:szCs w:val="22"/>
                <w:lang w:eastAsia="en-US"/>
              </w:rPr>
              <w:t xml:space="preserve">Итого </w:t>
            </w:r>
          </w:p>
        </w:tc>
        <w:tc>
          <w:tcPr>
            <w:tcW w:w="1209" w:type="dxa"/>
            <w:tcBorders>
              <w:top w:val="single" w:sz="12" w:space="0" w:color="auto"/>
              <w:left w:val="nil"/>
              <w:bottom w:val="single" w:sz="4" w:space="0" w:color="auto"/>
              <w:right w:val="single" w:sz="12" w:space="0" w:color="auto"/>
            </w:tcBorders>
          </w:tcPr>
          <w:p w:rsidR="00203E4F" w:rsidRDefault="00203E4F">
            <w:pPr>
              <w:autoSpaceDE w:val="0"/>
              <w:autoSpaceDN w:val="0"/>
              <w:adjustRightInd w:val="0"/>
              <w:rPr>
                <w:rFonts w:eastAsiaTheme="minorHAnsi"/>
                <w:color w:val="000000"/>
                <w:lang w:eastAsia="en-US"/>
              </w:rPr>
            </w:pPr>
          </w:p>
        </w:tc>
        <w:tc>
          <w:tcPr>
            <w:tcW w:w="1047" w:type="dxa"/>
            <w:tcBorders>
              <w:top w:val="single" w:sz="12" w:space="0" w:color="auto"/>
              <w:left w:val="single" w:sz="12" w:space="0" w:color="auto"/>
              <w:bottom w:val="single" w:sz="4" w:space="0" w:color="auto"/>
              <w:right w:val="nil"/>
            </w:tcBorders>
          </w:tcPr>
          <w:p w:rsidR="00203E4F" w:rsidRDefault="00203E4F">
            <w:pPr>
              <w:autoSpaceDE w:val="0"/>
              <w:autoSpaceDN w:val="0"/>
              <w:adjustRightInd w:val="0"/>
              <w:jc w:val="center"/>
              <w:rPr>
                <w:rFonts w:eastAsiaTheme="minorHAnsi"/>
                <w:color w:val="000000"/>
                <w:lang w:eastAsia="en-US"/>
              </w:rPr>
            </w:pPr>
          </w:p>
        </w:tc>
        <w:tc>
          <w:tcPr>
            <w:tcW w:w="1193" w:type="dxa"/>
            <w:tcBorders>
              <w:top w:val="single" w:sz="12" w:space="0" w:color="auto"/>
              <w:left w:val="nil"/>
              <w:bottom w:val="single" w:sz="4"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032" w:type="dxa"/>
            <w:tcBorders>
              <w:top w:val="single" w:sz="12" w:space="0" w:color="auto"/>
              <w:left w:val="single" w:sz="12" w:space="0" w:color="auto"/>
              <w:bottom w:val="single" w:sz="4" w:space="0" w:color="auto"/>
              <w:right w:val="single" w:sz="6" w:space="0" w:color="auto"/>
            </w:tcBorders>
          </w:tcPr>
          <w:p w:rsidR="00203E4F" w:rsidRDefault="00203E4F">
            <w:pPr>
              <w:autoSpaceDE w:val="0"/>
              <w:autoSpaceDN w:val="0"/>
              <w:adjustRightInd w:val="0"/>
              <w:jc w:val="center"/>
              <w:rPr>
                <w:rFonts w:eastAsiaTheme="minorHAnsi"/>
                <w:color w:val="000000"/>
                <w:lang w:eastAsia="en-US"/>
              </w:rPr>
            </w:pPr>
            <w:proofErr w:type="spellStart"/>
            <w:r>
              <w:rPr>
                <w:rFonts w:eastAsiaTheme="minorHAnsi"/>
                <w:color w:val="000000"/>
                <w:sz w:val="22"/>
                <w:szCs w:val="22"/>
                <w:lang w:eastAsia="en-US"/>
              </w:rPr>
              <w:t>х</w:t>
            </w:r>
            <w:proofErr w:type="spellEnd"/>
          </w:p>
        </w:tc>
        <w:tc>
          <w:tcPr>
            <w:tcW w:w="1176" w:type="dxa"/>
            <w:tcBorders>
              <w:top w:val="single" w:sz="12" w:space="0" w:color="auto"/>
              <w:left w:val="single" w:sz="6" w:space="0" w:color="auto"/>
              <w:bottom w:val="single" w:sz="4"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roofErr w:type="spellStart"/>
            <w:r>
              <w:rPr>
                <w:rFonts w:eastAsiaTheme="minorHAnsi"/>
                <w:color w:val="000000"/>
                <w:sz w:val="22"/>
                <w:szCs w:val="22"/>
                <w:lang w:eastAsia="en-US"/>
              </w:rPr>
              <w:t>х</w:t>
            </w:r>
            <w:proofErr w:type="spellEnd"/>
          </w:p>
        </w:tc>
        <w:tc>
          <w:tcPr>
            <w:tcW w:w="1220" w:type="dxa"/>
            <w:gridSpan w:val="2"/>
            <w:tcBorders>
              <w:top w:val="single" w:sz="12" w:space="0" w:color="auto"/>
              <w:left w:val="single" w:sz="12" w:space="0" w:color="auto"/>
              <w:bottom w:val="single" w:sz="4" w:space="0" w:color="auto"/>
              <w:right w:val="nil"/>
            </w:tcBorders>
          </w:tcPr>
          <w:p w:rsidR="00203E4F" w:rsidRDefault="00203E4F">
            <w:pPr>
              <w:autoSpaceDE w:val="0"/>
              <w:autoSpaceDN w:val="0"/>
              <w:adjustRightInd w:val="0"/>
              <w:jc w:val="center"/>
              <w:rPr>
                <w:rFonts w:eastAsiaTheme="minorHAnsi"/>
                <w:b/>
                <w:bCs/>
                <w:color w:val="000000"/>
                <w:lang w:eastAsia="en-US"/>
              </w:rPr>
            </w:pPr>
          </w:p>
        </w:tc>
        <w:tc>
          <w:tcPr>
            <w:tcW w:w="1170" w:type="dxa"/>
            <w:tcBorders>
              <w:top w:val="single" w:sz="12" w:space="0" w:color="auto"/>
              <w:left w:val="nil"/>
              <w:bottom w:val="single" w:sz="4" w:space="0" w:color="auto"/>
              <w:right w:val="single" w:sz="12" w:space="0" w:color="auto"/>
            </w:tcBorders>
          </w:tcPr>
          <w:p w:rsidR="00203E4F" w:rsidRDefault="00203E4F">
            <w:pPr>
              <w:autoSpaceDE w:val="0"/>
              <w:autoSpaceDN w:val="0"/>
              <w:adjustRightInd w:val="0"/>
              <w:jc w:val="center"/>
              <w:rPr>
                <w:rFonts w:eastAsiaTheme="minorHAnsi"/>
                <w:b/>
                <w:bCs/>
                <w:color w:val="000000"/>
                <w:lang w:eastAsia="en-US"/>
              </w:rPr>
            </w:pPr>
          </w:p>
        </w:tc>
      </w:tr>
      <w:tr w:rsidR="00203E4F" w:rsidTr="004F2415">
        <w:trPr>
          <w:trHeight w:val="290"/>
        </w:trPr>
        <w:tc>
          <w:tcPr>
            <w:tcW w:w="511" w:type="dxa"/>
            <w:tcBorders>
              <w:top w:val="single" w:sz="4" w:space="0" w:color="auto"/>
            </w:tcBorders>
          </w:tcPr>
          <w:p w:rsidR="00203E4F" w:rsidRDefault="00203E4F">
            <w:pPr>
              <w:autoSpaceDE w:val="0"/>
              <w:autoSpaceDN w:val="0"/>
              <w:adjustRightInd w:val="0"/>
              <w:rPr>
                <w:rFonts w:eastAsiaTheme="minorHAnsi"/>
                <w:color w:val="000000"/>
                <w:lang w:eastAsia="en-US"/>
              </w:rPr>
            </w:pPr>
          </w:p>
        </w:tc>
        <w:tc>
          <w:tcPr>
            <w:tcW w:w="1289" w:type="dxa"/>
            <w:tcBorders>
              <w:top w:val="single" w:sz="4" w:space="0" w:color="auto"/>
            </w:tcBorders>
          </w:tcPr>
          <w:p w:rsidR="00203E4F" w:rsidRDefault="00203E4F">
            <w:pPr>
              <w:autoSpaceDE w:val="0"/>
              <w:autoSpaceDN w:val="0"/>
              <w:adjustRightInd w:val="0"/>
              <w:rPr>
                <w:rFonts w:eastAsiaTheme="minorHAnsi"/>
                <w:color w:val="000000"/>
                <w:lang w:eastAsia="en-US"/>
              </w:rPr>
            </w:pPr>
          </w:p>
        </w:tc>
        <w:tc>
          <w:tcPr>
            <w:tcW w:w="1209" w:type="dxa"/>
            <w:tcBorders>
              <w:top w:val="single" w:sz="4" w:space="0" w:color="auto"/>
            </w:tcBorders>
          </w:tcPr>
          <w:p w:rsidR="00203E4F" w:rsidRDefault="00203E4F">
            <w:pPr>
              <w:autoSpaceDE w:val="0"/>
              <w:autoSpaceDN w:val="0"/>
              <w:adjustRightInd w:val="0"/>
              <w:rPr>
                <w:rFonts w:eastAsiaTheme="minorHAnsi"/>
                <w:color w:val="000000"/>
                <w:lang w:eastAsia="en-US"/>
              </w:rPr>
            </w:pPr>
          </w:p>
        </w:tc>
        <w:tc>
          <w:tcPr>
            <w:tcW w:w="1047" w:type="dxa"/>
            <w:tcBorders>
              <w:top w:val="single" w:sz="4" w:space="0" w:color="auto"/>
            </w:tcBorders>
          </w:tcPr>
          <w:p w:rsidR="00203E4F" w:rsidRDefault="00203E4F">
            <w:pPr>
              <w:autoSpaceDE w:val="0"/>
              <w:autoSpaceDN w:val="0"/>
              <w:adjustRightInd w:val="0"/>
              <w:jc w:val="center"/>
              <w:rPr>
                <w:rFonts w:eastAsiaTheme="minorHAnsi"/>
                <w:color w:val="000000"/>
                <w:lang w:eastAsia="en-US"/>
              </w:rPr>
            </w:pPr>
          </w:p>
        </w:tc>
        <w:tc>
          <w:tcPr>
            <w:tcW w:w="1193" w:type="dxa"/>
            <w:tcBorders>
              <w:top w:val="single" w:sz="4" w:space="0" w:color="auto"/>
            </w:tcBorders>
          </w:tcPr>
          <w:p w:rsidR="00203E4F" w:rsidRDefault="00203E4F">
            <w:pPr>
              <w:autoSpaceDE w:val="0"/>
              <w:autoSpaceDN w:val="0"/>
              <w:adjustRightInd w:val="0"/>
              <w:jc w:val="center"/>
              <w:rPr>
                <w:rFonts w:eastAsiaTheme="minorHAnsi"/>
                <w:color w:val="000000"/>
                <w:lang w:eastAsia="en-US"/>
              </w:rPr>
            </w:pPr>
          </w:p>
        </w:tc>
        <w:tc>
          <w:tcPr>
            <w:tcW w:w="1032" w:type="dxa"/>
            <w:tcBorders>
              <w:top w:val="single" w:sz="4" w:space="0" w:color="auto"/>
            </w:tcBorders>
          </w:tcPr>
          <w:p w:rsidR="00203E4F" w:rsidRDefault="00203E4F">
            <w:pPr>
              <w:autoSpaceDE w:val="0"/>
              <w:autoSpaceDN w:val="0"/>
              <w:adjustRightInd w:val="0"/>
              <w:jc w:val="center"/>
              <w:rPr>
                <w:rFonts w:eastAsiaTheme="minorHAnsi"/>
                <w:color w:val="000000"/>
                <w:lang w:eastAsia="en-US"/>
              </w:rPr>
            </w:pPr>
          </w:p>
        </w:tc>
        <w:tc>
          <w:tcPr>
            <w:tcW w:w="1176" w:type="dxa"/>
            <w:tcBorders>
              <w:top w:val="single" w:sz="4" w:space="0" w:color="auto"/>
            </w:tcBorders>
          </w:tcPr>
          <w:p w:rsidR="00203E4F" w:rsidRDefault="00203E4F">
            <w:pPr>
              <w:autoSpaceDE w:val="0"/>
              <w:autoSpaceDN w:val="0"/>
              <w:adjustRightInd w:val="0"/>
              <w:jc w:val="center"/>
              <w:rPr>
                <w:rFonts w:eastAsiaTheme="minorHAnsi"/>
                <w:color w:val="000000"/>
                <w:lang w:eastAsia="en-US"/>
              </w:rPr>
            </w:pPr>
          </w:p>
        </w:tc>
        <w:tc>
          <w:tcPr>
            <w:tcW w:w="1220" w:type="dxa"/>
            <w:gridSpan w:val="2"/>
            <w:tcBorders>
              <w:top w:val="single" w:sz="4" w:space="0" w:color="auto"/>
            </w:tcBorders>
          </w:tcPr>
          <w:p w:rsidR="00203E4F" w:rsidRDefault="00203E4F">
            <w:pPr>
              <w:autoSpaceDE w:val="0"/>
              <w:autoSpaceDN w:val="0"/>
              <w:adjustRightInd w:val="0"/>
              <w:jc w:val="center"/>
              <w:rPr>
                <w:rFonts w:eastAsiaTheme="minorHAnsi"/>
                <w:b/>
                <w:bCs/>
                <w:color w:val="000000"/>
                <w:lang w:eastAsia="en-US"/>
              </w:rPr>
            </w:pPr>
          </w:p>
        </w:tc>
        <w:tc>
          <w:tcPr>
            <w:tcW w:w="1170" w:type="dxa"/>
            <w:tcBorders>
              <w:top w:val="single" w:sz="4" w:space="0" w:color="auto"/>
            </w:tcBorders>
          </w:tcPr>
          <w:p w:rsidR="00203E4F" w:rsidRDefault="00203E4F">
            <w:pPr>
              <w:autoSpaceDE w:val="0"/>
              <w:autoSpaceDN w:val="0"/>
              <w:adjustRightInd w:val="0"/>
              <w:jc w:val="center"/>
              <w:rPr>
                <w:rFonts w:eastAsiaTheme="minorHAnsi"/>
                <w:b/>
                <w:bCs/>
                <w:color w:val="000000"/>
                <w:lang w:eastAsia="en-US"/>
              </w:rPr>
            </w:pPr>
          </w:p>
        </w:tc>
      </w:tr>
      <w:tr w:rsidR="00203E4F" w:rsidTr="00203E4F">
        <w:trPr>
          <w:trHeight w:val="595"/>
        </w:trPr>
        <w:tc>
          <w:tcPr>
            <w:tcW w:w="511" w:type="dxa"/>
          </w:tcPr>
          <w:p w:rsidR="00203E4F" w:rsidRDefault="00203E4F">
            <w:pPr>
              <w:autoSpaceDE w:val="0"/>
              <w:autoSpaceDN w:val="0"/>
              <w:adjustRightInd w:val="0"/>
              <w:rPr>
                <w:rFonts w:eastAsiaTheme="minorHAnsi"/>
                <w:color w:val="000000"/>
                <w:lang w:eastAsia="en-US"/>
              </w:rPr>
            </w:pPr>
          </w:p>
        </w:tc>
        <w:tc>
          <w:tcPr>
            <w:tcW w:w="1289" w:type="dxa"/>
          </w:tcPr>
          <w:p w:rsidR="00203E4F" w:rsidRDefault="00203E4F">
            <w:pPr>
              <w:autoSpaceDE w:val="0"/>
              <w:autoSpaceDN w:val="0"/>
              <w:adjustRightInd w:val="0"/>
              <w:rPr>
                <w:rFonts w:eastAsiaTheme="minorHAnsi"/>
                <w:color w:val="000000"/>
                <w:lang w:eastAsia="en-US"/>
              </w:rPr>
            </w:pPr>
          </w:p>
        </w:tc>
        <w:tc>
          <w:tcPr>
            <w:tcW w:w="1209" w:type="dxa"/>
          </w:tcPr>
          <w:p w:rsidR="00203E4F" w:rsidRDefault="00203E4F">
            <w:pPr>
              <w:autoSpaceDE w:val="0"/>
              <w:autoSpaceDN w:val="0"/>
              <w:adjustRightInd w:val="0"/>
              <w:rPr>
                <w:rFonts w:eastAsiaTheme="minorHAnsi"/>
                <w:color w:val="000000"/>
                <w:lang w:eastAsia="en-US"/>
              </w:rPr>
            </w:pPr>
          </w:p>
        </w:tc>
        <w:tc>
          <w:tcPr>
            <w:tcW w:w="1047" w:type="dxa"/>
          </w:tcPr>
          <w:p w:rsidR="00203E4F" w:rsidRDefault="00203E4F">
            <w:pPr>
              <w:autoSpaceDE w:val="0"/>
              <w:autoSpaceDN w:val="0"/>
              <w:adjustRightInd w:val="0"/>
              <w:jc w:val="center"/>
              <w:rPr>
                <w:rFonts w:eastAsiaTheme="minorHAnsi"/>
                <w:color w:val="000000"/>
                <w:lang w:eastAsia="en-US"/>
              </w:rPr>
            </w:pPr>
          </w:p>
        </w:tc>
        <w:tc>
          <w:tcPr>
            <w:tcW w:w="1193" w:type="dxa"/>
          </w:tcPr>
          <w:p w:rsidR="00203E4F" w:rsidRDefault="00203E4F">
            <w:pPr>
              <w:autoSpaceDE w:val="0"/>
              <w:autoSpaceDN w:val="0"/>
              <w:adjustRightInd w:val="0"/>
              <w:jc w:val="center"/>
              <w:rPr>
                <w:rFonts w:eastAsiaTheme="minorHAnsi"/>
                <w:color w:val="000000"/>
                <w:lang w:eastAsia="en-US"/>
              </w:rPr>
            </w:pPr>
          </w:p>
        </w:tc>
        <w:tc>
          <w:tcPr>
            <w:tcW w:w="1032" w:type="dxa"/>
          </w:tcPr>
          <w:p w:rsidR="00203E4F" w:rsidRDefault="00203E4F">
            <w:pPr>
              <w:autoSpaceDE w:val="0"/>
              <w:autoSpaceDN w:val="0"/>
              <w:adjustRightInd w:val="0"/>
              <w:jc w:val="center"/>
              <w:rPr>
                <w:rFonts w:eastAsiaTheme="minorHAnsi"/>
                <w:color w:val="000000"/>
                <w:lang w:eastAsia="en-US"/>
              </w:rPr>
            </w:pPr>
          </w:p>
        </w:tc>
        <w:tc>
          <w:tcPr>
            <w:tcW w:w="1176" w:type="dxa"/>
          </w:tcPr>
          <w:p w:rsidR="00203E4F" w:rsidRDefault="00203E4F">
            <w:pPr>
              <w:autoSpaceDE w:val="0"/>
              <w:autoSpaceDN w:val="0"/>
              <w:adjustRightInd w:val="0"/>
              <w:jc w:val="center"/>
              <w:rPr>
                <w:rFonts w:eastAsiaTheme="minorHAnsi"/>
                <w:color w:val="000000"/>
                <w:lang w:eastAsia="en-US"/>
              </w:rPr>
            </w:pPr>
          </w:p>
        </w:tc>
        <w:tc>
          <w:tcPr>
            <w:tcW w:w="2390" w:type="dxa"/>
            <w:gridSpan w:val="3"/>
          </w:tcPr>
          <w:p w:rsidR="00203E4F" w:rsidRDefault="00203E4F">
            <w:pPr>
              <w:autoSpaceDE w:val="0"/>
              <w:autoSpaceDN w:val="0"/>
              <w:adjustRightInd w:val="0"/>
              <w:jc w:val="right"/>
              <w:rPr>
                <w:rFonts w:eastAsiaTheme="minorHAnsi"/>
                <w:color w:val="000000"/>
                <w:lang w:eastAsia="en-US"/>
              </w:rPr>
            </w:pPr>
            <w:r>
              <w:rPr>
                <w:rFonts w:eastAsiaTheme="minorHAnsi"/>
                <w:color w:val="000000"/>
                <w:sz w:val="22"/>
                <w:szCs w:val="22"/>
                <w:lang w:eastAsia="en-US"/>
              </w:rPr>
              <w:t>Таблица 2</w:t>
            </w:r>
          </w:p>
        </w:tc>
      </w:tr>
      <w:tr w:rsidR="00203E4F" w:rsidTr="00203E4F">
        <w:trPr>
          <w:trHeight w:val="1190"/>
        </w:trPr>
        <w:tc>
          <w:tcPr>
            <w:tcW w:w="9847" w:type="dxa"/>
            <w:gridSpan w:val="10"/>
            <w:tcBorders>
              <w:bottom w:val="single" w:sz="4" w:space="0" w:color="auto"/>
            </w:tcBorders>
          </w:tcPr>
          <w:p w:rsidR="00203E4F" w:rsidRDefault="00203E4F">
            <w:pPr>
              <w:autoSpaceDE w:val="0"/>
              <w:autoSpaceDN w:val="0"/>
              <w:adjustRightInd w:val="0"/>
              <w:jc w:val="center"/>
              <w:rPr>
                <w:rFonts w:eastAsiaTheme="minorHAnsi"/>
                <w:b/>
                <w:bCs/>
                <w:color w:val="000000"/>
                <w:lang w:eastAsia="en-US"/>
              </w:rPr>
            </w:pPr>
            <w:r>
              <w:rPr>
                <w:rFonts w:eastAsiaTheme="minorHAnsi"/>
                <w:b/>
                <w:bCs/>
                <w:color w:val="000000"/>
                <w:sz w:val="22"/>
                <w:szCs w:val="22"/>
                <w:lang w:eastAsia="en-US"/>
              </w:rPr>
              <w:t xml:space="preserve">Уменьшение суммы счета МО  </w:t>
            </w:r>
          </w:p>
          <w:p w:rsidR="00203E4F" w:rsidRDefault="00203E4F">
            <w:pPr>
              <w:autoSpaceDE w:val="0"/>
              <w:autoSpaceDN w:val="0"/>
              <w:adjustRightInd w:val="0"/>
              <w:jc w:val="center"/>
              <w:rPr>
                <w:rFonts w:eastAsiaTheme="minorHAnsi"/>
                <w:color w:val="000000"/>
                <w:lang w:eastAsia="en-US"/>
              </w:rPr>
            </w:pPr>
            <w:r>
              <w:rPr>
                <w:rFonts w:eastAsiaTheme="minorHAnsi"/>
                <w:b/>
                <w:bCs/>
                <w:color w:val="000000"/>
                <w:sz w:val="22"/>
                <w:szCs w:val="22"/>
                <w:lang w:eastAsia="en-US"/>
              </w:rPr>
              <w:t xml:space="preserve"> на основании предъявленных реестров счетов за скорую медицинскую помощь прикрепленным гражданам,  оказанную в других МО</w:t>
            </w:r>
          </w:p>
          <w:p w:rsidR="00203E4F" w:rsidRDefault="00203E4F">
            <w:pPr>
              <w:autoSpaceDE w:val="0"/>
              <w:autoSpaceDN w:val="0"/>
              <w:adjustRightInd w:val="0"/>
              <w:jc w:val="center"/>
              <w:rPr>
                <w:rFonts w:eastAsiaTheme="minorHAnsi"/>
                <w:color w:val="000000"/>
                <w:lang w:eastAsia="en-US"/>
              </w:rPr>
            </w:pPr>
          </w:p>
        </w:tc>
      </w:tr>
      <w:tr w:rsidR="00203E4F" w:rsidTr="00203E4F">
        <w:trPr>
          <w:trHeight w:val="1291"/>
        </w:trPr>
        <w:tc>
          <w:tcPr>
            <w:tcW w:w="511" w:type="dxa"/>
            <w:tcBorders>
              <w:top w:val="single" w:sz="4" w:space="0" w:color="auto"/>
              <w:left w:val="single" w:sz="12"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w:t>
            </w:r>
          </w:p>
        </w:tc>
        <w:tc>
          <w:tcPr>
            <w:tcW w:w="3545" w:type="dxa"/>
            <w:gridSpan w:val="3"/>
            <w:tcBorders>
              <w:top w:val="single" w:sz="4" w:space="0" w:color="auto"/>
              <w:left w:val="single" w:sz="12" w:space="0" w:color="auto"/>
              <w:bottom w:val="single" w:sz="12" w:space="0" w:color="auto"/>
              <w:right w:val="nil"/>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Наименование МО-исполнителя</w:t>
            </w:r>
          </w:p>
        </w:tc>
        <w:tc>
          <w:tcPr>
            <w:tcW w:w="1193" w:type="dxa"/>
            <w:tcBorders>
              <w:top w:val="single" w:sz="4" w:space="0" w:color="auto"/>
              <w:left w:val="nil"/>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4598" w:type="dxa"/>
            <w:gridSpan w:val="5"/>
            <w:tcBorders>
              <w:top w:val="single" w:sz="4" w:space="0" w:color="auto"/>
              <w:left w:val="single" w:sz="12"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Принято к оплате СМО за скорую медицинскую помощь прикрепленным гражданам, оказанную  в других МО, с учетом результатов МЭК, рублей</w:t>
            </w:r>
          </w:p>
        </w:tc>
      </w:tr>
      <w:tr w:rsidR="00203E4F" w:rsidTr="00203E4F">
        <w:trPr>
          <w:trHeight w:val="290"/>
        </w:trPr>
        <w:tc>
          <w:tcPr>
            <w:tcW w:w="511" w:type="dxa"/>
            <w:tcBorders>
              <w:top w:val="single" w:sz="12" w:space="0" w:color="auto"/>
              <w:left w:val="single" w:sz="12" w:space="0" w:color="auto"/>
              <w:bottom w:val="single" w:sz="6"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12" w:space="0" w:color="auto"/>
              <w:left w:val="single" w:sz="12" w:space="0" w:color="auto"/>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209" w:type="dxa"/>
            <w:tcBorders>
              <w:top w:val="single" w:sz="12"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047" w:type="dxa"/>
            <w:tcBorders>
              <w:top w:val="single" w:sz="12"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193" w:type="dxa"/>
            <w:tcBorders>
              <w:top w:val="single" w:sz="12" w:space="0" w:color="auto"/>
              <w:left w:val="nil"/>
              <w:bottom w:val="single" w:sz="6" w:space="0" w:color="auto"/>
              <w:right w:val="single" w:sz="12"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12" w:space="0" w:color="auto"/>
              <w:left w:val="single" w:sz="12" w:space="0" w:color="auto"/>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12"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12"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12" w:space="0" w:color="auto"/>
              <w:left w:val="nil"/>
              <w:bottom w:val="single" w:sz="6"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290"/>
        </w:trPr>
        <w:tc>
          <w:tcPr>
            <w:tcW w:w="511" w:type="dxa"/>
            <w:tcBorders>
              <w:top w:val="single" w:sz="6" w:space="0" w:color="auto"/>
              <w:left w:val="single" w:sz="12" w:space="0" w:color="auto"/>
              <w:bottom w:val="single" w:sz="6"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6" w:space="0" w:color="auto"/>
              <w:left w:val="single" w:sz="12" w:space="0" w:color="auto"/>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209" w:type="dxa"/>
            <w:tcBorders>
              <w:top w:val="single" w:sz="6"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047" w:type="dxa"/>
            <w:tcBorders>
              <w:top w:val="single" w:sz="6"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193" w:type="dxa"/>
            <w:tcBorders>
              <w:top w:val="single" w:sz="6" w:space="0" w:color="auto"/>
              <w:left w:val="nil"/>
              <w:bottom w:val="single" w:sz="6" w:space="0" w:color="auto"/>
              <w:right w:val="single" w:sz="12"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6" w:space="0" w:color="auto"/>
              <w:left w:val="single" w:sz="12" w:space="0" w:color="auto"/>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6"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6"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6" w:space="0" w:color="auto"/>
              <w:left w:val="nil"/>
              <w:bottom w:val="single" w:sz="6"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290"/>
        </w:trPr>
        <w:tc>
          <w:tcPr>
            <w:tcW w:w="511" w:type="dxa"/>
            <w:tcBorders>
              <w:top w:val="single" w:sz="6" w:space="0" w:color="auto"/>
              <w:left w:val="single" w:sz="12" w:space="0" w:color="auto"/>
              <w:bottom w:val="single" w:sz="6"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6" w:space="0" w:color="auto"/>
              <w:left w:val="single" w:sz="12" w:space="0" w:color="auto"/>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209" w:type="dxa"/>
            <w:tcBorders>
              <w:top w:val="single" w:sz="6"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047" w:type="dxa"/>
            <w:tcBorders>
              <w:top w:val="single" w:sz="6"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193" w:type="dxa"/>
            <w:tcBorders>
              <w:top w:val="single" w:sz="6" w:space="0" w:color="auto"/>
              <w:left w:val="nil"/>
              <w:bottom w:val="single" w:sz="6" w:space="0" w:color="auto"/>
              <w:right w:val="single" w:sz="12"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6" w:space="0" w:color="auto"/>
              <w:left w:val="single" w:sz="12" w:space="0" w:color="auto"/>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6"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6"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6" w:space="0" w:color="auto"/>
              <w:left w:val="nil"/>
              <w:bottom w:val="single" w:sz="6"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511" w:type="dxa"/>
            <w:tcBorders>
              <w:top w:val="single" w:sz="6" w:space="0" w:color="auto"/>
              <w:left w:val="single" w:sz="12"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6" w:space="0" w:color="auto"/>
              <w:left w:val="single" w:sz="12" w:space="0" w:color="auto"/>
              <w:bottom w:val="single" w:sz="12" w:space="0" w:color="auto"/>
              <w:right w:val="nil"/>
            </w:tcBorders>
          </w:tcPr>
          <w:p w:rsidR="00203E4F" w:rsidRDefault="00203E4F">
            <w:pPr>
              <w:autoSpaceDE w:val="0"/>
              <w:autoSpaceDN w:val="0"/>
              <w:adjustRightInd w:val="0"/>
              <w:rPr>
                <w:rFonts w:eastAsiaTheme="minorHAnsi"/>
                <w:color w:val="000000"/>
                <w:lang w:eastAsia="en-US"/>
              </w:rPr>
            </w:pPr>
          </w:p>
        </w:tc>
        <w:tc>
          <w:tcPr>
            <w:tcW w:w="1209" w:type="dxa"/>
            <w:tcBorders>
              <w:top w:val="single" w:sz="6" w:space="0" w:color="auto"/>
              <w:left w:val="nil"/>
              <w:bottom w:val="single" w:sz="12" w:space="0" w:color="auto"/>
              <w:right w:val="nil"/>
            </w:tcBorders>
          </w:tcPr>
          <w:p w:rsidR="00203E4F" w:rsidRDefault="00203E4F">
            <w:pPr>
              <w:autoSpaceDE w:val="0"/>
              <w:autoSpaceDN w:val="0"/>
              <w:adjustRightInd w:val="0"/>
              <w:rPr>
                <w:rFonts w:eastAsiaTheme="minorHAnsi"/>
                <w:color w:val="000000"/>
                <w:lang w:eastAsia="en-US"/>
              </w:rPr>
            </w:pPr>
          </w:p>
        </w:tc>
        <w:tc>
          <w:tcPr>
            <w:tcW w:w="1047" w:type="dxa"/>
            <w:tcBorders>
              <w:top w:val="single" w:sz="6" w:space="0" w:color="auto"/>
              <w:left w:val="nil"/>
              <w:bottom w:val="single" w:sz="12" w:space="0" w:color="auto"/>
              <w:right w:val="nil"/>
            </w:tcBorders>
          </w:tcPr>
          <w:p w:rsidR="00203E4F" w:rsidRDefault="00203E4F">
            <w:pPr>
              <w:autoSpaceDE w:val="0"/>
              <w:autoSpaceDN w:val="0"/>
              <w:adjustRightInd w:val="0"/>
              <w:rPr>
                <w:rFonts w:eastAsiaTheme="minorHAnsi"/>
                <w:color w:val="000000"/>
                <w:lang w:eastAsia="en-US"/>
              </w:rPr>
            </w:pPr>
          </w:p>
        </w:tc>
        <w:tc>
          <w:tcPr>
            <w:tcW w:w="1193" w:type="dxa"/>
            <w:tcBorders>
              <w:top w:val="single" w:sz="6" w:space="0" w:color="auto"/>
              <w:left w:val="nil"/>
              <w:bottom w:val="single" w:sz="12" w:space="0" w:color="auto"/>
              <w:right w:val="single" w:sz="12"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6" w:space="0" w:color="auto"/>
              <w:left w:val="single" w:sz="12" w:space="0" w:color="auto"/>
              <w:bottom w:val="single" w:sz="12"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6" w:space="0" w:color="auto"/>
              <w:left w:val="nil"/>
              <w:bottom w:val="single" w:sz="12"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6" w:space="0" w:color="auto"/>
              <w:left w:val="nil"/>
              <w:bottom w:val="single" w:sz="12"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6" w:space="0" w:color="auto"/>
              <w:left w:val="nil"/>
              <w:bottom w:val="single" w:sz="12"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511" w:type="dxa"/>
            <w:tcBorders>
              <w:top w:val="single" w:sz="12" w:space="0" w:color="auto"/>
              <w:left w:val="single" w:sz="12" w:space="0" w:color="auto"/>
              <w:bottom w:val="single" w:sz="4"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12" w:space="0" w:color="auto"/>
              <w:left w:val="single" w:sz="12" w:space="0" w:color="auto"/>
              <w:bottom w:val="single" w:sz="4" w:space="0" w:color="auto"/>
              <w:right w:val="nil"/>
            </w:tcBorders>
          </w:tcPr>
          <w:p w:rsidR="00203E4F" w:rsidRDefault="00203E4F">
            <w:pPr>
              <w:autoSpaceDE w:val="0"/>
              <w:autoSpaceDN w:val="0"/>
              <w:adjustRightInd w:val="0"/>
              <w:rPr>
                <w:rFonts w:eastAsiaTheme="minorHAnsi"/>
                <w:b/>
                <w:bCs/>
                <w:color w:val="000000"/>
                <w:lang w:eastAsia="en-US"/>
              </w:rPr>
            </w:pPr>
            <w:r>
              <w:rPr>
                <w:rFonts w:eastAsiaTheme="minorHAnsi"/>
                <w:b/>
                <w:bCs/>
                <w:color w:val="000000"/>
                <w:sz w:val="22"/>
                <w:szCs w:val="22"/>
                <w:lang w:eastAsia="en-US"/>
              </w:rPr>
              <w:t>Итого</w:t>
            </w:r>
          </w:p>
        </w:tc>
        <w:tc>
          <w:tcPr>
            <w:tcW w:w="1209" w:type="dxa"/>
            <w:tcBorders>
              <w:top w:val="single" w:sz="12" w:space="0" w:color="auto"/>
              <w:left w:val="nil"/>
              <w:bottom w:val="single" w:sz="4" w:space="0" w:color="auto"/>
              <w:right w:val="nil"/>
            </w:tcBorders>
          </w:tcPr>
          <w:p w:rsidR="00203E4F" w:rsidRDefault="00203E4F">
            <w:pPr>
              <w:autoSpaceDE w:val="0"/>
              <w:autoSpaceDN w:val="0"/>
              <w:adjustRightInd w:val="0"/>
              <w:rPr>
                <w:rFonts w:eastAsiaTheme="minorHAnsi"/>
                <w:b/>
                <w:bCs/>
                <w:color w:val="000000"/>
                <w:lang w:eastAsia="en-US"/>
              </w:rPr>
            </w:pPr>
          </w:p>
        </w:tc>
        <w:tc>
          <w:tcPr>
            <w:tcW w:w="1047" w:type="dxa"/>
            <w:tcBorders>
              <w:top w:val="single" w:sz="12" w:space="0" w:color="auto"/>
              <w:left w:val="nil"/>
              <w:bottom w:val="single" w:sz="4" w:space="0" w:color="auto"/>
              <w:right w:val="nil"/>
            </w:tcBorders>
          </w:tcPr>
          <w:p w:rsidR="00203E4F" w:rsidRDefault="00203E4F">
            <w:pPr>
              <w:autoSpaceDE w:val="0"/>
              <w:autoSpaceDN w:val="0"/>
              <w:adjustRightInd w:val="0"/>
              <w:rPr>
                <w:rFonts w:eastAsiaTheme="minorHAnsi"/>
                <w:b/>
                <w:bCs/>
                <w:color w:val="000000"/>
                <w:lang w:eastAsia="en-US"/>
              </w:rPr>
            </w:pPr>
          </w:p>
        </w:tc>
        <w:tc>
          <w:tcPr>
            <w:tcW w:w="1193" w:type="dxa"/>
            <w:tcBorders>
              <w:top w:val="single" w:sz="12" w:space="0" w:color="auto"/>
              <w:left w:val="nil"/>
              <w:bottom w:val="single" w:sz="4" w:space="0" w:color="auto"/>
              <w:right w:val="single" w:sz="12" w:space="0" w:color="auto"/>
            </w:tcBorders>
          </w:tcPr>
          <w:p w:rsidR="00203E4F" w:rsidRDefault="00203E4F">
            <w:pPr>
              <w:autoSpaceDE w:val="0"/>
              <w:autoSpaceDN w:val="0"/>
              <w:adjustRightInd w:val="0"/>
              <w:rPr>
                <w:rFonts w:eastAsiaTheme="minorHAnsi"/>
                <w:b/>
                <w:bCs/>
                <w:color w:val="000000"/>
                <w:lang w:eastAsia="en-US"/>
              </w:rPr>
            </w:pPr>
          </w:p>
        </w:tc>
        <w:tc>
          <w:tcPr>
            <w:tcW w:w="1032" w:type="dxa"/>
            <w:tcBorders>
              <w:top w:val="single" w:sz="12" w:space="0" w:color="auto"/>
              <w:left w:val="single" w:sz="12" w:space="0" w:color="auto"/>
              <w:bottom w:val="single" w:sz="4"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12" w:space="0" w:color="auto"/>
              <w:left w:val="nil"/>
              <w:bottom w:val="single" w:sz="4"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12" w:space="0" w:color="auto"/>
              <w:left w:val="nil"/>
              <w:bottom w:val="single" w:sz="4"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12" w:space="0" w:color="auto"/>
              <w:left w:val="nil"/>
              <w:bottom w:val="single" w:sz="4"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290"/>
        </w:trPr>
        <w:tc>
          <w:tcPr>
            <w:tcW w:w="511" w:type="dxa"/>
            <w:tcBorders>
              <w:top w:val="single" w:sz="4" w:space="0" w:color="auto"/>
            </w:tcBorders>
          </w:tcPr>
          <w:p w:rsidR="00203E4F" w:rsidRDefault="00203E4F">
            <w:pPr>
              <w:autoSpaceDE w:val="0"/>
              <w:autoSpaceDN w:val="0"/>
              <w:adjustRightInd w:val="0"/>
              <w:rPr>
                <w:rFonts w:eastAsiaTheme="minorHAnsi"/>
                <w:color w:val="000000"/>
                <w:lang w:eastAsia="en-US"/>
              </w:rPr>
            </w:pPr>
          </w:p>
        </w:tc>
        <w:tc>
          <w:tcPr>
            <w:tcW w:w="1289" w:type="dxa"/>
            <w:tcBorders>
              <w:top w:val="single" w:sz="4" w:space="0" w:color="auto"/>
            </w:tcBorders>
          </w:tcPr>
          <w:p w:rsidR="00203E4F" w:rsidRDefault="00203E4F">
            <w:pPr>
              <w:autoSpaceDE w:val="0"/>
              <w:autoSpaceDN w:val="0"/>
              <w:adjustRightInd w:val="0"/>
              <w:rPr>
                <w:rFonts w:eastAsiaTheme="minorHAnsi"/>
                <w:color w:val="000000"/>
                <w:lang w:eastAsia="en-US"/>
              </w:rPr>
            </w:pPr>
          </w:p>
        </w:tc>
        <w:tc>
          <w:tcPr>
            <w:tcW w:w="1209" w:type="dxa"/>
            <w:tcBorders>
              <w:top w:val="single" w:sz="4" w:space="0" w:color="auto"/>
            </w:tcBorders>
          </w:tcPr>
          <w:p w:rsidR="00203E4F" w:rsidRDefault="00203E4F">
            <w:pPr>
              <w:autoSpaceDE w:val="0"/>
              <w:autoSpaceDN w:val="0"/>
              <w:adjustRightInd w:val="0"/>
              <w:rPr>
                <w:rFonts w:eastAsiaTheme="minorHAnsi"/>
                <w:color w:val="000000"/>
                <w:lang w:eastAsia="en-US"/>
              </w:rPr>
            </w:pPr>
          </w:p>
        </w:tc>
        <w:tc>
          <w:tcPr>
            <w:tcW w:w="1047" w:type="dxa"/>
            <w:tcBorders>
              <w:top w:val="single" w:sz="4" w:space="0" w:color="auto"/>
            </w:tcBorders>
          </w:tcPr>
          <w:p w:rsidR="00203E4F" w:rsidRDefault="00203E4F">
            <w:pPr>
              <w:autoSpaceDE w:val="0"/>
              <w:autoSpaceDN w:val="0"/>
              <w:adjustRightInd w:val="0"/>
              <w:jc w:val="center"/>
              <w:rPr>
                <w:rFonts w:eastAsiaTheme="minorHAnsi"/>
                <w:color w:val="000000"/>
                <w:lang w:eastAsia="en-US"/>
              </w:rPr>
            </w:pPr>
          </w:p>
        </w:tc>
        <w:tc>
          <w:tcPr>
            <w:tcW w:w="1193" w:type="dxa"/>
            <w:tcBorders>
              <w:top w:val="single" w:sz="4" w:space="0" w:color="auto"/>
            </w:tcBorders>
          </w:tcPr>
          <w:p w:rsidR="00203E4F" w:rsidRDefault="00203E4F">
            <w:pPr>
              <w:autoSpaceDE w:val="0"/>
              <w:autoSpaceDN w:val="0"/>
              <w:adjustRightInd w:val="0"/>
              <w:jc w:val="center"/>
              <w:rPr>
                <w:rFonts w:eastAsiaTheme="minorHAnsi"/>
                <w:color w:val="000000"/>
                <w:lang w:eastAsia="en-US"/>
              </w:rPr>
            </w:pPr>
          </w:p>
        </w:tc>
        <w:tc>
          <w:tcPr>
            <w:tcW w:w="1032" w:type="dxa"/>
            <w:tcBorders>
              <w:top w:val="single" w:sz="4" w:space="0" w:color="auto"/>
            </w:tcBorders>
          </w:tcPr>
          <w:p w:rsidR="00203E4F" w:rsidRDefault="00203E4F">
            <w:pPr>
              <w:autoSpaceDE w:val="0"/>
              <w:autoSpaceDN w:val="0"/>
              <w:adjustRightInd w:val="0"/>
              <w:jc w:val="center"/>
              <w:rPr>
                <w:rFonts w:eastAsiaTheme="minorHAnsi"/>
                <w:color w:val="000000"/>
                <w:lang w:eastAsia="en-US"/>
              </w:rPr>
            </w:pPr>
          </w:p>
        </w:tc>
        <w:tc>
          <w:tcPr>
            <w:tcW w:w="1176" w:type="dxa"/>
            <w:tcBorders>
              <w:top w:val="single" w:sz="4" w:space="0" w:color="auto"/>
            </w:tcBorders>
          </w:tcPr>
          <w:p w:rsidR="00203E4F" w:rsidRDefault="00203E4F">
            <w:pPr>
              <w:autoSpaceDE w:val="0"/>
              <w:autoSpaceDN w:val="0"/>
              <w:adjustRightInd w:val="0"/>
              <w:jc w:val="center"/>
              <w:rPr>
                <w:rFonts w:eastAsiaTheme="minorHAnsi"/>
                <w:color w:val="000000"/>
                <w:lang w:eastAsia="en-US"/>
              </w:rPr>
            </w:pPr>
          </w:p>
        </w:tc>
        <w:tc>
          <w:tcPr>
            <w:tcW w:w="1032" w:type="dxa"/>
            <w:tcBorders>
              <w:top w:val="single" w:sz="4" w:space="0" w:color="auto"/>
            </w:tcBorders>
          </w:tcPr>
          <w:p w:rsidR="00203E4F" w:rsidRDefault="00203E4F">
            <w:pPr>
              <w:autoSpaceDE w:val="0"/>
              <w:autoSpaceDN w:val="0"/>
              <w:adjustRightInd w:val="0"/>
              <w:jc w:val="center"/>
              <w:rPr>
                <w:rFonts w:eastAsiaTheme="minorHAnsi"/>
                <w:b/>
                <w:bCs/>
                <w:color w:val="000000"/>
                <w:lang w:eastAsia="en-US"/>
              </w:rPr>
            </w:pPr>
          </w:p>
        </w:tc>
        <w:tc>
          <w:tcPr>
            <w:tcW w:w="1358" w:type="dxa"/>
            <w:gridSpan w:val="2"/>
            <w:tcBorders>
              <w:top w:val="single" w:sz="4" w:space="0" w:color="auto"/>
            </w:tcBorders>
          </w:tcPr>
          <w:p w:rsidR="00203E4F" w:rsidRDefault="00203E4F">
            <w:pPr>
              <w:autoSpaceDE w:val="0"/>
              <w:autoSpaceDN w:val="0"/>
              <w:adjustRightInd w:val="0"/>
              <w:jc w:val="center"/>
              <w:rPr>
                <w:rFonts w:eastAsiaTheme="minorHAnsi"/>
                <w:b/>
                <w:bCs/>
                <w:color w:val="000000"/>
                <w:lang w:eastAsia="en-US"/>
              </w:rPr>
            </w:pPr>
          </w:p>
        </w:tc>
      </w:tr>
      <w:tr w:rsidR="00203E4F" w:rsidTr="00203E4F">
        <w:trPr>
          <w:trHeight w:val="290"/>
        </w:trPr>
        <w:tc>
          <w:tcPr>
            <w:tcW w:w="511" w:type="dxa"/>
          </w:tcPr>
          <w:p w:rsidR="00203E4F" w:rsidRDefault="00203E4F">
            <w:pPr>
              <w:autoSpaceDE w:val="0"/>
              <w:autoSpaceDN w:val="0"/>
              <w:adjustRightInd w:val="0"/>
              <w:rPr>
                <w:rFonts w:eastAsiaTheme="minorHAnsi"/>
                <w:color w:val="000000"/>
                <w:lang w:eastAsia="en-US"/>
              </w:rPr>
            </w:pPr>
          </w:p>
        </w:tc>
        <w:tc>
          <w:tcPr>
            <w:tcW w:w="1289" w:type="dxa"/>
          </w:tcPr>
          <w:p w:rsidR="00203E4F" w:rsidRDefault="00203E4F">
            <w:pPr>
              <w:autoSpaceDE w:val="0"/>
              <w:autoSpaceDN w:val="0"/>
              <w:adjustRightInd w:val="0"/>
              <w:rPr>
                <w:rFonts w:eastAsiaTheme="minorHAnsi"/>
                <w:color w:val="000000"/>
                <w:lang w:eastAsia="en-US"/>
              </w:rPr>
            </w:pPr>
          </w:p>
        </w:tc>
        <w:tc>
          <w:tcPr>
            <w:tcW w:w="1209" w:type="dxa"/>
          </w:tcPr>
          <w:p w:rsidR="00203E4F" w:rsidRDefault="00203E4F">
            <w:pPr>
              <w:autoSpaceDE w:val="0"/>
              <w:autoSpaceDN w:val="0"/>
              <w:adjustRightInd w:val="0"/>
              <w:rPr>
                <w:rFonts w:eastAsiaTheme="minorHAnsi"/>
                <w:color w:val="000000"/>
                <w:lang w:eastAsia="en-US"/>
              </w:rPr>
            </w:pPr>
          </w:p>
        </w:tc>
        <w:tc>
          <w:tcPr>
            <w:tcW w:w="1047" w:type="dxa"/>
          </w:tcPr>
          <w:p w:rsidR="00203E4F" w:rsidRDefault="00203E4F">
            <w:pPr>
              <w:autoSpaceDE w:val="0"/>
              <w:autoSpaceDN w:val="0"/>
              <w:adjustRightInd w:val="0"/>
              <w:jc w:val="center"/>
              <w:rPr>
                <w:rFonts w:eastAsiaTheme="minorHAnsi"/>
                <w:color w:val="000000"/>
                <w:lang w:eastAsia="en-US"/>
              </w:rPr>
            </w:pPr>
          </w:p>
        </w:tc>
        <w:tc>
          <w:tcPr>
            <w:tcW w:w="1193" w:type="dxa"/>
          </w:tcPr>
          <w:p w:rsidR="00203E4F" w:rsidRDefault="00203E4F">
            <w:pPr>
              <w:autoSpaceDE w:val="0"/>
              <w:autoSpaceDN w:val="0"/>
              <w:adjustRightInd w:val="0"/>
              <w:jc w:val="center"/>
              <w:rPr>
                <w:rFonts w:eastAsiaTheme="minorHAnsi"/>
                <w:color w:val="000000"/>
                <w:lang w:eastAsia="en-US"/>
              </w:rPr>
            </w:pPr>
          </w:p>
        </w:tc>
        <w:tc>
          <w:tcPr>
            <w:tcW w:w="1032" w:type="dxa"/>
          </w:tcPr>
          <w:p w:rsidR="00203E4F" w:rsidRDefault="00203E4F">
            <w:pPr>
              <w:autoSpaceDE w:val="0"/>
              <w:autoSpaceDN w:val="0"/>
              <w:adjustRightInd w:val="0"/>
              <w:jc w:val="center"/>
              <w:rPr>
                <w:rFonts w:eastAsiaTheme="minorHAnsi"/>
                <w:color w:val="000000"/>
                <w:lang w:eastAsia="en-US"/>
              </w:rPr>
            </w:pPr>
          </w:p>
        </w:tc>
        <w:tc>
          <w:tcPr>
            <w:tcW w:w="1176" w:type="dxa"/>
          </w:tcPr>
          <w:p w:rsidR="00203E4F" w:rsidRDefault="00203E4F">
            <w:pPr>
              <w:autoSpaceDE w:val="0"/>
              <w:autoSpaceDN w:val="0"/>
              <w:adjustRightInd w:val="0"/>
              <w:jc w:val="center"/>
              <w:rPr>
                <w:rFonts w:eastAsiaTheme="minorHAnsi"/>
                <w:color w:val="000000"/>
                <w:lang w:eastAsia="en-US"/>
              </w:rPr>
            </w:pPr>
          </w:p>
        </w:tc>
        <w:tc>
          <w:tcPr>
            <w:tcW w:w="1032" w:type="dxa"/>
          </w:tcPr>
          <w:p w:rsidR="00203E4F" w:rsidRDefault="00203E4F">
            <w:pPr>
              <w:autoSpaceDE w:val="0"/>
              <w:autoSpaceDN w:val="0"/>
              <w:adjustRightInd w:val="0"/>
              <w:jc w:val="center"/>
              <w:rPr>
                <w:rFonts w:eastAsiaTheme="minorHAnsi"/>
                <w:b/>
                <w:bCs/>
                <w:color w:val="000000"/>
                <w:lang w:eastAsia="en-US"/>
              </w:rPr>
            </w:pPr>
          </w:p>
        </w:tc>
        <w:tc>
          <w:tcPr>
            <w:tcW w:w="1358" w:type="dxa"/>
            <w:gridSpan w:val="2"/>
          </w:tcPr>
          <w:p w:rsidR="00203E4F" w:rsidRDefault="00203E4F">
            <w:pPr>
              <w:autoSpaceDE w:val="0"/>
              <w:autoSpaceDN w:val="0"/>
              <w:adjustRightInd w:val="0"/>
              <w:jc w:val="center"/>
              <w:rPr>
                <w:rFonts w:eastAsiaTheme="minorHAnsi"/>
                <w:b/>
                <w:bCs/>
                <w:color w:val="000000"/>
                <w:lang w:eastAsia="en-US"/>
              </w:rPr>
            </w:pPr>
          </w:p>
        </w:tc>
      </w:tr>
      <w:tr w:rsidR="00203E4F" w:rsidTr="00203E4F">
        <w:trPr>
          <w:trHeight w:val="290"/>
        </w:trPr>
        <w:tc>
          <w:tcPr>
            <w:tcW w:w="511" w:type="dxa"/>
          </w:tcPr>
          <w:p w:rsidR="00203E4F" w:rsidRDefault="00203E4F">
            <w:pPr>
              <w:autoSpaceDE w:val="0"/>
              <w:autoSpaceDN w:val="0"/>
              <w:adjustRightInd w:val="0"/>
              <w:rPr>
                <w:rFonts w:eastAsiaTheme="minorHAnsi"/>
                <w:color w:val="000000"/>
                <w:lang w:eastAsia="en-US"/>
              </w:rPr>
            </w:pPr>
          </w:p>
        </w:tc>
        <w:tc>
          <w:tcPr>
            <w:tcW w:w="1289" w:type="dxa"/>
          </w:tcPr>
          <w:p w:rsidR="00203E4F" w:rsidRDefault="00203E4F">
            <w:pPr>
              <w:autoSpaceDE w:val="0"/>
              <w:autoSpaceDN w:val="0"/>
              <w:adjustRightInd w:val="0"/>
              <w:rPr>
                <w:rFonts w:eastAsiaTheme="minorHAnsi"/>
                <w:color w:val="000000"/>
                <w:lang w:eastAsia="en-US"/>
              </w:rPr>
            </w:pPr>
          </w:p>
        </w:tc>
        <w:tc>
          <w:tcPr>
            <w:tcW w:w="1209" w:type="dxa"/>
          </w:tcPr>
          <w:p w:rsidR="00203E4F" w:rsidRDefault="00203E4F">
            <w:pPr>
              <w:autoSpaceDE w:val="0"/>
              <w:autoSpaceDN w:val="0"/>
              <w:adjustRightInd w:val="0"/>
              <w:rPr>
                <w:rFonts w:eastAsiaTheme="minorHAnsi"/>
                <w:color w:val="000000"/>
                <w:lang w:eastAsia="en-US"/>
              </w:rPr>
            </w:pPr>
          </w:p>
        </w:tc>
        <w:tc>
          <w:tcPr>
            <w:tcW w:w="1047" w:type="dxa"/>
          </w:tcPr>
          <w:p w:rsidR="00203E4F" w:rsidRDefault="00203E4F">
            <w:pPr>
              <w:autoSpaceDE w:val="0"/>
              <w:autoSpaceDN w:val="0"/>
              <w:adjustRightInd w:val="0"/>
              <w:jc w:val="center"/>
              <w:rPr>
                <w:rFonts w:eastAsiaTheme="minorHAnsi"/>
                <w:color w:val="000000"/>
                <w:lang w:eastAsia="en-US"/>
              </w:rPr>
            </w:pPr>
          </w:p>
        </w:tc>
        <w:tc>
          <w:tcPr>
            <w:tcW w:w="1193" w:type="dxa"/>
          </w:tcPr>
          <w:p w:rsidR="00203E4F" w:rsidRDefault="00203E4F">
            <w:pPr>
              <w:autoSpaceDE w:val="0"/>
              <w:autoSpaceDN w:val="0"/>
              <w:adjustRightInd w:val="0"/>
              <w:jc w:val="center"/>
              <w:rPr>
                <w:rFonts w:eastAsiaTheme="minorHAnsi"/>
                <w:color w:val="000000"/>
                <w:lang w:eastAsia="en-US"/>
              </w:rPr>
            </w:pPr>
          </w:p>
        </w:tc>
        <w:tc>
          <w:tcPr>
            <w:tcW w:w="1032" w:type="dxa"/>
          </w:tcPr>
          <w:p w:rsidR="00203E4F" w:rsidRDefault="00203E4F">
            <w:pPr>
              <w:autoSpaceDE w:val="0"/>
              <w:autoSpaceDN w:val="0"/>
              <w:adjustRightInd w:val="0"/>
              <w:jc w:val="center"/>
              <w:rPr>
                <w:rFonts w:eastAsiaTheme="minorHAnsi"/>
                <w:color w:val="000000"/>
                <w:lang w:eastAsia="en-US"/>
              </w:rPr>
            </w:pPr>
          </w:p>
        </w:tc>
        <w:tc>
          <w:tcPr>
            <w:tcW w:w="1176" w:type="dxa"/>
          </w:tcPr>
          <w:p w:rsidR="00203E4F" w:rsidRDefault="00203E4F">
            <w:pPr>
              <w:autoSpaceDE w:val="0"/>
              <w:autoSpaceDN w:val="0"/>
              <w:adjustRightInd w:val="0"/>
              <w:jc w:val="center"/>
              <w:rPr>
                <w:rFonts w:eastAsiaTheme="minorHAnsi"/>
                <w:color w:val="000000"/>
                <w:lang w:eastAsia="en-US"/>
              </w:rPr>
            </w:pPr>
          </w:p>
        </w:tc>
        <w:tc>
          <w:tcPr>
            <w:tcW w:w="2390" w:type="dxa"/>
            <w:gridSpan w:val="3"/>
          </w:tcPr>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850E5F" w:rsidRDefault="00850E5F">
            <w:pPr>
              <w:autoSpaceDE w:val="0"/>
              <w:autoSpaceDN w:val="0"/>
              <w:adjustRightInd w:val="0"/>
              <w:jc w:val="right"/>
              <w:rPr>
                <w:rFonts w:eastAsiaTheme="minorHAnsi"/>
                <w:color w:val="000000"/>
                <w:lang w:eastAsia="en-US"/>
              </w:rPr>
            </w:pPr>
          </w:p>
          <w:p w:rsidR="00203E4F" w:rsidRDefault="00203E4F">
            <w:pPr>
              <w:autoSpaceDE w:val="0"/>
              <w:autoSpaceDN w:val="0"/>
              <w:adjustRightInd w:val="0"/>
              <w:jc w:val="right"/>
              <w:rPr>
                <w:rFonts w:eastAsiaTheme="minorHAnsi"/>
                <w:color w:val="000000"/>
                <w:lang w:eastAsia="en-US"/>
              </w:rPr>
            </w:pPr>
            <w:r>
              <w:rPr>
                <w:rFonts w:eastAsiaTheme="minorHAnsi"/>
                <w:color w:val="000000"/>
                <w:sz w:val="22"/>
                <w:szCs w:val="22"/>
                <w:lang w:eastAsia="en-US"/>
              </w:rPr>
              <w:t>Таблица 3</w:t>
            </w:r>
          </w:p>
        </w:tc>
      </w:tr>
      <w:tr w:rsidR="00203E4F" w:rsidTr="00203E4F">
        <w:trPr>
          <w:trHeight w:val="1248"/>
        </w:trPr>
        <w:tc>
          <w:tcPr>
            <w:tcW w:w="9847" w:type="dxa"/>
            <w:gridSpan w:val="10"/>
            <w:tcBorders>
              <w:bottom w:val="single" w:sz="4" w:space="0" w:color="auto"/>
            </w:tcBorders>
          </w:tcPr>
          <w:p w:rsidR="00203E4F" w:rsidRDefault="00203E4F">
            <w:pPr>
              <w:autoSpaceDE w:val="0"/>
              <w:autoSpaceDN w:val="0"/>
              <w:adjustRightInd w:val="0"/>
              <w:jc w:val="center"/>
              <w:rPr>
                <w:rFonts w:eastAsiaTheme="minorHAnsi"/>
                <w:b/>
                <w:bCs/>
                <w:color w:val="000000"/>
                <w:lang w:eastAsia="en-US"/>
              </w:rPr>
            </w:pPr>
            <w:r>
              <w:rPr>
                <w:rFonts w:eastAsiaTheme="minorHAnsi"/>
                <w:b/>
                <w:bCs/>
                <w:color w:val="000000"/>
                <w:sz w:val="22"/>
                <w:szCs w:val="22"/>
                <w:lang w:eastAsia="en-US"/>
              </w:rPr>
              <w:lastRenderedPageBreak/>
              <w:t xml:space="preserve">Увеличение суммы счета МО </w:t>
            </w:r>
          </w:p>
          <w:p w:rsidR="00203E4F" w:rsidRDefault="00203E4F">
            <w:pPr>
              <w:autoSpaceDE w:val="0"/>
              <w:autoSpaceDN w:val="0"/>
              <w:adjustRightInd w:val="0"/>
              <w:jc w:val="center"/>
              <w:rPr>
                <w:rFonts w:eastAsiaTheme="minorHAnsi"/>
                <w:b/>
                <w:bCs/>
                <w:color w:val="000000"/>
                <w:lang w:eastAsia="en-US"/>
              </w:rPr>
            </w:pPr>
            <w:r>
              <w:rPr>
                <w:rFonts w:eastAsiaTheme="minorHAnsi"/>
                <w:b/>
                <w:bCs/>
                <w:color w:val="000000"/>
                <w:sz w:val="22"/>
                <w:szCs w:val="22"/>
                <w:lang w:eastAsia="en-US"/>
              </w:rPr>
              <w:t>за оказанную скорую медицинскую помощь гражданам, прикреплённым к другим МО (увеличение оплаты за счет подушевого норматива других МО)</w:t>
            </w:r>
          </w:p>
          <w:p w:rsidR="00203E4F" w:rsidRDefault="00203E4F">
            <w:pPr>
              <w:autoSpaceDE w:val="0"/>
              <w:autoSpaceDN w:val="0"/>
              <w:adjustRightInd w:val="0"/>
              <w:jc w:val="center"/>
              <w:rPr>
                <w:rFonts w:eastAsiaTheme="minorHAnsi"/>
                <w:b/>
                <w:bCs/>
                <w:color w:val="000000"/>
                <w:lang w:eastAsia="en-US"/>
              </w:rPr>
            </w:pPr>
          </w:p>
        </w:tc>
      </w:tr>
      <w:tr w:rsidR="00203E4F" w:rsidTr="00203E4F">
        <w:trPr>
          <w:trHeight w:val="1466"/>
        </w:trPr>
        <w:tc>
          <w:tcPr>
            <w:tcW w:w="511" w:type="dxa"/>
            <w:tcBorders>
              <w:top w:val="single" w:sz="4" w:space="0" w:color="auto"/>
              <w:left w:val="single" w:sz="12"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w:t>
            </w:r>
          </w:p>
        </w:tc>
        <w:tc>
          <w:tcPr>
            <w:tcW w:w="4738" w:type="dxa"/>
            <w:gridSpan w:val="4"/>
            <w:tcBorders>
              <w:top w:val="single" w:sz="4" w:space="0" w:color="auto"/>
              <w:left w:val="single" w:sz="12"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 xml:space="preserve">Наименование МО,                                                   к </w:t>
            </w:r>
            <w:proofErr w:type="gramStart"/>
            <w:r>
              <w:rPr>
                <w:rFonts w:eastAsiaTheme="minorHAnsi"/>
                <w:color w:val="000000"/>
                <w:sz w:val="22"/>
                <w:szCs w:val="22"/>
                <w:lang w:eastAsia="en-US"/>
              </w:rPr>
              <w:t>которой</w:t>
            </w:r>
            <w:proofErr w:type="gramEnd"/>
            <w:r>
              <w:rPr>
                <w:rFonts w:eastAsiaTheme="minorHAnsi"/>
                <w:color w:val="000000"/>
                <w:sz w:val="22"/>
                <w:szCs w:val="22"/>
                <w:lang w:eastAsia="en-US"/>
              </w:rPr>
              <w:t xml:space="preserve"> прикреплен гражданин</w:t>
            </w:r>
          </w:p>
        </w:tc>
        <w:tc>
          <w:tcPr>
            <w:tcW w:w="4598" w:type="dxa"/>
            <w:gridSpan w:val="5"/>
            <w:tcBorders>
              <w:top w:val="single" w:sz="4" w:space="0" w:color="auto"/>
              <w:left w:val="single" w:sz="12"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Принято к оплате СМО за скорую медицинскую помощь гражданам, прикрепленным  к другим  МО,</w:t>
            </w:r>
          </w:p>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с учетом результатов МЭК,</w:t>
            </w:r>
          </w:p>
          <w:p w:rsidR="00203E4F" w:rsidRDefault="00203E4F">
            <w:pPr>
              <w:autoSpaceDE w:val="0"/>
              <w:autoSpaceDN w:val="0"/>
              <w:adjustRightInd w:val="0"/>
              <w:jc w:val="center"/>
              <w:rPr>
                <w:rFonts w:eastAsiaTheme="minorHAnsi"/>
                <w:color w:val="000000"/>
                <w:lang w:eastAsia="en-US"/>
              </w:rPr>
            </w:pPr>
            <w:r>
              <w:rPr>
                <w:rFonts w:eastAsiaTheme="minorHAnsi"/>
                <w:color w:val="000000"/>
                <w:sz w:val="22"/>
                <w:szCs w:val="22"/>
                <w:lang w:eastAsia="en-US"/>
              </w:rPr>
              <w:t>рублей</w:t>
            </w:r>
          </w:p>
        </w:tc>
      </w:tr>
      <w:tr w:rsidR="00203E4F" w:rsidTr="00203E4F">
        <w:trPr>
          <w:trHeight w:val="290"/>
        </w:trPr>
        <w:tc>
          <w:tcPr>
            <w:tcW w:w="511" w:type="dxa"/>
            <w:tcBorders>
              <w:top w:val="single" w:sz="12" w:space="0" w:color="auto"/>
              <w:left w:val="single" w:sz="12" w:space="0" w:color="auto"/>
              <w:bottom w:val="single" w:sz="6"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12" w:space="0" w:color="auto"/>
              <w:left w:val="single" w:sz="12" w:space="0" w:color="auto"/>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209" w:type="dxa"/>
            <w:tcBorders>
              <w:top w:val="single" w:sz="12"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047" w:type="dxa"/>
            <w:tcBorders>
              <w:top w:val="single" w:sz="12"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193" w:type="dxa"/>
            <w:tcBorders>
              <w:top w:val="single" w:sz="12" w:space="0" w:color="auto"/>
              <w:left w:val="nil"/>
              <w:bottom w:val="single" w:sz="6" w:space="0" w:color="auto"/>
              <w:right w:val="single" w:sz="12"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12" w:space="0" w:color="auto"/>
              <w:left w:val="single" w:sz="12" w:space="0" w:color="auto"/>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12"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12"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12" w:space="0" w:color="auto"/>
              <w:left w:val="nil"/>
              <w:bottom w:val="single" w:sz="6"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290"/>
        </w:trPr>
        <w:tc>
          <w:tcPr>
            <w:tcW w:w="511" w:type="dxa"/>
            <w:tcBorders>
              <w:top w:val="single" w:sz="6" w:space="0" w:color="auto"/>
              <w:left w:val="single" w:sz="12" w:space="0" w:color="auto"/>
              <w:bottom w:val="single" w:sz="6"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6" w:space="0" w:color="auto"/>
              <w:left w:val="single" w:sz="12" w:space="0" w:color="auto"/>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209" w:type="dxa"/>
            <w:tcBorders>
              <w:top w:val="single" w:sz="6"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047" w:type="dxa"/>
            <w:tcBorders>
              <w:top w:val="single" w:sz="6"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193" w:type="dxa"/>
            <w:tcBorders>
              <w:top w:val="single" w:sz="6" w:space="0" w:color="auto"/>
              <w:left w:val="nil"/>
              <w:bottom w:val="single" w:sz="6" w:space="0" w:color="auto"/>
              <w:right w:val="single" w:sz="12"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6" w:space="0" w:color="auto"/>
              <w:left w:val="single" w:sz="12" w:space="0" w:color="auto"/>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6"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6"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6" w:space="0" w:color="auto"/>
              <w:left w:val="nil"/>
              <w:bottom w:val="single" w:sz="6"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290"/>
        </w:trPr>
        <w:tc>
          <w:tcPr>
            <w:tcW w:w="511" w:type="dxa"/>
            <w:tcBorders>
              <w:top w:val="single" w:sz="6" w:space="0" w:color="auto"/>
              <w:left w:val="single" w:sz="12" w:space="0" w:color="auto"/>
              <w:bottom w:val="single" w:sz="6"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6" w:space="0" w:color="auto"/>
              <w:left w:val="single" w:sz="12" w:space="0" w:color="auto"/>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209" w:type="dxa"/>
            <w:tcBorders>
              <w:top w:val="single" w:sz="6"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047" w:type="dxa"/>
            <w:tcBorders>
              <w:top w:val="single" w:sz="6" w:space="0" w:color="auto"/>
              <w:left w:val="nil"/>
              <w:bottom w:val="single" w:sz="6" w:space="0" w:color="auto"/>
              <w:right w:val="nil"/>
            </w:tcBorders>
          </w:tcPr>
          <w:p w:rsidR="00203E4F" w:rsidRDefault="00203E4F">
            <w:pPr>
              <w:autoSpaceDE w:val="0"/>
              <w:autoSpaceDN w:val="0"/>
              <w:adjustRightInd w:val="0"/>
              <w:rPr>
                <w:rFonts w:eastAsiaTheme="minorHAnsi"/>
                <w:color w:val="000000"/>
                <w:lang w:eastAsia="en-US"/>
              </w:rPr>
            </w:pPr>
          </w:p>
        </w:tc>
        <w:tc>
          <w:tcPr>
            <w:tcW w:w="1193" w:type="dxa"/>
            <w:tcBorders>
              <w:top w:val="single" w:sz="6" w:space="0" w:color="auto"/>
              <w:left w:val="nil"/>
              <w:bottom w:val="single" w:sz="6" w:space="0" w:color="auto"/>
              <w:right w:val="single" w:sz="12"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6" w:space="0" w:color="auto"/>
              <w:left w:val="single" w:sz="12" w:space="0" w:color="auto"/>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6"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6" w:space="0" w:color="auto"/>
              <w:left w:val="nil"/>
              <w:bottom w:val="single" w:sz="6"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6" w:space="0" w:color="auto"/>
              <w:left w:val="nil"/>
              <w:bottom w:val="single" w:sz="6"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511" w:type="dxa"/>
            <w:tcBorders>
              <w:top w:val="single" w:sz="6" w:space="0" w:color="auto"/>
              <w:left w:val="single" w:sz="12" w:space="0" w:color="auto"/>
              <w:bottom w:val="single" w:sz="12"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6" w:space="0" w:color="auto"/>
              <w:left w:val="single" w:sz="12" w:space="0" w:color="auto"/>
              <w:bottom w:val="single" w:sz="12" w:space="0" w:color="auto"/>
              <w:right w:val="nil"/>
            </w:tcBorders>
          </w:tcPr>
          <w:p w:rsidR="00203E4F" w:rsidRDefault="00203E4F">
            <w:pPr>
              <w:autoSpaceDE w:val="0"/>
              <w:autoSpaceDN w:val="0"/>
              <w:adjustRightInd w:val="0"/>
              <w:rPr>
                <w:rFonts w:eastAsiaTheme="minorHAnsi"/>
                <w:color w:val="000000"/>
                <w:lang w:eastAsia="en-US"/>
              </w:rPr>
            </w:pPr>
          </w:p>
        </w:tc>
        <w:tc>
          <w:tcPr>
            <w:tcW w:w="1209" w:type="dxa"/>
            <w:tcBorders>
              <w:top w:val="single" w:sz="6" w:space="0" w:color="auto"/>
              <w:left w:val="nil"/>
              <w:bottom w:val="single" w:sz="12" w:space="0" w:color="auto"/>
              <w:right w:val="nil"/>
            </w:tcBorders>
          </w:tcPr>
          <w:p w:rsidR="00203E4F" w:rsidRDefault="00203E4F">
            <w:pPr>
              <w:autoSpaceDE w:val="0"/>
              <w:autoSpaceDN w:val="0"/>
              <w:adjustRightInd w:val="0"/>
              <w:rPr>
                <w:rFonts w:eastAsiaTheme="minorHAnsi"/>
                <w:color w:val="000000"/>
                <w:lang w:eastAsia="en-US"/>
              </w:rPr>
            </w:pPr>
          </w:p>
        </w:tc>
        <w:tc>
          <w:tcPr>
            <w:tcW w:w="1047" w:type="dxa"/>
            <w:tcBorders>
              <w:top w:val="single" w:sz="6" w:space="0" w:color="auto"/>
              <w:left w:val="nil"/>
              <w:bottom w:val="single" w:sz="12" w:space="0" w:color="auto"/>
              <w:right w:val="nil"/>
            </w:tcBorders>
          </w:tcPr>
          <w:p w:rsidR="00203E4F" w:rsidRDefault="00203E4F">
            <w:pPr>
              <w:autoSpaceDE w:val="0"/>
              <w:autoSpaceDN w:val="0"/>
              <w:adjustRightInd w:val="0"/>
              <w:rPr>
                <w:rFonts w:eastAsiaTheme="minorHAnsi"/>
                <w:color w:val="000000"/>
                <w:lang w:eastAsia="en-US"/>
              </w:rPr>
            </w:pPr>
          </w:p>
        </w:tc>
        <w:tc>
          <w:tcPr>
            <w:tcW w:w="1193" w:type="dxa"/>
            <w:tcBorders>
              <w:top w:val="single" w:sz="6" w:space="0" w:color="auto"/>
              <w:left w:val="nil"/>
              <w:bottom w:val="single" w:sz="12" w:space="0" w:color="auto"/>
              <w:right w:val="single" w:sz="12" w:space="0" w:color="auto"/>
            </w:tcBorders>
          </w:tcPr>
          <w:p w:rsidR="00203E4F" w:rsidRDefault="00203E4F">
            <w:pPr>
              <w:autoSpaceDE w:val="0"/>
              <w:autoSpaceDN w:val="0"/>
              <w:adjustRightInd w:val="0"/>
              <w:rPr>
                <w:rFonts w:eastAsiaTheme="minorHAnsi"/>
                <w:color w:val="000000"/>
                <w:lang w:eastAsia="en-US"/>
              </w:rPr>
            </w:pPr>
          </w:p>
        </w:tc>
        <w:tc>
          <w:tcPr>
            <w:tcW w:w="1032" w:type="dxa"/>
            <w:tcBorders>
              <w:top w:val="single" w:sz="6" w:space="0" w:color="auto"/>
              <w:left w:val="single" w:sz="12" w:space="0" w:color="auto"/>
              <w:bottom w:val="single" w:sz="12"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6" w:space="0" w:color="auto"/>
              <w:left w:val="nil"/>
              <w:bottom w:val="single" w:sz="12"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6" w:space="0" w:color="auto"/>
              <w:left w:val="nil"/>
              <w:bottom w:val="single" w:sz="12"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6" w:space="0" w:color="auto"/>
              <w:left w:val="nil"/>
              <w:bottom w:val="single" w:sz="12"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511" w:type="dxa"/>
            <w:tcBorders>
              <w:top w:val="single" w:sz="12" w:space="0" w:color="auto"/>
              <w:left w:val="single" w:sz="12" w:space="0" w:color="auto"/>
              <w:bottom w:val="single" w:sz="4" w:space="0" w:color="auto"/>
              <w:right w:val="single" w:sz="12" w:space="0" w:color="auto"/>
            </w:tcBorders>
          </w:tcPr>
          <w:p w:rsidR="00203E4F" w:rsidRDefault="00203E4F">
            <w:pPr>
              <w:autoSpaceDE w:val="0"/>
              <w:autoSpaceDN w:val="0"/>
              <w:adjustRightInd w:val="0"/>
              <w:jc w:val="center"/>
              <w:rPr>
                <w:rFonts w:eastAsiaTheme="minorHAnsi"/>
                <w:color w:val="000000"/>
                <w:lang w:eastAsia="en-US"/>
              </w:rPr>
            </w:pPr>
          </w:p>
        </w:tc>
        <w:tc>
          <w:tcPr>
            <w:tcW w:w="1289" w:type="dxa"/>
            <w:tcBorders>
              <w:top w:val="single" w:sz="12" w:space="0" w:color="auto"/>
              <w:left w:val="single" w:sz="12" w:space="0" w:color="auto"/>
              <w:bottom w:val="single" w:sz="4" w:space="0" w:color="auto"/>
              <w:right w:val="nil"/>
            </w:tcBorders>
          </w:tcPr>
          <w:p w:rsidR="00203E4F" w:rsidRDefault="00203E4F">
            <w:pPr>
              <w:autoSpaceDE w:val="0"/>
              <w:autoSpaceDN w:val="0"/>
              <w:adjustRightInd w:val="0"/>
              <w:rPr>
                <w:rFonts w:eastAsiaTheme="minorHAnsi"/>
                <w:b/>
                <w:bCs/>
                <w:color w:val="000000"/>
                <w:lang w:eastAsia="en-US"/>
              </w:rPr>
            </w:pPr>
            <w:r>
              <w:rPr>
                <w:rFonts w:eastAsiaTheme="minorHAnsi"/>
                <w:b/>
                <w:bCs/>
                <w:color w:val="000000"/>
                <w:sz w:val="22"/>
                <w:szCs w:val="22"/>
                <w:lang w:eastAsia="en-US"/>
              </w:rPr>
              <w:t>Итого</w:t>
            </w:r>
          </w:p>
        </w:tc>
        <w:tc>
          <w:tcPr>
            <w:tcW w:w="1209" w:type="dxa"/>
            <w:tcBorders>
              <w:top w:val="single" w:sz="12" w:space="0" w:color="auto"/>
              <w:left w:val="nil"/>
              <w:bottom w:val="single" w:sz="4" w:space="0" w:color="auto"/>
              <w:right w:val="nil"/>
            </w:tcBorders>
          </w:tcPr>
          <w:p w:rsidR="00203E4F" w:rsidRDefault="00203E4F">
            <w:pPr>
              <w:autoSpaceDE w:val="0"/>
              <w:autoSpaceDN w:val="0"/>
              <w:adjustRightInd w:val="0"/>
              <w:rPr>
                <w:rFonts w:eastAsiaTheme="minorHAnsi"/>
                <w:b/>
                <w:bCs/>
                <w:color w:val="000000"/>
                <w:lang w:eastAsia="en-US"/>
              </w:rPr>
            </w:pPr>
          </w:p>
        </w:tc>
        <w:tc>
          <w:tcPr>
            <w:tcW w:w="1047" w:type="dxa"/>
            <w:tcBorders>
              <w:top w:val="single" w:sz="12" w:space="0" w:color="auto"/>
              <w:left w:val="nil"/>
              <w:bottom w:val="single" w:sz="4" w:space="0" w:color="auto"/>
              <w:right w:val="nil"/>
            </w:tcBorders>
          </w:tcPr>
          <w:p w:rsidR="00203E4F" w:rsidRDefault="00203E4F">
            <w:pPr>
              <w:autoSpaceDE w:val="0"/>
              <w:autoSpaceDN w:val="0"/>
              <w:adjustRightInd w:val="0"/>
              <w:rPr>
                <w:rFonts w:eastAsiaTheme="minorHAnsi"/>
                <w:b/>
                <w:bCs/>
                <w:color w:val="000000"/>
                <w:lang w:eastAsia="en-US"/>
              </w:rPr>
            </w:pPr>
          </w:p>
        </w:tc>
        <w:tc>
          <w:tcPr>
            <w:tcW w:w="1193" w:type="dxa"/>
            <w:tcBorders>
              <w:top w:val="single" w:sz="12" w:space="0" w:color="auto"/>
              <w:left w:val="nil"/>
              <w:bottom w:val="single" w:sz="4" w:space="0" w:color="auto"/>
              <w:right w:val="single" w:sz="12" w:space="0" w:color="auto"/>
            </w:tcBorders>
          </w:tcPr>
          <w:p w:rsidR="00203E4F" w:rsidRDefault="00203E4F">
            <w:pPr>
              <w:autoSpaceDE w:val="0"/>
              <w:autoSpaceDN w:val="0"/>
              <w:adjustRightInd w:val="0"/>
              <w:rPr>
                <w:rFonts w:eastAsiaTheme="minorHAnsi"/>
                <w:b/>
                <w:bCs/>
                <w:color w:val="000000"/>
                <w:lang w:eastAsia="en-US"/>
              </w:rPr>
            </w:pPr>
          </w:p>
        </w:tc>
        <w:tc>
          <w:tcPr>
            <w:tcW w:w="1032" w:type="dxa"/>
            <w:tcBorders>
              <w:top w:val="single" w:sz="12" w:space="0" w:color="auto"/>
              <w:left w:val="single" w:sz="12" w:space="0" w:color="auto"/>
              <w:bottom w:val="single" w:sz="4"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12" w:space="0" w:color="auto"/>
              <w:left w:val="nil"/>
              <w:bottom w:val="single" w:sz="4"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12" w:space="0" w:color="auto"/>
              <w:left w:val="nil"/>
              <w:bottom w:val="single" w:sz="4" w:space="0" w:color="auto"/>
              <w:right w:val="nil"/>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12" w:space="0" w:color="auto"/>
              <w:left w:val="nil"/>
              <w:bottom w:val="single" w:sz="4" w:space="0" w:color="auto"/>
              <w:right w:val="single" w:sz="12"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511"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289"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209"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047"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193"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176"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032" w:type="dxa"/>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c>
          <w:tcPr>
            <w:tcW w:w="1358" w:type="dxa"/>
            <w:gridSpan w:val="2"/>
            <w:tcBorders>
              <w:top w:val="single" w:sz="4" w:space="0" w:color="auto"/>
            </w:tcBorders>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1800" w:type="dxa"/>
            <w:gridSpan w:val="2"/>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Исполнитель</w:t>
            </w: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2225" w:type="dxa"/>
            <w:gridSpan w:val="2"/>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_________________</w:t>
            </w: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173"/>
        </w:trPr>
        <w:tc>
          <w:tcPr>
            <w:tcW w:w="511" w:type="dxa"/>
          </w:tcPr>
          <w:p w:rsidR="00203E4F" w:rsidRDefault="00203E4F">
            <w:pPr>
              <w:autoSpaceDE w:val="0"/>
              <w:autoSpaceDN w:val="0"/>
              <w:adjustRightInd w:val="0"/>
              <w:jc w:val="right"/>
              <w:rPr>
                <w:rFonts w:eastAsiaTheme="minorHAnsi"/>
                <w:color w:val="000000"/>
                <w:lang w:eastAsia="en-US"/>
              </w:rPr>
            </w:pPr>
          </w:p>
        </w:tc>
        <w:tc>
          <w:tcPr>
            <w:tcW w:w="1289" w:type="dxa"/>
          </w:tcPr>
          <w:p w:rsidR="00203E4F" w:rsidRDefault="00203E4F">
            <w:pPr>
              <w:autoSpaceDE w:val="0"/>
              <w:autoSpaceDN w:val="0"/>
              <w:adjustRightInd w:val="0"/>
              <w:jc w:val="right"/>
              <w:rPr>
                <w:rFonts w:eastAsiaTheme="minorHAns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1800" w:type="dxa"/>
            <w:gridSpan w:val="2"/>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Директор СМО</w:t>
            </w: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2225" w:type="dxa"/>
            <w:gridSpan w:val="2"/>
          </w:tcPr>
          <w:p w:rsidR="00203E4F" w:rsidRDefault="00203E4F">
            <w:pPr>
              <w:autoSpaceDE w:val="0"/>
              <w:autoSpaceDN w:val="0"/>
              <w:adjustRightInd w:val="0"/>
              <w:rPr>
                <w:rFonts w:eastAsiaTheme="minorHAnsi"/>
                <w:color w:val="000000"/>
                <w:lang w:eastAsia="en-US"/>
              </w:rPr>
            </w:pPr>
            <w:r>
              <w:rPr>
                <w:rFonts w:eastAsiaTheme="minorHAnsi"/>
                <w:color w:val="000000"/>
                <w:sz w:val="22"/>
                <w:szCs w:val="22"/>
                <w:lang w:eastAsia="en-US"/>
              </w:rPr>
              <w:t>_________________</w:t>
            </w: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158"/>
        </w:trPr>
        <w:tc>
          <w:tcPr>
            <w:tcW w:w="511" w:type="dxa"/>
          </w:tcPr>
          <w:p w:rsidR="00203E4F" w:rsidRDefault="00203E4F">
            <w:pPr>
              <w:autoSpaceDE w:val="0"/>
              <w:autoSpaceDN w:val="0"/>
              <w:adjustRightInd w:val="0"/>
              <w:jc w:val="right"/>
              <w:rPr>
                <w:rFonts w:eastAsiaTheme="minorHAnsi"/>
                <w:color w:val="000000"/>
                <w:lang w:eastAsia="en-US"/>
              </w:rPr>
            </w:pPr>
          </w:p>
        </w:tc>
        <w:tc>
          <w:tcPr>
            <w:tcW w:w="1289" w:type="dxa"/>
          </w:tcPr>
          <w:p w:rsidR="00203E4F" w:rsidRDefault="00203E4F">
            <w:pPr>
              <w:autoSpaceDE w:val="0"/>
              <w:autoSpaceDN w:val="0"/>
              <w:adjustRightInd w:val="0"/>
              <w:jc w:val="right"/>
              <w:rPr>
                <w:rFonts w:eastAsiaTheme="minorHAns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511" w:type="dxa"/>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М.П.</w:t>
            </w:r>
          </w:p>
        </w:tc>
        <w:tc>
          <w:tcPr>
            <w:tcW w:w="1289" w:type="dxa"/>
          </w:tcPr>
          <w:p w:rsidR="00203E4F" w:rsidRDefault="00203E4F">
            <w:pPr>
              <w:autoSpaceDE w:val="0"/>
              <w:autoSpaceDN w:val="0"/>
              <w:adjustRightInd w:val="0"/>
              <w:jc w:val="right"/>
              <w:rPr>
                <w:rFonts w:eastAsiaTheme="minorHAns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216"/>
        </w:trPr>
        <w:tc>
          <w:tcPr>
            <w:tcW w:w="511" w:type="dxa"/>
          </w:tcPr>
          <w:p w:rsidR="00203E4F" w:rsidRDefault="00203E4F">
            <w:pPr>
              <w:autoSpaceDE w:val="0"/>
              <w:autoSpaceDN w:val="0"/>
              <w:adjustRightInd w:val="0"/>
              <w:jc w:val="right"/>
              <w:rPr>
                <w:rFonts w:eastAsiaTheme="minorHAnsi"/>
                <w:color w:val="000000"/>
                <w:lang w:eastAsia="en-US"/>
              </w:rPr>
            </w:pPr>
          </w:p>
        </w:tc>
        <w:tc>
          <w:tcPr>
            <w:tcW w:w="1289" w:type="dxa"/>
          </w:tcPr>
          <w:p w:rsidR="00203E4F" w:rsidRDefault="00203E4F">
            <w:pPr>
              <w:autoSpaceDE w:val="0"/>
              <w:autoSpaceDN w:val="0"/>
              <w:adjustRightInd w:val="0"/>
              <w:jc w:val="right"/>
              <w:rPr>
                <w:rFonts w:eastAsiaTheme="minorHAns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3009" w:type="dxa"/>
            <w:gridSpan w:val="3"/>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Главный врач МО</w:t>
            </w:r>
          </w:p>
        </w:tc>
        <w:tc>
          <w:tcPr>
            <w:tcW w:w="1047" w:type="dxa"/>
          </w:tcPr>
          <w:p w:rsidR="00203E4F" w:rsidRDefault="00203E4F">
            <w:pPr>
              <w:autoSpaceDE w:val="0"/>
              <w:autoSpaceDN w:val="0"/>
              <w:adjustRightInd w:val="0"/>
              <w:jc w:val="right"/>
              <w:rPr>
                <w:rFonts w:eastAsiaTheme="minorHAnsi"/>
                <w:color w:val="000000"/>
                <w:lang w:eastAsia="en-US"/>
              </w:rPr>
            </w:pPr>
          </w:p>
        </w:tc>
        <w:tc>
          <w:tcPr>
            <w:tcW w:w="2225" w:type="dxa"/>
            <w:gridSpan w:val="2"/>
          </w:tcPr>
          <w:p w:rsidR="00203E4F" w:rsidRDefault="00203E4F">
            <w:pPr>
              <w:autoSpaceDE w:val="0"/>
              <w:autoSpaceDN w:val="0"/>
              <w:adjustRightInd w:val="0"/>
              <w:rPr>
                <w:rFonts w:eastAsiaTheme="minorHAnsi"/>
                <w:color w:val="000000"/>
                <w:lang w:eastAsia="en-US"/>
              </w:rPr>
            </w:pPr>
            <w:r>
              <w:rPr>
                <w:rFonts w:eastAsiaTheme="minorHAnsi"/>
                <w:color w:val="000000"/>
                <w:sz w:val="22"/>
                <w:szCs w:val="22"/>
                <w:lang w:eastAsia="en-US"/>
              </w:rPr>
              <w:t>_________________</w:t>
            </w: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173"/>
        </w:trPr>
        <w:tc>
          <w:tcPr>
            <w:tcW w:w="511" w:type="dxa"/>
          </w:tcPr>
          <w:p w:rsidR="00203E4F" w:rsidRDefault="00203E4F">
            <w:pPr>
              <w:autoSpaceDE w:val="0"/>
              <w:autoSpaceDN w:val="0"/>
              <w:adjustRightInd w:val="0"/>
              <w:jc w:val="right"/>
              <w:rPr>
                <w:rFonts w:eastAsiaTheme="minorHAnsi"/>
                <w:color w:val="000000"/>
                <w:lang w:eastAsia="en-US"/>
              </w:rPr>
            </w:pPr>
          </w:p>
        </w:tc>
        <w:tc>
          <w:tcPr>
            <w:tcW w:w="1289" w:type="dxa"/>
          </w:tcPr>
          <w:p w:rsidR="00203E4F" w:rsidRDefault="00203E4F">
            <w:pPr>
              <w:autoSpaceDE w:val="0"/>
              <w:autoSpaceDN w:val="0"/>
              <w:adjustRightInd w:val="0"/>
              <w:jc w:val="right"/>
              <w:rPr>
                <w:rFonts w:eastAsiaTheme="minorHAns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511" w:type="dxa"/>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М.П.</w:t>
            </w:r>
          </w:p>
        </w:tc>
        <w:tc>
          <w:tcPr>
            <w:tcW w:w="1289" w:type="dxa"/>
          </w:tcPr>
          <w:p w:rsidR="00203E4F" w:rsidRDefault="00203E4F">
            <w:pPr>
              <w:autoSpaceDE w:val="0"/>
              <w:autoSpaceDN w:val="0"/>
              <w:adjustRightInd w:val="0"/>
              <w:jc w:val="right"/>
              <w:rPr>
                <w:rFonts w:eastAsiaTheme="minorHAns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511" w:type="dxa"/>
          </w:tcPr>
          <w:p w:rsidR="00203E4F" w:rsidRDefault="00203E4F">
            <w:pPr>
              <w:autoSpaceDE w:val="0"/>
              <w:autoSpaceDN w:val="0"/>
              <w:adjustRightInd w:val="0"/>
              <w:jc w:val="right"/>
              <w:rPr>
                <w:rFonts w:eastAsiaTheme="minorHAnsi"/>
                <w:color w:val="000000"/>
                <w:lang w:eastAsia="en-US"/>
              </w:rPr>
            </w:pPr>
          </w:p>
        </w:tc>
        <w:tc>
          <w:tcPr>
            <w:tcW w:w="1289" w:type="dxa"/>
          </w:tcPr>
          <w:p w:rsidR="00203E4F" w:rsidRDefault="00203E4F">
            <w:pPr>
              <w:autoSpaceDE w:val="0"/>
              <w:autoSpaceDN w:val="0"/>
              <w:adjustRightInd w:val="0"/>
              <w:jc w:val="right"/>
              <w:rPr>
                <w:rFonts w:eastAsiaTheme="minorHAnsi"/>
                <w:color w:val="000000"/>
                <w:lang w:eastAsia="en-US"/>
              </w:rPr>
            </w:pP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r w:rsidR="00203E4F" w:rsidTr="00203E4F">
        <w:trPr>
          <w:trHeight w:val="305"/>
        </w:trPr>
        <w:tc>
          <w:tcPr>
            <w:tcW w:w="1800" w:type="dxa"/>
            <w:gridSpan w:val="2"/>
          </w:tcPr>
          <w:p w:rsidR="00203E4F" w:rsidRDefault="00203E4F">
            <w:pPr>
              <w:autoSpaceDE w:val="0"/>
              <w:autoSpaceDN w:val="0"/>
              <w:adjustRightInd w:val="0"/>
              <w:rPr>
                <w:rFonts w:eastAsiaTheme="minorHAnsi"/>
                <w:color w:val="000000"/>
                <w:lang w:eastAsia="en-US"/>
              </w:rPr>
            </w:pPr>
            <w:r>
              <w:rPr>
                <w:rFonts w:eastAsiaTheme="minorHAnsi"/>
                <w:color w:val="000000"/>
                <w:lang w:eastAsia="en-US"/>
              </w:rPr>
              <w:t>Дата:</w:t>
            </w:r>
          </w:p>
        </w:tc>
        <w:tc>
          <w:tcPr>
            <w:tcW w:w="1209" w:type="dxa"/>
          </w:tcPr>
          <w:p w:rsidR="00203E4F" w:rsidRDefault="00203E4F">
            <w:pPr>
              <w:autoSpaceDE w:val="0"/>
              <w:autoSpaceDN w:val="0"/>
              <w:adjustRightInd w:val="0"/>
              <w:jc w:val="right"/>
              <w:rPr>
                <w:rFonts w:eastAsiaTheme="minorHAnsi"/>
                <w:color w:val="000000"/>
                <w:lang w:eastAsia="en-US"/>
              </w:rPr>
            </w:pPr>
          </w:p>
        </w:tc>
        <w:tc>
          <w:tcPr>
            <w:tcW w:w="1047" w:type="dxa"/>
          </w:tcPr>
          <w:p w:rsidR="00203E4F" w:rsidRDefault="00203E4F">
            <w:pPr>
              <w:autoSpaceDE w:val="0"/>
              <w:autoSpaceDN w:val="0"/>
              <w:adjustRightInd w:val="0"/>
              <w:jc w:val="right"/>
              <w:rPr>
                <w:rFonts w:eastAsiaTheme="minorHAnsi"/>
                <w:color w:val="000000"/>
                <w:lang w:eastAsia="en-US"/>
              </w:rPr>
            </w:pPr>
          </w:p>
        </w:tc>
        <w:tc>
          <w:tcPr>
            <w:tcW w:w="1193"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176" w:type="dxa"/>
          </w:tcPr>
          <w:p w:rsidR="00203E4F" w:rsidRDefault="00203E4F">
            <w:pPr>
              <w:autoSpaceDE w:val="0"/>
              <w:autoSpaceDN w:val="0"/>
              <w:adjustRightInd w:val="0"/>
              <w:jc w:val="right"/>
              <w:rPr>
                <w:rFonts w:eastAsiaTheme="minorHAnsi"/>
                <w:color w:val="000000"/>
                <w:lang w:eastAsia="en-US"/>
              </w:rPr>
            </w:pPr>
          </w:p>
        </w:tc>
        <w:tc>
          <w:tcPr>
            <w:tcW w:w="1032" w:type="dxa"/>
          </w:tcPr>
          <w:p w:rsidR="00203E4F" w:rsidRDefault="00203E4F">
            <w:pPr>
              <w:autoSpaceDE w:val="0"/>
              <w:autoSpaceDN w:val="0"/>
              <w:adjustRightInd w:val="0"/>
              <w:jc w:val="right"/>
              <w:rPr>
                <w:rFonts w:eastAsiaTheme="minorHAnsi"/>
                <w:color w:val="000000"/>
                <w:lang w:eastAsia="en-US"/>
              </w:rPr>
            </w:pPr>
          </w:p>
        </w:tc>
        <w:tc>
          <w:tcPr>
            <w:tcW w:w="1358" w:type="dxa"/>
            <w:gridSpan w:val="2"/>
          </w:tcPr>
          <w:p w:rsidR="00203E4F" w:rsidRDefault="00203E4F">
            <w:pPr>
              <w:autoSpaceDE w:val="0"/>
              <w:autoSpaceDN w:val="0"/>
              <w:adjustRightInd w:val="0"/>
              <w:jc w:val="right"/>
              <w:rPr>
                <w:rFonts w:eastAsiaTheme="minorHAnsi"/>
                <w:color w:val="000000"/>
                <w:lang w:eastAsia="en-US"/>
              </w:rPr>
            </w:pPr>
          </w:p>
        </w:tc>
      </w:tr>
    </w:tbl>
    <w:p w:rsidR="00E813E2" w:rsidRDefault="00E813E2"/>
    <w:p w:rsidR="00235FA7" w:rsidRDefault="00235FA7">
      <w:pPr>
        <w:spacing w:after="200" w:line="276" w:lineRule="auto"/>
      </w:pPr>
      <w:r>
        <w:br w:type="page"/>
      </w:r>
    </w:p>
    <w:p w:rsidR="00235FA7" w:rsidRDefault="00235FA7" w:rsidP="00FB41B4">
      <w:pPr>
        <w:jc w:val="right"/>
        <w:sectPr w:rsidR="00235FA7" w:rsidSect="002F2DB1">
          <w:headerReference w:type="default" r:id="rId7"/>
          <w:pgSz w:w="11906" w:h="16838"/>
          <w:pgMar w:top="1134" w:right="1134" w:bottom="1134" w:left="1418" w:header="709" w:footer="709" w:gutter="0"/>
          <w:cols w:space="708"/>
          <w:docGrid w:linePitch="360"/>
        </w:sectPr>
      </w:pPr>
    </w:p>
    <w:tbl>
      <w:tblPr>
        <w:tblW w:w="5000" w:type="pct"/>
        <w:tblLook w:val="04A0"/>
      </w:tblPr>
      <w:tblGrid>
        <w:gridCol w:w="884"/>
        <w:gridCol w:w="877"/>
        <w:gridCol w:w="825"/>
        <w:gridCol w:w="808"/>
        <w:gridCol w:w="806"/>
        <w:gridCol w:w="808"/>
        <w:gridCol w:w="797"/>
        <w:gridCol w:w="787"/>
        <w:gridCol w:w="842"/>
        <w:gridCol w:w="888"/>
        <w:gridCol w:w="822"/>
        <w:gridCol w:w="822"/>
        <w:gridCol w:w="825"/>
        <w:gridCol w:w="824"/>
        <w:gridCol w:w="943"/>
        <w:gridCol w:w="921"/>
        <w:gridCol w:w="1307"/>
      </w:tblGrid>
      <w:tr w:rsidR="00E813E2" w:rsidRPr="00806A70" w:rsidTr="00FB41B4">
        <w:trPr>
          <w:trHeight w:val="300"/>
        </w:trPr>
        <w:tc>
          <w:tcPr>
            <w:tcW w:w="5000" w:type="pct"/>
            <w:gridSpan w:val="17"/>
            <w:tcBorders>
              <w:top w:val="nil"/>
              <w:left w:val="nil"/>
              <w:bottom w:val="nil"/>
              <w:right w:val="nil"/>
            </w:tcBorders>
            <w:shd w:val="clear" w:color="auto" w:fill="auto"/>
            <w:noWrap/>
            <w:vAlign w:val="bottom"/>
            <w:hideMark/>
          </w:tcPr>
          <w:p w:rsidR="00235FA7" w:rsidRDefault="00E813E2" w:rsidP="00FB41B4">
            <w:pPr>
              <w:jc w:val="right"/>
            </w:pPr>
            <w:r>
              <w:lastRenderedPageBreak/>
              <w:br w:type="page"/>
            </w:r>
          </w:p>
          <w:p w:rsidR="00E813E2" w:rsidRPr="00806A70" w:rsidRDefault="00E813E2" w:rsidP="00FB41B4">
            <w:pPr>
              <w:jc w:val="right"/>
              <w:rPr>
                <w:rFonts w:ascii="Calibri" w:hAnsi="Calibri"/>
                <w:b/>
                <w:bCs/>
                <w:color w:val="000000"/>
              </w:rPr>
            </w:pPr>
            <w:r w:rsidRPr="00AF1EE5">
              <w:rPr>
                <w:color w:val="000000"/>
                <w:sz w:val="22"/>
                <w:szCs w:val="22"/>
              </w:rPr>
              <w:t xml:space="preserve">Таблица </w:t>
            </w:r>
            <w:r>
              <w:rPr>
                <w:color w:val="000000"/>
                <w:sz w:val="22"/>
                <w:szCs w:val="22"/>
              </w:rPr>
              <w:t>3</w:t>
            </w:r>
          </w:p>
        </w:tc>
      </w:tr>
      <w:tr w:rsidR="00E813E2" w:rsidRPr="00806A70" w:rsidTr="00FB41B4">
        <w:trPr>
          <w:trHeight w:val="300"/>
        </w:trPr>
        <w:tc>
          <w:tcPr>
            <w:tcW w:w="5000" w:type="pct"/>
            <w:gridSpan w:val="17"/>
            <w:tcBorders>
              <w:top w:val="nil"/>
              <w:left w:val="nil"/>
              <w:bottom w:val="nil"/>
              <w:right w:val="nil"/>
            </w:tcBorders>
            <w:shd w:val="clear" w:color="auto" w:fill="auto"/>
            <w:noWrap/>
            <w:vAlign w:val="bottom"/>
            <w:hideMark/>
          </w:tcPr>
          <w:p w:rsidR="00E813E2" w:rsidRPr="00806A70" w:rsidRDefault="00E813E2" w:rsidP="00FB41B4">
            <w:pPr>
              <w:jc w:val="center"/>
              <w:rPr>
                <w:rFonts w:ascii="Calibri" w:hAnsi="Calibri"/>
                <w:b/>
                <w:bCs/>
                <w:color w:val="000000"/>
              </w:rPr>
            </w:pPr>
          </w:p>
        </w:tc>
      </w:tr>
      <w:tr w:rsidR="00E813E2" w:rsidRPr="00806A70" w:rsidTr="00FB41B4">
        <w:trPr>
          <w:trHeight w:val="300"/>
        </w:trPr>
        <w:tc>
          <w:tcPr>
            <w:tcW w:w="5000" w:type="pct"/>
            <w:gridSpan w:val="17"/>
            <w:tcBorders>
              <w:top w:val="nil"/>
              <w:left w:val="nil"/>
              <w:bottom w:val="nil"/>
              <w:right w:val="nil"/>
            </w:tcBorders>
            <w:shd w:val="clear" w:color="auto" w:fill="auto"/>
            <w:noWrap/>
            <w:vAlign w:val="bottom"/>
            <w:hideMark/>
          </w:tcPr>
          <w:p w:rsidR="00E813E2" w:rsidRPr="00806A70" w:rsidRDefault="00E813E2" w:rsidP="00FB41B4">
            <w:pPr>
              <w:jc w:val="center"/>
              <w:rPr>
                <w:rFonts w:ascii="Calibri" w:hAnsi="Calibri"/>
                <w:b/>
                <w:bCs/>
                <w:color w:val="000000"/>
              </w:rPr>
            </w:pPr>
            <w:r w:rsidRPr="00806A70">
              <w:rPr>
                <w:rFonts w:ascii="Calibri" w:hAnsi="Calibri"/>
                <w:b/>
                <w:bCs/>
                <w:color w:val="000000"/>
                <w:sz w:val="22"/>
                <w:szCs w:val="22"/>
              </w:rPr>
              <w:t>Реестр межучережденческих расчетов в части удержанных финансовых средств на оплату медицинской помощи, оказанной прикрепленным к ним застрахованным лицам другими медицинскими организациями</w:t>
            </w:r>
          </w:p>
        </w:tc>
      </w:tr>
      <w:tr w:rsidR="00235FA7" w:rsidRPr="00806A70" w:rsidTr="00235FA7">
        <w:trPr>
          <w:trHeight w:val="300"/>
        </w:trPr>
        <w:tc>
          <w:tcPr>
            <w:tcW w:w="303"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0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7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74"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7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7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67"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8"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0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1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08"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416"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r>
      <w:tr w:rsidR="00235FA7" w:rsidRPr="00806A70" w:rsidTr="00235FA7">
        <w:trPr>
          <w:trHeight w:val="1575"/>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 xml:space="preserve">Код МО, в </w:t>
            </w:r>
            <w:proofErr w:type="gramStart"/>
            <w:r w:rsidRPr="00806A70">
              <w:rPr>
                <w:color w:val="000000"/>
                <w:sz w:val="18"/>
                <w:szCs w:val="18"/>
              </w:rPr>
              <w:t>которой</w:t>
            </w:r>
            <w:proofErr w:type="gramEnd"/>
            <w:r w:rsidRPr="00806A70">
              <w:rPr>
                <w:color w:val="000000"/>
                <w:sz w:val="18"/>
                <w:szCs w:val="18"/>
              </w:rPr>
              <w:t xml:space="preserve"> пациент проходил лечение</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 xml:space="preserve">Код МО, к </w:t>
            </w:r>
            <w:proofErr w:type="gramStart"/>
            <w:r w:rsidRPr="00806A70">
              <w:rPr>
                <w:color w:val="000000"/>
                <w:sz w:val="18"/>
                <w:szCs w:val="18"/>
              </w:rPr>
              <w:t>которой</w:t>
            </w:r>
            <w:proofErr w:type="gramEnd"/>
            <w:r w:rsidRPr="00806A70">
              <w:rPr>
                <w:color w:val="000000"/>
                <w:sz w:val="18"/>
                <w:szCs w:val="18"/>
              </w:rPr>
              <w:t xml:space="preserve"> пациент прикреплен</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Номер полиса</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Фамилия</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Имя</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Отчество</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Пол</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Дата рождения</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Адрес</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Номер телефона</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Дата начала лечения</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Дата окончания лечения</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Условия оказания МП</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Диагноз</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Код специальности врача</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r w:rsidRPr="00806A70">
              <w:rPr>
                <w:color w:val="000000"/>
                <w:sz w:val="18"/>
                <w:szCs w:val="18"/>
              </w:rPr>
              <w:t>СНИЛС врача, проводившего лечение</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E813E2" w:rsidRPr="00806A70" w:rsidRDefault="00E813E2" w:rsidP="00FB41B4">
            <w:pPr>
              <w:jc w:val="center"/>
              <w:rPr>
                <w:color w:val="000000"/>
                <w:sz w:val="18"/>
                <w:szCs w:val="18"/>
              </w:rPr>
            </w:pPr>
            <w:proofErr w:type="gramStart"/>
            <w:r w:rsidRPr="00806A70">
              <w:rPr>
                <w:color w:val="000000"/>
                <w:sz w:val="18"/>
                <w:szCs w:val="18"/>
              </w:rPr>
              <w:t>Сумма</w:t>
            </w:r>
            <w:proofErr w:type="gramEnd"/>
            <w:r w:rsidRPr="00806A70">
              <w:rPr>
                <w:color w:val="000000"/>
                <w:sz w:val="18"/>
                <w:szCs w:val="18"/>
              </w:rPr>
              <w:t xml:space="preserve"> удержанная СМО (межучережденческие расчеты)</w:t>
            </w:r>
          </w:p>
        </w:tc>
      </w:tr>
      <w:tr w:rsidR="00235FA7" w:rsidRPr="00806A70" w:rsidTr="00235FA7">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1</w:t>
            </w:r>
          </w:p>
        </w:tc>
        <w:tc>
          <w:tcPr>
            <w:tcW w:w="30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2</w:t>
            </w:r>
          </w:p>
        </w:tc>
        <w:tc>
          <w:tcPr>
            <w:tcW w:w="28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3</w:t>
            </w:r>
          </w:p>
        </w:tc>
        <w:tc>
          <w:tcPr>
            <w:tcW w:w="275"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4</w:t>
            </w:r>
          </w:p>
        </w:tc>
        <w:tc>
          <w:tcPr>
            <w:tcW w:w="274"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5</w:t>
            </w:r>
          </w:p>
        </w:tc>
        <w:tc>
          <w:tcPr>
            <w:tcW w:w="275"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6</w:t>
            </w:r>
          </w:p>
        </w:tc>
        <w:tc>
          <w:tcPr>
            <w:tcW w:w="27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7</w:t>
            </w:r>
          </w:p>
        </w:tc>
        <w:tc>
          <w:tcPr>
            <w:tcW w:w="267"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8</w:t>
            </w:r>
          </w:p>
        </w:tc>
        <w:tc>
          <w:tcPr>
            <w:tcW w:w="288"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9</w:t>
            </w:r>
          </w:p>
        </w:tc>
        <w:tc>
          <w:tcPr>
            <w:tcW w:w="305"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10</w:t>
            </w:r>
          </w:p>
        </w:tc>
        <w:tc>
          <w:tcPr>
            <w:tcW w:w="280"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11</w:t>
            </w:r>
          </w:p>
        </w:tc>
        <w:tc>
          <w:tcPr>
            <w:tcW w:w="280"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12</w:t>
            </w:r>
          </w:p>
        </w:tc>
        <w:tc>
          <w:tcPr>
            <w:tcW w:w="28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13</w:t>
            </w:r>
          </w:p>
        </w:tc>
        <w:tc>
          <w:tcPr>
            <w:tcW w:w="28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14</w:t>
            </w:r>
          </w:p>
        </w:tc>
        <w:tc>
          <w:tcPr>
            <w:tcW w:w="315"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15</w:t>
            </w:r>
          </w:p>
        </w:tc>
        <w:tc>
          <w:tcPr>
            <w:tcW w:w="308"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16</w:t>
            </w:r>
          </w:p>
        </w:tc>
        <w:tc>
          <w:tcPr>
            <w:tcW w:w="416"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jc w:val="center"/>
              <w:rPr>
                <w:rFonts w:ascii="Calibri" w:hAnsi="Calibri"/>
                <w:color w:val="000000"/>
                <w:sz w:val="16"/>
                <w:szCs w:val="16"/>
              </w:rPr>
            </w:pPr>
            <w:r w:rsidRPr="00806A70">
              <w:rPr>
                <w:rFonts w:ascii="Calibri" w:hAnsi="Calibri"/>
                <w:color w:val="000000"/>
                <w:sz w:val="16"/>
                <w:szCs w:val="16"/>
              </w:rPr>
              <w:t>17</w:t>
            </w:r>
          </w:p>
        </w:tc>
      </w:tr>
      <w:tr w:rsidR="00235FA7" w:rsidRPr="00806A70" w:rsidTr="00235FA7">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30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75"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74"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75"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67"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88"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305"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315"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c>
          <w:tcPr>
            <w:tcW w:w="416" w:type="pct"/>
            <w:tcBorders>
              <w:top w:val="nil"/>
              <w:left w:val="nil"/>
              <w:bottom w:val="single" w:sz="4" w:space="0" w:color="auto"/>
              <w:right w:val="single" w:sz="4" w:space="0" w:color="auto"/>
            </w:tcBorders>
            <w:shd w:val="clear" w:color="auto" w:fill="auto"/>
            <w:noWrap/>
            <w:vAlign w:val="bottom"/>
            <w:hideMark/>
          </w:tcPr>
          <w:p w:rsidR="00E813E2" w:rsidRPr="00806A70" w:rsidRDefault="00E813E2" w:rsidP="00FB41B4">
            <w:pPr>
              <w:rPr>
                <w:rFonts w:ascii="Calibri" w:hAnsi="Calibri"/>
                <w:color w:val="000000"/>
              </w:rPr>
            </w:pPr>
            <w:r w:rsidRPr="00806A70">
              <w:rPr>
                <w:rFonts w:ascii="Calibri" w:hAnsi="Calibri"/>
                <w:color w:val="000000"/>
                <w:sz w:val="22"/>
                <w:szCs w:val="22"/>
              </w:rPr>
              <w:t> </w:t>
            </w:r>
          </w:p>
        </w:tc>
      </w:tr>
      <w:tr w:rsidR="00235FA7" w:rsidRPr="00806A70" w:rsidTr="00235FA7">
        <w:trPr>
          <w:trHeight w:val="300"/>
        </w:trPr>
        <w:tc>
          <w:tcPr>
            <w:tcW w:w="303" w:type="pct"/>
            <w:tcBorders>
              <w:top w:val="nil"/>
              <w:left w:val="nil"/>
              <w:bottom w:val="nil"/>
              <w:right w:val="nil"/>
            </w:tcBorders>
            <w:shd w:val="clear" w:color="auto" w:fill="auto"/>
            <w:noWrap/>
            <w:vAlign w:val="bottom"/>
            <w:hideMark/>
          </w:tcPr>
          <w:p w:rsidR="00E813E2" w:rsidRPr="00AF1EE5" w:rsidRDefault="00E813E2" w:rsidP="00FB41B4">
            <w:pPr>
              <w:rPr>
                <w:color w:val="000000"/>
              </w:rPr>
            </w:pPr>
          </w:p>
        </w:tc>
        <w:tc>
          <w:tcPr>
            <w:tcW w:w="301" w:type="pct"/>
            <w:tcBorders>
              <w:top w:val="nil"/>
              <w:left w:val="nil"/>
              <w:bottom w:val="nil"/>
              <w:right w:val="nil"/>
            </w:tcBorders>
            <w:shd w:val="clear" w:color="auto" w:fill="auto"/>
            <w:noWrap/>
            <w:vAlign w:val="bottom"/>
            <w:hideMark/>
          </w:tcPr>
          <w:p w:rsidR="00E813E2" w:rsidRPr="00AF1EE5" w:rsidRDefault="00E813E2" w:rsidP="00FB41B4">
            <w:pPr>
              <w:rPr>
                <w:rFonts w:ascii="Arial" w:hAnsi="Arial" w:cs="Arial"/>
                <w:color w:val="000000"/>
                <w:sz w:val="20"/>
                <w:szCs w:val="20"/>
              </w:rPr>
            </w:pPr>
          </w:p>
        </w:tc>
        <w:tc>
          <w:tcPr>
            <w:tcW w:w="281" w:type="pct"/>
            <w:tcBorders>
              <w:top w:val="nil"/>
              <w:left w:val="nil"/>
              <w:bottom w:val="nil"/>
              <w:right w:val="nil"/>
            </w:tcBorders>
            <w:shd w:val="clear" w:color="auto" w:fill="auto"/>
            <w:noWrap/>
            <w:vAlign w:val="bottom"/>
            <w:hideMark/>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hideMark/>
          </w:tcPr>
          <w:p w:rsidR="00E813E2" w:rsidRPr="00AF1EE5" w:rsidRDefault="00E813E2" w:rsidP="00FB41B4">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hideMark/>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7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67"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8"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0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1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08"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416"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r>
      <w:tr w:rsidR="00235FA7" w:rsidRPr="00806A70" w:rsidTr="00235FA7">
        <w:trPr>
          <w:trHeight w:val="300"/>
        </w:trPr>
        <w:tc>
          <w:tcPr>
            <w:tcW w:w="604" w:type="pct"/>
            <w:gridSpan w:val="2"/>
            <w:tcBorders>
              <w:top w:val="nil"/>
              <w:left w:val="nil"/>
              <w:bottom w:val="nil"/>
              <w:right w:val="nil"/>
            </w:tcBorders>
            <w:shd w:val="clear" w:color="auto" w:fill="auto"/>
            <w:noWrap/>
            <w:vAlign w:val="bottom"/>
            <w:hideMark/>
          </w:tcPr>
          <w:p w:rsidR="00E813E2" w:rsidRPr="00AF1EE5" w:rsidRDefault="00E813E2" w:rsidP="00FB41B4">
            <w:pPr>
              <w:rPr>
                <w:rFonts w:ascii="Arial" w:hAnsi="Arial" w:cs="Arial"/>
                <w:color w:val="000000"/>
                <w:sz w:val="20"/>
                <w:szCs w:val="20"/>
              </w:rPr>
            </w:pPr>
            <w:r w:rsidRPr="00AF1EE5">
              <w:rPr>
                <w:color w:val="000000"/>
                <w:sz w:val="22"/>
                <w:szCs w:val="22"/>
              </w:rPr>
              <w:t xml:space="preserve">Исполнитель           </w:t>
            </w:r>
          </w:p>
        </w:tc>
        <w:tc>
          <w:tcPr>
            <w:tcW w:w="281" w:type="pct"/>
            <w:tcBorders>
              <w:top w:val="nil"/>
              <w:left w:val="nil"/>
              <w:bottom w:val="nil"/>
              <w:right w:val="nil"/>
            </w:tcBorders>
            <w:shd w:val="clear" w:color="auto" w:fill="auto"/>
            <w:noWrap/>
            <w:vAlign w:val="bottom"/>
            <w:hideMark/>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hideMark/>
          </w:tcPr>
          <w:p w:rsidR="00E813E2" w:rsidRPr="00AF1EE5" w:rsidRDefault="00E813E2" w:rsidP="00FB41B4">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hideMark/>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7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67"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8"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0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15"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308"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c>
          <w:tcPr>
            <w:tcW w:w="416" w:type="pct"/>
            <w:tcBorders>
              <w:top w:val="nil"/>
              <w:left w:val="nil"/>
              <w:bottom w:val="nil"/>
              <w:right w:val="nil"/>
            </w:tcBorders>
            <w:shd w:val="clear" w:color="auto" w:fill="auto"/>
            <w:noWrap/>
            <w:vAlign w:val="bottom"/>
            <w:hideMark/>
          </w:tcPr>
          <w:p w:rsidR="00E813E2" w:rsidRPr="00806A70" w:rsidRDefault="00E813E2" w:rsidP="00FB41B4">
            <w:pPr>
              <w:rPr>
                <w:rFonts w:ascii="Calibri" w:hAnsi="Calibri"/>
                <w:color w:val="000000"/>
              </w:rPr>
            </w:pPr>
          </w:p>
        </w:tc>
      </w:tr>
      <w:tr w:rsidR="00235FA7" w:rsidRPr="00806A70" w:rsidTr="00235FA7">
        <w:trPr>
          <w:trHeight w:val="300"/>
        </w:trPr>
        <w:tc>
          <w:tcPr>
            <w:tcW w:w="303"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30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8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88"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305"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315"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308"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416"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r>
      <w:tr w:rsidR="00235FA7" w:rsidRPr="00806A70" w:rsidTr="00235FA7">
        <w:trPr>
          <w:trHeight w:val="300"/>
        </w:trPr>
        <w:tc>
          <w:tcPr>
            <w:tcW w:w="604" w:type="pct"/>
            <w:gridSpan w:val="2"/>
            <w:tcBorders>
              <w:top w:val="nil"/>
              <w:left w:val="nil"/>
              <w:bottom w:val="nil"/>
              <w:right w:val="nil"/>
            </w:tcBorders>
            <w:shd w:val="clear" w:color="auto" w:fill="auto"/>
            <w:noWrap/>
            <w:vAlign w:val="bottom"/>
          </w:tcPr>
          <w:p w:rsidR="00E813E2" w:rsidRPr="00AF1EE5" w:rsidRDefault="00E813E2" w:rsidP="00FB41B4">
            <w:pPr>
              <w:rPr>
                <w:color w:val="000000"/>
              </w:rPr>
            </w:pPr>
            <w:r w:rsidRPr="00AF1EE5">
              <w:rPr>
                <w:color w:val="000000"/>
                <w:sz w:val="22"/>
                <w:szCs w:val="22"/>
              </w:rPr>
              <w:t xml:space="preserve">Директор  </w:t>
            </w:r>
          </w:p>
          <w:p w:rsidR="00E813E2" w:rsidRPr="00AF1EE5" w:rsidRDefault="00E813E2" w:rsidP="00FB41B4">
            <w:pPr>
              <w:rPr>
                <w:color w:val="000000"/>
              </w:rPr>
            </w:pPr>
            <w:r w:rsidRPr="00AF1EE5">
              <w:rPr>
                <w:color w:val="000000"/>
                <w:sz w:val="22"/>
                <w:szCs w:val="22"/>
              </w:rPr>
              <w:t> </w:t>
            </w:r>
          </w:p>
        </w:tc>
        <w:tc>
          <w:tcPr>
            <w:tcW w:w="28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tcPr>
          <w:p w:rsidR="00E813E2" w:rsidRPr="00AF1EE5" w:rsidRDefault="00E813E2" w:rsidP="00FB41B4">
            <w:pPr>
              <w:jc w:val="right"/>
              <w:rPr>
                <w:color w:val="000000"/>
              </w:rPr>
            </w:pPr>
            <w:r w:rsidRPr="00AF1EE5">
              <w:rPr>
                <w:color w:val="000000"/>
                <w:sz w:val="22"/>
                <w:szCs w:val="22"/>
              </w:rPr>
              <w:t xml:space="preserve">   </w:t>
            </w:r>
          </w:p>
        </w:tc>
        <w:tc>
          <w:tcPr>
            <w:tcW w:w="274"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88"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305"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315"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308"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416"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r>
      <w:tr w:rsidR="00235FA7" w:rsidRPr="00806A70" w:rsidTr="00235FA7">
        <w:trPr>
          <w:trHeight w:val="300"/>
        </w:trPr>
        <w:tc>
          <w:tcPr>
            <w:tcW w:w="303"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30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8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88"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305"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315"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308"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416"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r>
      <w:tr w:rsidR="00235FA7" w:rsidRPr="00806A70" w:rsidTr="00235FA7">
        <w:trPr>
          <w:trHeight w:val="300"/>
        </w:trPr>
        <w:tc>
          <w:tcPr>
            <w:tcW w:w="303" w:type="pct"/>
            <w:tcBorders>
              <w:top w:val="nil"/>
              <w:left w:val="nil"/>
              <w:bottom w:val="nil"/>
              <w:right w:val="nil"/>
            </w:tcBorders>
            <w:shd w:val="clear" w:color="auto" w:fill="auto"/>
            <w:noWrap/>
            <w:vAlign w:val="bottom"/>
          </w:tcPr>
          <w:p w:rsidR="00E813E2" w:rsidRPr="00AF1EE5" w:rsidRDefault="00E813E2" w:rsidP="00FB41B4">
            <w:pPr>
              <w:rPr>
                <w:color w:val="000000"/>
              </w:rPr>
            </w:pPr>
            <w:r w:rsidRPr="00AF1EE5">
              <w:rPr>
                <w:color w:val="000000"/>
                <w:sz w:val="22"/>
                <w:szCs w:val="22"/>
              </w:rPr>
              <w:t>М.П.</w:t>
            </w:r>
          </w:p>
        </w:tc>
        <w:tc>
          <w:tcPr>
            <w:tcW w:w="30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8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5"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71"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288" w:type="pct"/>
            <w:tcBorders>
              <w:top w:val="nil"/>
              <w:left w:val="nil"/>
              <w:bottom w:val="nil"/>
              <w:right w:val="nil"/>
            </w:tcBorders>
            <w:shd w:val="clear" w:color="auto" w:fill="auto"/>
            <w:noWrap/>
            <w:vAlign w:val="bottom"/>
          </w:tcPr>
          <w:p w:rsidR="00E813E2" w:rsidRPr="00AF1EE5" w:rsidRDefault="00E813E2" w:rsidP="00FB41B4">
            <w:pPr>
              <w:rPr>
                <w:rFonts w:ascii="Arial" w:hAnsi="Arial" w:cs="Arial"/>
                <w:color w:val="000000"/>
                <w:sz w:val="20"/>
                <w:szCs w:val="20"/>
              </w:rPr>
            </w:pPr>
          </w:p>
        </w:tc>
        <w:tc>
          <w:tcPr>
            <w:tcW w:w="305"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0"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281"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315"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308"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c>
          <w:tcPr>
            <w:tcW w:w="416" w:type="pct"/>
            <w:tcBorders>
              <w:top w:val="nil"/>
              <w:left w:val="nil"/>
              <w:bottom w:val="nil"/>
              <w:right w:val="nil"/>
            </w:tcBorders>
            <w:shd w:val="clear" w:color="auto" w:fill="auto"/>
            <w:noWrap/>
            <w:vAlign w:val="bottom"/>
          </w:tcPr>
          <w:p w:rsidR="00E813E2" w:rsidRPr="00806A70" w:rsidRDefault="00E813E2" w:rsidP="00FB41B4">
            <w:pPr>
              <w:rPr>
                <w:rFonts w:ascii="Calibri" w:hAnsi="Calibri"/>
                <w:color w:val="000000"/>
              </w:rPr>
            </w:pPr>
          </w:p>
        </w:tc>
      </w:tr>
    </w:tbl>
    <w:p w:rsidR="00E813E2" w:rsidRDefault="00E813E2"/>
    <w:sectPr w:rsidR="00E813E2" w:rsidSect="00235FA7">
      <w:pgSz w:w="16838" w:h="11906" w:orient="landscape"/>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A9B" w:rsidRDefault="00904A9B" w:rsidP="00850E5F">
      <w:r>
        <w:separator/>
      </w:r>
    </w:p>
  </w:endnote>
  <w:endnote w:type="continuationSeparator" w:id="0">
    <w:p w:rsidR="00904A9B" w:rsidRDefault="00904A9B" w:rsidP="00850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A9B" w:rsidRDefault="00904A9B" w:rsidP="00850E5F">
      <w:r>
        <w:separator/>
      </w:r>
    </w:p>
  </w:footnote>
  <w:footnote w:type="continuationSeparator" w:id="0">
    <w:p w:rsidR="00904A9B" w:rsidRDefault="00904A9B" w:rsidP="00850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9237"/>
      <w:docPartObj>
        <w:docPartGallery w:val="Page Numbers (Top of Page)"/>
        <w:docPartUnique/>
      </w:docPartObj>
    </w:sdtPr>
    <w:sdtContent>
      <w:p w:rsidR="00904A9B" w:rsidRDefault="005C00E7">
        <w:pPr>
          <w:pStyle w:val="a7"/>
          <w:jc w:val="center"/>
        </w:pPr>
        <w:fldSimple w:instr=" PAGE   \* MERGEFORMAT ">
          <w:r w:rsidR="00244BC2">
            <w:rPr>
              <w:noProof/>
            </w:rPr>
            <w:t>1</w:t>
          </w:r>
        </w:fldSimple>
      </w:p>
    </w:sdtContent>
  </w:sdt>
  <w:p w:rsidR="00904A9B" w:rsidRDefault="00904A9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C90A59"/>
    <w:rsid w:val="00022F05"/>
    <w:rsid w:val="00031F9F"/>
    <w:rsid w:val="000554B5"/>
    <w:rsid w:val="000E0770"/>
    <w:rsid w:val="00144D2E"/>
    <w:rsid w:val="00147E98"/>
    <w:rsid w:val="0015244A"/>
    <w:rsid w:val="0015686F"/>
    <w:rsid w:val="00190E31"/>
    <w:rsid w:val="00192D73"/>
    <w:rsid w:val="001948FE"/>
    <w:rsid w:val="001F7526"/>
    <w:rsid w:val="00203E4F"/>
    <w:rsid w:val="00235FA7"/>
    <w:rsid w:val="00244BC2"/>
    <w:rsid w:val="0028635A"/>
    <w:rsid w:val="002D0275"/>
    <w:rsid w:val="002D67CC"/>
    <w:rsid w:val="002E17C8"/>
    <w:rsid w:val="002F03FE"/>
    <w:rsid w:val="002F2DB1"/>
    <w:rsid w:val="00346808"/>
    <w:rsid w:val="00351059"/>
    <w:rsid w:val="003A497A"/>
    <w:rsid w:val="003B6D2C"/>
    <w:rsid w:val="00480B12"/>
    <w:rsid w:val="004A2421"/>
    <w:rsid w:val="004B677B"/>
    <w:rsid w:val="004B7A53"/>
    <w:rsid w:val="004F2415"/>
    <w:rsid w:val="00514697"/>
    <w:rsid w:val="005313D4"/>
    <w:rsid w:val="00534800"/>
    <w:rsid w:val="00550958"/>
    <w:rsid w:val="0055616D"/>
    <w:rsid w:val="005A003F"/>
    <w:rsid w:val="005B2536"/>
    <w:rsid w:val="005C00E7"/>
    <w:rsid w:val="00646A5C"/>
    <w:rsid w:val="006A0ACF"/>
    <w:rsid w:val="00701AA6"/>
    <w:rsid w:val="0076150F"/>
    <w:rsid w:val="007744BB"/>
    <w:rsid w:val="00792D0D"/>
    <w:rsid w:val="007B2CB8"/>
    <w:rsid w:val="007E42C5"/>
    <w:rsid w:val="008321EC"/>
    <w:rsid w:val="0083595A"/>
    <w:rsid w:val="0084352A"/>
    <w:rsid w:val="00850E5F"/>
    <w:rsid w:val="0085686B"/>
    <w:rsid w:val="00864B5C"/>
    <w:rsid w:val="0087127D"/>
    <w:rsid w:val="00875CAE"/>
    <w:rsid w:val="008852FC"/>
    <w:rsid w:val="008F2671"/>
    <w:rsid w:val="00904A9B"/>
    <w:rsid w:val="00987BF1"/>
    <w:rsid w:val="009B1984"/>
    <w:rsid w:val="00A128E7"/>
    <w:rsid w:val="00A249C9"/>
    <w:rsid w:val="00A47EEC"/>
    <w:rsid w:val="00A52EC2"/>
    <w:rsid w:val="00A8007A"/>
    <w:rsid w:val="00A870CD"/>
    <w:rsid w:val="00A92D76"/>
    <w:rsid w:val="00B91027"/>
    <w:rsid w:val="00B93596"/>
    <w:rsid w:val="00C26BF4"/>
    <w:rsid w:val="00C36883"/>
    <w:rsid w:val="00C90A59"/>
    <w:rsid w:val="00D62CB2"/>
    <w:rsid w:val="00D83A44"/>
    <w:rsid w:val="00DF4202"/>
    <w:rsid w:val="00E57608"/>
    <w:rsid w:val="00E631ED"/>
    <w:rsid w:val="00E813E2"/>
    <w:rsid w:val="00E8401B"/>
    <w:rsid w:val="00EC0D75"/>
    <w:rsid w:val="00ED67A2"/>
    <w:rsid w:val="00F10D98"/>
    <w:rsid w:val="00F16D8D"/>
    <w:rsid w:val="00F22E59"/>
    <w:rsid w:val="00F26163"/>
    <w:rsid w:val="00F93D95"/>
    <w:rsid w:val="00FB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0A59"/>
    <w:rPr>
      <w:color w:val="0000FF"/>
      <w:u w:val="single"/>
    </w:rPr>
  </w:style>
  <w:style w:type="character" w:customStyle="1" w:styleId="m1">
    <w:name w:val="m1"/>
    <w:rsid w:val="00C90A59"/>
    <w:rPr>
      <w:color w:val="0000FF"/>
    </w:rPr>
  </w:style>
  <w:style w:type="paragraph" w:customStyle="1" w:styleId="1">
    <w:name w:val="Абзац списка1"/>
    <w:basedOn w:val="a"/>
    <w:link w:val="ListParagraphChar"/>
    <w:rsid w:val="00C90A59"/>
    <w:pPr>
      <w:spacing w:after="200" w:line="276" w:lineRule="auto"/>
      <w:ind w:left="720"/>
      <w:contextualSpacing/>
    </w:pPr>
    <w:rPr>
      <w:rFonts w:ascii="Calibri" w:hAnsi="Calibri"/>
      <w:sz w:val="20"/>
      <w:szCs w:val="20"/>
    </w:rPr>
  </w:style>
  <w:style w:type="character" w:customStyle="1" w:styleId="ListParagraphChar">
    <w:name w:val="List Paragraph Char"/>
    <w:link w:val="1"/>
    <w:locked/>
    <w:rsid w:val="00C90A59"/>
    <w:rPr>
      <w:rFonts w:ascii="Calibri" w:eastAsia="Times New Roman" w:hAnsi="Calibri" w:cs="Times New Roman"/>
      <w:sz w:val="20"/>
      <w:szCs w:val="20"/>
      <w:lang w:eastAsia="ru-RU"/>
    </w:rPr>
  </w:style>
  <w:style w:type="paragraph" w:customStyle="1" w:styleId="ConsPlusNormal">
    <w:name w:val="ConsPlusNormal"/>
    <w:rsid w:val="00C90A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4B7A53"/>
    <w:rPr>
      <w:rFonts w:ascii="Tahoma" w:hAnsi="Tahoma" w:cs="Tahoma"/>
      <w:sz w:val="16"/>
      <w:szCs w:val="16"/>
    </w:rPr>
  </w:style>
  <w:style w:type="character" w:customStyle="1" w:styleId="a5">
    <w:name w:val="Текст выноски Знак"/>
    <w:basedOn w:val="a0"/>
    <w:link w:val="a4"/>
    <w:uiPriority w:val="99"/>
    <w:semiHidden/>
    <w:rsid w:val="004B7A53"/>
    <w:rPr>
      <w:rFonts w:ascii="Tahoma" w:eastAsia="Times New Roman" w:hAnsi="Tahoma" w:cs="Tahoma"/>
      <w:sz w:val="16"/>
      <w:szCs w:val="16"/>
      <w:lang w:eastAsia="ru-RU"/>
    </w:rPr>
  </w:style>
  <w:style w:type="paragraph" w:styleId="a6">
    <w:name w:val="Normal (Web)"/>
    <w:basedOn w:val="a"/>
    <w:uiPriority w:val="99"/>
    <w:unhideWhenUsed/>
    <w:rsid w:val="0015686F"/>
    <w:pPr>
      <w:spacing w:before="100" w:beforeAutospacing="1" w:after="100" w:afterAutospacing="1"/>
    </w:pPr>
  </w:style>
  <w:style w:type="paragraph" w:styleId="a7">
    <w:name w:val="header"/>
    <w:basedOn w:val="a"/>
    <w:link w:val="a8"/>
    <w:uiPriority w:val="99"/>
    <w:unhideWhenUsed/>
    <w:rsid w:val="00850E5F"/>
    <w:pPr>
      <w:tabs>
        <w:tab w:val="center" w:pos="4677"/>
        <w:tab w:val="right" w:pos="9355"/>
      </w:tabs>
    </w:pPr>
  </w:style>
  <w:style w:type="character" w:customStyle="1" w:styleId="a8">
    <w:name w:val="Верхний колонтитул Знак"/>
    <w:basedOn w:val="a0"/>
    <w:link w:val="a7"/>
    <w:uiPriority w:val="99"/>
    <w:rsid w:val="00850E5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50E5F"/>
    <w:pPr>
      <w:tabs>
        <w:tab w:val="center" w:pos="4677"/>
        <w:tab w:val="right" w:pos="9355"/>
      </w:tabs>
    </w:pPr>
  </w:style>
  <w:style w:type="character" w:customStyle="1" w:styleId="aa">
    <w:name w:val="Нижний колонтитул Знак"/>
    <w:basedOn w:val="a0"/>
    <w:link w:val="a9"/>
    <w:uiPriority w:val="99"/>
    <w:semiHidden/>
    <w:rsid w:val="00850E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2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ED41-6094-457C-A11B-CD2603D0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Etar</dc:creator>
  <cp:lastModifiedBy>ivanova</cp:lastModifiedBy>
  <cp:revision>24</cp:revision>
  <cp:lastPrinted>2017-01-13T09:28:00Z</cp:lastPrinted>
  <dcterms:created xsi:type="dcterms:W3CDTF">2016-12-14T09:39:00Z</dcterms:created>
  <dcterms:modified xsi:type="dcterms:W3CDTF">2018-12-26T10:00:00Z</dcterms:modified>
</cp:coreProperties>
</file>